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2CAB61D9" w:rsidR="00EA6C38" w:rsidRPr="005159BD" w:rsidRDefault="00EA6C38" w:rsidP="00FA601A">
      <w:pPr>
        <w:pStyle w:val="CRCoverPage"/>
        <w:tabs>
          <w:tab w:val="left" w:pos="6489"/>
          <w:tab w:val="right" w:pos="9639"/>
        </w:tabs>
        <w:spacing w:after="0"/>
        <w:ind w:left="6489" w:hanging="6489"/>
        <w:rPr>
          <w:b/>
          <w:i/>
          <w:sz w:val="24"/>
          <w:szCs w:val="24"/>
          <w:lang w:val="en-US" w:eastAsia="ko-KR"/>
        </w:rPr>
      </w:pPr>
      <w:bookmarkStart w:id="0" w:name="_Hlk131765366"/>
      <w:bookmarkStart w:id="1" w:name="_GoBack"/>
      <w:bookmarkEnd w:id="1"/>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F4367F">
        <w:rPr>
          <w:b/>
          <w:bCs/>
          <w:sz w:val="24"/>
          <w:szCs w:val="24"/>
          <w:lang w:val="en-US" w:eastAsia="ko-KR"/>
        </w:rPr>
        <w:t>4</w:t>
      </w:r>
      <w:r w:rsidRPr="005159BD">
        <w:rPr>
          <w:b/>
          <w:sz w:val="24"/>
          <w:szCs w:val="24"/>
          <w:lang w:val="en-US" w:eastAsia="ko-KR"/>
        </w:rPr>
        <w:tab/>
      </w:r>
      <w:r w:rsidR="00F93218" w:rsidRPr="005159BD">
        <w:rPr>
          <w:b/>
          <w:sz w:val="24"/>
          <w:szCs w:val="24"/>
          <w:lang w:val="en-US" w:eastAsia="ko-KR"/>
        </w:rPr>
        <w:tab/>
      </w:r>
      <w:r w:rsidR="009C2289" w:rsidRPr="009C2289">
        <w:rPr>
          <w:b/>
          <w:sz w:val="24"/>
          <w:szCs w:val="24"/>
          <w:lang w:val="en-US" w:eastAsia="ko-KR"/>
        </w:rPr>
        <w:t>R1-</w:t>
      </w:r>
      <w:r w:rsidR="00BF30C0" w:rsidRPr="00BF30C0">
        <w:t xml:space="preserve"> </w:t>
      </w:r>
      <w:r w:rsidR="00BF30C0" w:rsidRPr="00BF30C0">
        <w:rPr>
          <w:b/>
          <w:sz w:val="24"/>
          <w:szCs w:val="24"/>
          <w:lang w:val="en-US" w:eastAsia="ko-KR"/>
        </w:rPr>
        <w:t>2307690</w:t>
      </w:r>
    </w:p>
    <w:p w14:paraId="2DECA4E4" w14:textId="65A4ED0A" w:rsidR="004B3CEB" w:rsidRPr="00DB3EA1" w:rsidRDefault="00F4367F" w:rsidP="004B3CEB">
      <w:pPr>
        <w:pStyle w:val="Header"/>
        <w:spacing w:after="240"/>
        <w:rPr>
          <w:noProof w:val="0"/>
          <w:sz w:val="24"/>
          <w:szCs w:val="24"/>
          <w:lang w:val="en-US"/>
        </w:rPr>
      </w:pPr>
      <w:r>
        <w:rPr>
          <w:rFonts w:eastAsia="MS Mincho" w:cs="Arial"/>
          <w:bCs/>
          <w:sz w:val="24"/>
          <w:szCs w:val="18"/>
          <w:lang w:eastAsia="ja-JP"/>
        </w:rPr>
        <w:t>Toulouse</w:t>
      </w:r>
      <w:r w:rsidR="00606697" w:rsidRPr="007414B9">
        <w:rPr>
          <w:rFonts w:eastAsia="MS Mincho" w:cs="Arial"/>
          <w:bCs/>
          <w:sz w:val="24"/>
          <w:szCs w:val="18"/>
          <w:lang w:eastAsia="ja-JP"/>
        </w:rPr>
        <w:t xml:space="preserve">, </w:t>
      </w:r>
      <w:r>
        <w:rPr>
          <w:rFonts w:eastAsia="MS Mincho" w:cs="Arial"/>
          <w:bCs/>
          <w:sz w:val="24"/>
          <w:szCs w:val="18"/>
          <w:lang w:eastAsia="ja-JP"/>
        </w:rPr>
        <w:t>France</w:t>
      </w:r>
      <w:r w:rsidR="00606697" w:rsidRPr="007414B9">
        <w:rPr>
          <w:rFonts w:eastAsia="MS Mincho" w:cs="Arial"/>
          <w:bCs/>
          <w:sz w:val="24"/>
          <w:szCs w:val="18"/>
          <w:lang w:eastAsia="ja-JP"/>
        </w:rPr>
        <w:t xml:space="preserve">, </w:t>
      </w:r>
      <w:r>
        <w:rPr>
          <w:rFonts w:eastAsia="MS Mincho" w:cs="Arial"/>
          <w:bCs/>
          <w:sz w:val="24"/>
          <w:szCs w:val="18"/>
          <w:lang w:eastAsia="ja-JP"/>
        </w:rPr>
        <w:t>Auguest</w:t>
      </w:r>
      <w:r w:rsidR="00606697" w:rsidRPr="007414B9">
        <w:rPr>
          <w:rFonts w:eastAsia="MS Mincho" w:cs="Arial"/>
          <w:bCs/>
          <w:sz w:val="24"/>
          <w:szCs w:val="18"/>
          <w:lang w:eastAsia="ja-JP"/>
        </w:rPr>
        <w:t xml:space="preserve"> 2</w:t>
      </w:r>
      <w:r>
        <w:rPr>
          <w:rFonts w:eastAsia="MS Mincho" w:cs="Arial"/>
          <w:bCs/>
          <w:sz w:val="24"/>
          <w:szCs w:val="18"/>
          <w:lang w:eastAsia="ja-JP"/>
        </w:rPr>
        <w:t>1</w:t>
      </w:r>
      <w:r>
        <w:rPr>
          <w:rFonts w:eastAsia="MS Mincho" w:cs="Arial"/>
          <w:bCs/>
          <w:sz w:val="24"/>
          <w:szCs w:val="18"/>
          <w:vertAlign w:val="superscript"/>
          <w:lang w:eastAsia="ja-JP"/>
        </w:rPr>
        <w:t>st</w:t>
      </w:r>
      <w:r w:rsidR="00606697" w:rsidRPr="007414B9">
        <w:rPr>
          <w:rFonts w:eastAsia="MS Mincho" w:cs="Arial"/>
          <w:bCs/>
          <w:sz w:val="24"/>
          <w:szCs w:val="18"/>
          <w:lang w:eastAsia="ja-JP"/>
        </w:rPr>
        <w:t xml:space="preserve"> – </w:t>
      </w:r>
      <w:r>
        <w:rPr>
          <w:rFonts w:eastAsia="MS Mincho" w:cs="Arial"/>
          <w:bCs/>
          <w:sz w:val="24"/>
          <w:szCs w:val="18"/>
          <w:lang w:eastAsia="ja-JP"/>
        </w:rPr>
        <w:t>Auguest</w:t>
      </w:r>
      <w:r w:rsidR="00606697" w:rsidRPr="007414B9">
        <w:rPr>
          <w:rFonts w:eastAsia="MS Mincho" w:cs="Arial"/>
          <w:bCs/>
          <w:sz w:val="24"/>
          <w:szCs w:val="18"/>
          <w:lang w:eastAsia="ja-JP"/>
        </w:rPr>
        <w:t xml:space="preserve"> 2</w:t>
      </w:r>
      <w:r>
        <w:rPr>
          <w:rFonts w:eastAsia="MS Mincho" w:cs="Arial"/>
          <w:bCs/>
          <w:sz w:val="24"/>
          <w:szCs w:val="18"/>
          <w:lang w:eastAsia="ja-JP"/>
        </w:rPr>
        <w:t>5</w:t>
      </w:r>
      <w:r w:rsidR="00606697" w:rsidRPr="007414B9">
        <w:rPr>
          <w:rFonts w:eastAsia="MS Mincho" w:cs="Arial"/>
          <w:bCs/>
          <w:sz w:val="24"/>
          <w:szCs w:val="18"/>
          <w:vertAlign w:val="superscript"/>
          <w:lang w:eastAsia="ja-JP"/>
        </w:rPr>
        <w:t>th</w:t>
      </w:r>
      <w:r w:rsidR="00606697" w:rsidRPr="007414B9">
        <w:rPr>
          <w:rFonts w:eastAsia="MS Mincho" w:cs="Arial"/>
          <w:bCs/>
          <w:sz w:val="24"/>
          <w:szCs w:val="18"/>
          <w:lang w:eastAsia="ja-JP"/>
        </w:rPr>
        <w:t>, 2023</w:t>
      </w:r>
    </w:p>
    <w:p w14:paraId="534B7880" w14:textId="4492EF60"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BD53C3">
        <w:rPr>
          <w:rFonts w:ascii="Arial" w:hAnsi="Arial"/>
          <w:sz w:val="24"/>
        </w:rPr>
        <w:t>9.7.</w:t>
      </w:r>
      <w:r w:rsidR="00054E51">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1C76CD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F4367F" w:rsidRPr="00F4367F">
        <w:rPr>
          <w:rFonts w:ascii="Arial" w:hAnsi="Arial"/>
          <w:sz w:val="24"/>
        </w:rPr>
        <w:t>R</w:t>
      </w:r>
      <w:r w:rsidR="00F4367F">
        <w:rPr>
          <w:rFonts w:ascii="Arial" w:hAnsi="Arial"/>
          <w:sz w:val="24"/>
        </w:rPr>
        <w:t>emaining issues on NES t</w:t>
      </w:r>
      <w:r w:rsidR="00054E51" w:rsidRPr="00054E51">
        <w:rPr>
          <w:rFonts w:ascii="Arial" w:hAnsi="Arial"/>
          <w:sz w:val="24"/>
          <w:lang w:eastAsia="ko-KR"/>
        </w:rPr>
        <w:t>echniques in spatial and power domains</w:t>
      </w:r>
    </w:p>
    <w:p w14:paraId="166E1039" w14:textId="77777777"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2E43B1A5"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B5AEF0" w14:textId="5B8EF063" w:rsidR="00B62A5B" w:rsidRDefault="00735CAD" w:rsidP="00344BEB">
      <w:pPr>
        <w:spacing w:before="240" w:line="288" w:lineRule="auto"/>
        <w:ind w:firstLine="432"/>
        <w:jc w:val="both"/>
        <w:rPr>
          <w:rFonts w:eastAsiaTheme="minorEastAsia"/>
          <w:lang w:eastAsia="ko-KR"/>
        </w:rPr>
      </w:pPr>
      <w:bookmarkStart w:id="2" w:name="_Hlk127258902"/>
      <w:r>
        <w:rPr>
          <w:rFonts w:eastAsiaTheme="minorEastAsia"/>
          <w:lang w:eastAsia="ko-KR"/>
        </w:rPr>
        <w:t xml:space="preserve">The Rel-18 ‘study on network energy saving for NR’ investigated various </w:t>
      </w:r>
      <w:r w:rsidR="00B60F08">
        <w:rPr>
          <w:rFonts w:eastAsiaTheme="minorEastAsia"/>
          <w:lang w:eastAsia="ko-KR"/>
        </w:rPr>
        <w:t xml:space="preserve">network </w:t>
      </w:r>
      <w:r>
        <w:rPr>
          <w:rFonts w:eastAsiaTheme="minorEastAsia"/>
          <w:lang w:eastAsia="ko-KR"/>
        </w:rPr>
        <w:t>energy saving</w:t>
      </w:r>
      <w:r w:rsidR="00F4367F">
        <w:rPr>
          <w:rFonts w:eastAsiaTheme="minorEastAsia"/>
          <w:lang w:eastAsia="ko-KR"/>
        </w:rPr>
        <w:t xml:space="preserve"> (NES)</w:t>
      </w:r>
      <w:r>
        <w:rPr>
          <w:rFonts w:eastAsiaTheme="minorEastAsia"/>
          <w:lang w:eastAsia="ko-KR"/>
        </w:rPr>
        <w:t xml:space="preserve"> techniques </w:t>
      </w:r>
      <w:r w:rsidR="00B62A5B">
        <w:rPr>
          <w:rFonts w:eastAsiaTheme="minorEastAsia"/>
          <w:lang w:eastAsia="ko-KR"/>
        </w:rPr>
        <w:t>in</w:t>
      </w:r>
      <w:r>
        <w:rPr>
          <w:rFonts w:eastAsiaTheme="minorEastAsia"/>
          <w:lang w:eastAsia="ko-KR"/>
        </w:rPr>
        <w:t xml:space="preserve"> time, frequency, spatial and power domains </w:t>
      </w:r>
      <w:r>
        <w:rPr>
          <w:rFonts w:eastAsiaTheme="minorEastAsia"/>
          <w:lang w:eastAsia="ko-KR"/>
        </w:rPr>
        <w:fldChar w:fldCharType="begin"/>
      </w:r>
      <w:r>
        <w:rPr>
          <w:rFonts w:eastAsiaTheme="minorEastAsia"/>
          <w:lang w:eastAsia="ko-KR"/>
        </w:rPr>
        <w:instrText xml:space="preserve"> REF _Ref127257843 \r \h </w:instrText>
      </w:r>
      <w:r>
        <w:rPr>
          <w:rFonts w:eastAsiaTheme="minorEastAsia"/>
          <w:lang w:eastAsia="ko-KR"/>
        </w:rPr>
      </w:r>
      <w:r>
        <w:rPr>
          <w:rFonts w:eastAsiaTheme="minorEastAsia"/>
          <w:lang w:eastAsia="ko-KR"/>
        </w:rPr>
        <w:fldChar w:fldCharType="separate"/>
      </w:r>
      <w:r w:rsidR="00033963">
        <w:rPr>
          <w:rFonts w:eastAsiaTheme="minorEastAsia"/>
          <w:lang w:eastAsia="ko-KR"/>
        </w:rPr>
        <w:t>[1]</w:t>
      </w:r>
      <w:r>
        <w:rPr>
          <w:rFonts w:eastAsiaTheme="minorEastAsia"/>
          <w:lang w:eastAsia="ko-KR"/>
        </w:rPr>
        <w:fldChar w:fldCharType="end"/>
      </w:r>
      <w:r>
        <w:rPr>
          <w:rFonts w:eastAsiaTheme="minorEastAsia"/>
          <w:lang w:eastAsia="ko-KR"/>
        </w:rPr>
        <w:t>. In particular, the techniques in spatial</w:t>
      </w:r>
      <w:r w:rsidR="001970C8">
        <w:rPr>
          <w:rFonts w:eastAsiaTheme="minorEastAsia"/>
          <w:lang w:eastAsia="ko-KR"/>
        </w:rPr>
        <w:t xml:space="preserve"> domain (SD)</w:t>
      </w:r>
      <w:r>
        <w:rPr>
          <w:rFonts w:eastAsiaTheme="minorEastAsia"/>
          <w:lang w:eastAsia="ko-KR"/>
        </w:rPr>
        <w:t xml:space="preserve"> and power domain</w:t>
      </w:r>
      <w:r w:rsidR="001970C8">
        <w:rPr>
          <w:rFonts w:eastAsiaTheme="minorEastAsia"/>
          <w:lang w:eastAsia="ko-KR"/>
        </w:rPr>
        <w:t xml:space="preserve"> (PD)</w:t>
      </w:r>
      <w:r>
        <w:rPr>
          <w:rFonts w:eastAsiaTheme="minorEastAsia"/>
          <w:lang w:eastAsia="ko-KR"/>
        </w:rPr>
        <w:t xml:space="preserve"> aim to reduce the energy consumption by power amplifiers (PAs) and subsequent RF chains</w:t>
      </w:r>
      <w:r w:rsidR="00B62A5B">
        <w:rPr>
          <w:rFonts w:eastAsiaTheme="minorEastAsia"/>
          <w:lang w:eastAsia="ko-KR"/>
        </w:rPr>
        <w:t xml:space="preserve"> as t</w:t>
      </w:r>
      <w:r w:rsidR="00B62A5B" w:rsidRPr="00B62A5B">
        <w:rPr>
          <w:rFonts w:eastAsiaTheme="minorEastAsia"/>
          <w:lang w:eastAsia="ko-KR"/>
        </w:rPr>
        <w:t xml:space="preserve">he energy consumption by </w:t>
      </w:r>
      <w:r w:rsidR="00B62A5B">
        <w:rPr>
          <w:rFonts w:eastAsiaTheme="minorEastAsia"/>
          <w:lang w:eastAsia="ko-KR"/>
        </w:rPr>
        <w:t>PA</w:t>
      </w:r>
      <w:r w:rsidR="00B62A5B" w:rsidRPr="00B62A5B">
        <w:rPr>
          <w:rFonts w:eastAsiaTheme="minorEastAsia"/>
          <w:lang w:eastAsia="ko-KR"/>
        </w:rPr>
        <w:t xml:space="preserve">, which drives each antenna elements, accounts for a large portion of total energy consumption by a </w:t>
      </w:r>
      <w:r w:rsidR="00877228">
        <w:rPr>
          <w:rFonts w:eastAsiaTheme="minorEastAsia"/>
          <w:lang w:eastAsia="ko-KR"/>
        </w:rPr>
        <w:t>gNB</w:t>
      </w:r>
      <w:r w:rsidR="00B62A5B" w:rsidRPr="00B62A5B">
        <w:rPr>
          <w:rFonts w:eastAsiaTheme="minorEastAsia"/>
          <w:lang w:eastAsia="ko-KR"/>
        </w:rPr>
        <w:t xml:space="preserve"> equipped with massive MIMO antennas.</w:t>
      </w:r>
    </w:p>
    <w:bookmarkEnd w:id="2"/>
    <w:p w14:paraId="14E82158" w14:textId="1CA062DC" w:rsidR="006E081F" w:rsidRP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To this end, </w:t>
      </w:r>
      <w:r>
        <w:rPr>
          <w:rFonts w:eastAsiaTheme="minorEastAsia"/>
          <w:lang w:val="en-GB" w:eastAsia="ko-KR"/>
        </w:rPr>
        <w:t>a</w:t>
      </w:r>
      <w:r w:rsidR="006E081F">
        <w:rPr>
          <w:rFonts w:eastAsiaTheme="minorEastAsia"/>
          <w:lang w:val="en-GB" w:eastAsia="ko-KR"/>
        </w:rPr>
        <w:t xml:space="preserve"> new </w:t>
      </w:r>
      <w:r w:rsidR="00B62027">
        <w:rPr>
          <w:rFonts w:eastAsiaTheme="minorEastAsia"/>
          <w:lang w:val="en-GB" w:eastAsia="ko-KR"/>
        </w:rPr>
        <w:t>work item</w:t>
      </w:r>
      <w:r w:rsidR="006E081F">
        <w:rPr>
          <w:rFonts w:eastAsiaTheme="minorEastAsia"/>
          <w:lang w:val="en-GB" w:eastAsia="ko-KR"/>
        </w:rPr>
        <w:t xml:space="preserve"> on ‘network energy saving for NR’ was approved in RAN #98-e </w:t>
      </w:r>
      <w:r w:rsidR="006E081F">
        <w:rPr>
          <w:rFonts w:eastAsiaTheme="minorEastAsia"/>
          <w:lang w:val="en-GB" w:eastAsia="ko-KR"/>
        </w:rPr>
        <w:fldChar w:fldCharType="begin"/>
      </w:r>
      <w:r w:rsidR="006E081F">
        <w:rPr>
          <w:rFonts w:eastAsiaTheme="minorEastAsia"/>
          <w:lang w:val="en-GB" w:eastAsia="ko-KR"/>
        </w:rPr>
        <w:instrText xml:space="preserve"> REF _Ref127187425 \r \h </w:instrText>
      </w:r>
      <w:r w:rsidR="006E081F">
        <w:rPr>
          <w:rFonts w:eastAsiaTheme="minorEastAsia"/>
          <w:lang w:val="en-GB" w:eastAsia="ko-KR"/>
        </w:rPr>
      </w:r>
      <w:r w:rsidR="006E081F">
        <w:rPr>
          <w:rFonts w:eastAsiaTheme="minorEastAsia"/>
          <w:lang w:val="en-GB" w:eastAsia="ko-KR"/>
        </w:rPr>
        <w:fldChar w:fldCharType="separate"/>
      </w:r>
      <w:r w:rsidR="00033963">
        <w:rPr>
          <w:rFonts w:eastAsiaTheme="minorEastAsia"/>
          <w:lang w:val="en-GB" w:eastAsia="ko-KR"/>
        </w:rPr>
        <w:t>[2]</w:t>
      </w:r>
      <w:r w:rsidR="006E081F">
        <w:rPr>
          <w:rFonts w:eastAsiaTheme="minorEastAsia"/>
          <w:lang w:val="en-GB" w:eastAsia="ko-KR"/>
        </w:rPr>
        <w:fldChar w:fldCharType="end"/>
      </w:r>
      <w:r w:rsidR="006E081F">
        <w:rPr>
          <w:rFonts w:eastAsiaTheme="minorEastAsia"/>
          <w:lang w:val="en-GB" w:eastAsia="ko-KR"/>
        </w:rPr>
        <w:t xml:space="preserve"> </w:t>
      </w:r>
      <w:r>
        <w:rPr>
          <w:rFonts w:eastAsiaTheme="minorEastAsia"/>
          <w:lang w:val="en-GB" w:eastAsia="ko-KR"/>
        </w:rPr>
        <w:t>w</w:t>
      </w:r>
      <w:r w:rsidR="006E081F">
        <w:rPr>
          <w:rFonts w:eastAsiaTheme="minorEastAsia"/>
          <w:lang w:val="en-GB" w:eastAsia="ko-KR"/>
        </w:rPr>
        <w:t xml:space="preserve">ith the following objectives of specifying techniques in spatial and power domains: </w:t>
      </w:r>
    </w:p>
    <w:p w14:paraId="653E0BD6" w14:textId="77777777" w:rsidR="006E081F" w:rsidRPr="008277DD"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(e.g. antenna ports, active transceiver chains) [RAN1, RAN2]</w:t>
      </w:r>
    </w:p>
    <w:p w14:paraId="1858EC62" w14:textId="77777777" w:rsidR="006E081F" w:rsidRPr="008277DD"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267124B3" w14:textId="77777777" w:rsidR="006E081F" w:rsidRPr="008277DD"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Note: Above objectives are only for UE specific channels/signals</w:t>
      </w:r>
    </w:p>
    <w:p w14:paraId="367FB3F2" w14:textId="408EA433" w:rsidR="006E081F" w:rsidRPr="00B62A5B" w:rsidRDefault="006E081F" w:rsidP="00C92CCB">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850234">
        <w:rPr>
          <w:bCs/>
          <w:lang w:eastAsia="zh-CN"/>
        </w:rPr>
        <w:t xml:space="preserve">Note: </w:t>
      </w:r>
      <w:r w:rsidRPr="008277DD">
        <w:rPr>
          <w:bCs/>
          <w:lang w:eastAsia="zh-CN"/>
        </w:rPr>
        <w:t>Legacy UE CSI/CSI-RS capabilities applies when considering total number of CSI reports and requirements</w:t>
      </w:r>
    </w:p>
    <w:p w14:paraId="7BA55669" w14:textId="10F0F2B5" w:rsidR="00FA601A" w:rsidRDefault="009E7BD1" w:rsidP="00FA601A">
      <w:pPr>
        <w:tabs>
          <w:tab w:val="right" w:pos="9638"/>
        </w:tabs>
        <w:spacing w:before="240" w:line="288" w:lineRule="auto"/>
        <w:ind w:firstLine="432"/>
        <w:jc w:val="both"/>
        <w:rPr>
          <w:rFonts w:eastAsiaTheme="minorEastAsia"/>
          <w:lang w:eastAsia="ko-KR"/>
        </w:rPr>
      </w:pPr>
      <w:r>
        <w:rPr>
          <w:rFonts w:eastAsiaTheme="minorEastAsia"/>
          <w:lang w:eastAsia="ko-KR"/>
        </w:rPr>
        <w:t xml:space="preserve">Until RAN1 #113 [3], RAN1 design has been focused on enhancing CSI reporting frameworks to enable Type-1/2 SD and PD adaptations, wherein </w:t>
      </w:r>
      <w:r w:rsidRPr="00016701">
        <w:rPr>
          <w:rFonts w:eastAsiaTheme="minorEastAsia"/>
          <w:lang w:eastAsia="ko-KR"/>
        </w:rPr>
        <w:t>a gNB can enable/disable all the antenna elements associated to a logical antenna port</w:t>
      </w:r>
      <w:r>
        <w:rPr>
          <w:rFonts w:eastAsiaTheme="minorEastAsia"/>
          <w:lang w:eastAsia="ko-KR"/>
        </w:rPr>
        <w:t xml:space="preserve"> (i.e., Type-1 SD adaptation), </w:t>
      </w:r>
      <w:r w:rsidRPr="00016701">
        <w:rPr>
          <w:rFonts w:eastAsiaTheme="minorEastAsia"/>
          <w:lang w:eastAsia="ko-KR"/>
        </w:rPr>
        <w:t>enable/disable only a subset of antenna elements associated to a logical antenna port</w:t>
      </w:r>
      <w:r>
        <w:rPr>
          <w:rFonts w:eastAsiaTheme="minorEastAsia"/>
          <w:lang w:eastAsia="ko-KR"/>
        </w:rPr>
        <w:t xml:space="preserve"> (i.e., Type-2 SD adaptation), or adjust PDSCH transmission power (i.e., PD adaptation). In this contribution, we discuss various remaining issues on NES techniques in SD/PD to complete the Rel-18 NES WI.    </w:t>
      </w:r>
    </w:p>
    <w:p w14:paraId="72589254" w14:textId="0DBB3548" w:rsidR="00CA5EE0" w:rsidRPr="00C522C8" w:rsidRDefault="00CA5EE0" w:rsidP="00FA601A">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CSI report configuration</w:t>
      </w:r>
    </w:p>
    <w:p w14:paraId="01B0B837" w14:textId="77777777" w:rsidR="00CA5EE0" w:rsidRPr="00CA5EE0" w:rsidRDefault="00CA5EE0" w:rsidP="00CA5EE0">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04F283C" w14:textId="77777777" w:rsidR="00CA5EE0" w:rsidRPr="00CA5EE0" w:rsidRDefault="00CA5EE0" w:rsidP="00CA5EE0">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5431A97" w14:textId="61F7BB55" w:rsidR="00CA5EE0" w:rsidRPr="00C559F1" w:rsidRDefault="00BB0860" w:rsidP="00FA601A">
      <w:pPr>
        <w:pStyle w:val="Heading2"/>
        <w:spacing w:before="360"/>
      </w:pPr>
      <w:r>
        <w:t>CSI report sub-configurations</w:t>
      </w:r>
      <w:r w:rsidR="00A52F76">
        <w:t xml:space="preserve"> for SD adaptation  </w:t>
      </w:r>
    </w:p>
    <w:p w14:paraId="5714182C" w14:textId="0AFA5BC7" w:rsidR="00547D90" w:rsidRDefault="0037221E" w:rsidP="0037221E">
      <w:pPr>
        <w:tabs>
          <w:tab w:val="right" w:pos="9638"/>
        </w:tabs>
        <w:spacing w:before="240" w:line="288" w:lineRule="auto"/>
        <w:ind w:firstLine="432"/>
        <w:jc w:val="both"/>
        <w:rPr>
          <w:lang w:eastAsia="ja-JP"/>
        </w:rPr>
      </w:pPr>
      <w:r>
        <w:rPr>
          <w:lang w:eastAsia="ja-JP"/>
        </w:rPr>
        <w:t>In RAN1 #11</w:t>
      </w:r>
      <w:r w:rsidR="000742F6">
        <w:rPr>
          <w:lang w:eastAsia="ja-JP"/>
        </w:rPr>
        <w:t xml:space="preserve">3 </w:t>
      </w:r>
      <w:r w:rsidR="000742F6">
        <w:rPr>
          <w:lang w:eastAsia="ja-JP"/>
        </w:rPr>
        <w:fldChar w:fldCharType="begin"/>
      </w:r>
      <w:r w:rsidR="000742F6">
        <w:rPr>
          <w:lang w:eastAsia="ja-JP"/>
        </w:rPr>
        <w:instrText xml:space="preserve"> REF _Ref142512897 \r \h </w:instrText>
      </w:r>
      <w:r w:rsidR="000742F6">
        <w:rPr>
          <w:lang w:eastAsia="ja-JP"/>
        </w:rPr>
      </w:r>
      <w:r w:rsidR="000742F6">
        <w:rPr>
          <w:lang w:eastAsia="ja-JP"/>
        </w:rPr>
        <w:fldChar w:fldCharType="separate"/>
      </w:r>
      <w:r w:rsidR="000742F6">
        <w:rPr>
          <w:lang w:eastAsia="ja-JP"/>
        </w:rPr>
        <w:t>[3]</w:t>
      </w:r>
      <w:r w:rsidR="000742F6">
        <w:rPr>
          <w:lang w:eastAsia="ja-JP"/>
        </w:rPr>
        <w:fldChar w:fldCharType="end"/>
      </w:r>
      <w:r>
        <w:rPr>
          <w:lang w:eastAsia="ja-JP"/>
        </w:rPr>
        <w:t>, the following agreement regarding two different types of associations between CSI-RS resources and CSI report sub-configurations has been made:</w:t>
      </w:r>
    </w:p>
    <w:tbl>
      <w:tblPr>
        <w:tblStyle w:val="TableGrid"/>
        <w:tblW w:w="0" w:type="auto"/>
        <w:tblLook w:val="04A0" w:firstRow="1" w:lastRow="0" w:firstColumn="1" w:lastColumn="0" w:noHBand="0" w:noVBand="1"/>
      </w:tblPr>
      <w:tblGrid>
        <w:gridCol w:w="9628"/>
      </w:tblGrid>
      <w:tr w:rsidR="0037221E" w14:paraId="440A5E39" w14:textId="77777777" w:rsidTr="0037221E">
        <w:tc>
          <w:tcPr>
            <w:tcW w:w="9628" w:type="dxa"/>
          </w:tcPr>
          <w:p w14:paraId="1B1DB8FE" w14:textId="77777777" w:rsidR="0037221E" w:rsidRPr="0037221E" w:rsidRDefault="0037221E" w:rsidP="0037221E">
            <w:pPr>
              <w:spacing w:after="0"/>
              <w:rPr>
                <w:rFonts w:ascii="Times" w:eastAsia="Batang" w:hAnsi="Times"/>
                <w:b/>
                <w:bCs/>
                <w:highlight w:val="green"/>
                <w:lang w:val="en-GB" w:eastAsia="x-none"/>
              </w:rPr>
            </w:pPr>
            <w:r w:rsidRPr="0037221E">
              <w:rPr>
                <w:rFonts w:ascii="Times" w:eastAsia="Batang" w:hAnsi="Times"/>
                <w:b/>
                <w:bCs/>
                <w:highlight w:val="green"/>
                <w:lang w:val="en-GB" w:eastAsia="x-none"/>
              </w:rPr>
              <w:t>Agreement</w:t>
            </w:r>
          </w:p>
          <w:p w14:paraId="5E4EB72C" w14:textId="77777777" w:rsidR="0037221E" w:rsidRPr="0037221E" w:rsidRDefault="0037221E" w:rsidP="0037221E">
            <w:pPr>
              <w:numPr>
                <w:ilvl w:val="0"/>
                <w:numId w:val="41"/>
              </w:numPr>
              <w:spacing w:after="0" w:line="259" w:lineRule="auto"/>
              <w:jc w:val="both"/>
              <w:rPr>
                <w:rFonts w:ascii="Times" w:eastAsia="Batang" w:hAnsi="Times"/>
                <w:lang w:eastAsia="zh-CN"/>
              </w:rPr>
            </w:pPr>
            <w:r w:rsidRPr="0037221E">
              <w:rPr>
                <w:rFonts w:ascii="Times" w:eastAsia="Batang" w:hAnsi="Times" w:hint="eastAsia"/>
                <w:lang w:val="en-GB" w:eastAsia="zh-CN"/>
              </w:rPr>
              <w:t>For</w:t>
            </w:r>
            <w:r w:rsidRPr="0037221E">
              <w:rPr>
                <w:rFonts w:ascii="Times" w:eastAsia="Batang" w:hAnsi="Times"/>
                <w:lang w:val="en-GB" w:eastAsia="zh-CN"/>
              </w:rPr>
              <w:t xml:space="preserve"> A1-1-revised for Type 2, </w:t>
            </w:r>
            <w:r w:rsidRPr="0037221E">
              <w:rPr>
                <w:rFonts w:ascii="Times" w:eastAsia="Batang" w:hAnsi="Times"/>
                <w:lang w:eastAsia="zh-CN"/>
              </w:rPr>
              <w:t>one or more CSI-RS resources from a CSI-RS resource set for channel measurement can be associated with the same sub-configuration provided in a CSI report configuration</w:t>
            </w:r>
          </w:p>
          <w:p w14:paraId="0CD5F718" w14:textId="77777777" w:rsidR="0037221E" w:rsidRPr="0037221E" w:rsidRDefault="0037221E" w:rsidP="0037221E">
            <w:pPr>
              <w:numPr>
                <w:ilvl w:val="1"/>
                <w:numId w:val="41"/>
              </w:numPr>
              <w:spacing w:after="0" w:line="259" w:lineRule="auto"/>
              <w:jc w:val="both"/>
              <w:rPr>
                <w:rFonts w:ascii="Times" w:eastAsia="Batang" w:hAnsi="Times"/>
                <w:lang w:eastAsia="zh-CN"/>
              </w:rPr>
            </w:pPr>
            <w:r w:rsidRPr="0037221E">
              <w:rPr>
                <w:rFonts w:ascii="Times" w:eastAsia="Batang" w:hAnsi="Times"/>
                <w:lang w:eastAsia="zh-CN"/>
              </w:rPr>
              <w:t>Resources in the resource set for channel measurement have the same number of antenna ports</w:t>
            </w:r>
          </w:p>
          <w:p w14:paraId="0774FA9C" w14:textId="77777777" w:rsidR="0037221E" w:rsidRPr="0037221E" w:rsidRDefault="0037221E" w:rsidP="0037221E">
            <w:pPr>
              <w:numPr>
                <w:ilvl w:val="0"/>
                <w:numId w:val="41"/>
              </w:numPr>
              <w:spacing w:after="0" w:line="259" w:lineRule="auto"/>
              <w:jc w:val="both"/>
              <w:rPr>
                <w:rFonts w:ascii="Times" w:eastAsia="Batang" w:hAnsi="Times"/>
                <w:lang w:eastAsia="zh-CN"/>
              </w:rPr>
            </w:pPr>
            <w:r w:rsidRPr="0037221E">
              <w:rPr>
                <w:rFonts w:ascii="Times" w:eastAsia="Batang" w:hAnsi="Times" w:hint="eastAsia"/>
                <w:lang w:val="en-GB" w:eastAsia="zh-CN"/>
              </w:rPr>
              <w:t>For</w:t>
            </w:r>
            <w:r w:rsidRPr="0037221E">
              <w:rPr>
                <w:rFonts w:ascii="Times" w:eastAsia="Batang" w:hAnsi="Times"/>
                <w:lang w:val="en-GB" w:eastAsia="zh-CN"/>
              </w:rPr>
              <w:t xml:space="preserve"> A1-2-revised for Type 1, </w:t>
            </w:r>
            <w:r w:rsidRPr="0037221E">
              <w:rPr>
                <w:rFonts w:ascii="Times" w:eastAsia="Batang" w:hAnsi="Times"/>
                <w:lang w:eastAsia="zh-CN"/>
              </w:rPr>
              <w:t>all CSI-RS resource(s) (which can be one or more) in the CSI-RS resource set for channel measurement are associated with each sub-configuration provided in a CSI report configuration</w:t>
            </w:r>
          </w:p>
          <w:p w14:paraId="2DBEF090" w14:textId="77777777" w:rsidR="0037221E" w:rsidRPr="0037221E" w:rsidRDefault="0037221E" w:rsidP="0037221E">
            <w:pPr>
              <w:numPr>
                <w:ilvl w:val="1"/>
                <w:numId w:val="41"/>
              </w:numPr>
              <w:spacing w:after="0" w:line="259" w:lineRule="auto"/>
              <w:jc w:val="both"/>
              <w:rPr>
                <w:rFonts w:ascii="Times" w:eastAsia="Batang" w:hAnsi="Times"/>
                <w:lang w:eastAsia="zh-CN"/>
              </w:rPr>
            </w:pPr>
            <w:r w:rsidRPr="0037221E">
              <w:rPr>
                <w:rFonts w:ascii="Times" w:eastAsia="Batang" w:hAnsi="Times"/>
                <w:lang w:eastAsia="zh-CN"/>
              </w:rPr>
              <w:t>i.e. each CSI-RS resource is associated with all the sub-configurations</w:t>
            </w:r>
          </w:p>
          <w:p w14:paraId="111F9F81" w14:textId="77777777" w:rsidR="0037221E" w:rsidRPr="0037221E" w:rsidRDefault="0037221E" w:rsidP="0037221E">
            <w:pPr>
              <w:numPr>
                <w:ilvl w:val="1"/>
                <w:numId w:val="41"/>
              </w:numPr>
              <w:spacing w:after="0" w:line="259" w:lineRule="auto"/>
              <w:jc w:val="both"/>
              <w:rPr>
                <w:rFonts w:ascii="Times" w:eastAsia="Batang" w:hAnsi="Times"/>
                <w:lang w:eastAsia="zh-CN"/>
              </w:rPr>
            </w:pPr>
            <w:r w:rsidRPr="0037221E">
              <w:rPr>
                <w:rFonts w:ascii="Times" w:eastAsia="Batang" w:hAnsi="Times"/>
                <w:lang w:eastAsia="zh-CN"/>
              </w:rPr>
              <w:t>Resources in the resource set for channel measurement have the same number of antenna ports</w:t>
            </w:r>
          </w:p>
          <w:p w14:paraId="4CA3D40A" w14:textId="1CF0584C" w:rsidR="0037221E" w:rsidRPr="0037221E" w:rsidRDefault="0037221E" w:rsidP="0037221E">
            <w:pPr>
              <w:numPr>
                <w:ilvl w:val="0"/>
                <w:numId w:val="41"/>
              </w:numPr>
              <w:spacing w:after="0" w:line="259" w:lineRule="auto"/>
              <w:jc w:val="both"/>
              <w:rPr>
                <w:rFonts w:ascii="Times" w:eastAsia="Batang" w:hAnsi="Times"/>
                <w:lang w:eastAsia="zh-CN"/>
              </w:rPr>
            </w:pPr>
            <w:r w:rsidRPr="0037221E">
              <w:rPr>
                <w:rFonts w:ascii="Times" w:eastAsia="Batang" w:hAnsi="Times" w:hint="eastAsia"/>
                <w:lang w:eastAsia="zh-CN"/>
              </w:rPr>
              <w:t>F</w:t>
            </w:r>
            <w:r w:rsidRPr="0037221E">
              <w:rPr>
                <w:rFonts w:ascii="Times" w:eastAsia="Batang" w:hAnsi="Times"/>
                <w:lang w:eastAsia="zh-CN"/>
              </w:rPr>
              <w:t xml:space="preserve">FS: restriction on </w:t>
            </w:r>
            <w:r w:rsidRPr="0037221E">
              <w:rPr>
                <w:rFonts w:ascii="Times" w:eastAsia="Batang" w:hAnsi="Times" w:hint="eastAsia"/>
                <w:lang w:eastAsia="zh-CN"/>
              </w:rPr>
              <w:t>tota</w:t>
            </w:r>
            <w:r w:rsidRPr="0037221E">
              <w:rPr>
                <w:rFonts w:ascii="Times" w:eastAsia="Batang" w:hAnsi="Times"/>
                <w:lang w:eastAsia="zh-CN"/>
              </w:rPr>
              <w:t>l number of CSI-RS resources for channel measurement in a CSI-ReportConfig and/or sub-configuration.</w:t>
            </w:r>
          </w:p>
        </w:tc>
      </w:tr>
    </w:tbl>
    <w:p w14:paraId="380D526F" w14:textId="419F91B2" w:rsidR="000742F6" w:rsidRDefault="0037221E" w:rsidP="004C49D4">
      <w:pPr>
        <w:tabs>
          <w:tab w:val="right" w:pos="9638"/>
        </w:tabs>
        <w:spacing w:before="240" w:line="288" w:lineRule="auto"/>
        <w:ind w:firstLine="432"/>
        <w:jc w:val="both"/>
        <w:rPr>
          <w:lang w:eastAsia="ja-JP"/>
        </w:rPr>
      </w:pPr>
      <w:r>
        <w:rPr>
          <w:lang w:eastAsia="ja-JP"/>
        </w:rPr>
        <w:t>The two types of associations can be depicted as in the following figure for Type-1 and Type-2 SD adaptations, respectively. Note, however, that</w:t>
      </w:r>
      <w:r w:rsidR="00274E2F">
        <w:rPr>
          <w:lang w:eastAsia="ja-JP"/>
        </w:rPr>
        <w:t xml:space="preserve">, from specification point of view, there may be no restrictions on the applicability of </w:t>
      </w:r>
      <w:r w:rsidR="00274E2F">
        <w:rPr>
          <w:lang w:eastAsia="ja-JP"/>
        </w:rPr>
        <w:lastRenderedPageBreak/>
        <w:t xml:space="preserve">different association types to </w:t>
      </w:r>
      <w:r w:rsidR="004C49D4">
        <w:rPr>
          <w:lang w:eastAsia="ja-JP"/>
        </w:rPr>
        <w:t xml:space="preserve">either </w:t>
      </w:r>
      <w:r w:rsidR="00274E2F">
        <w:rPr>
          <w:lang w:eastAsia="ja-JP"/>
        </w:rPr>
        <w:t xml:space="preserve">Type-1 </w:t>
      </w:r>
      <w:r w:rsidR="004C49D4">
        <w:rPr>
          <w:lang w:eastAsia="ja-JP"/>
        </w:rPr>
        <w:t xml:space="preserve">SD adaptation </w:t>
      </w:r>
      <w:r w:rsidR="00274E2F">
        <w:rPr>
          <w:lang w:eastAsia="ja-JP"/>
        </w:rPr>
        <w:t xml:space="preserve">or Type-2 SD adaptation, as different types of SD adaptations may not be seen from specifications. </w:t>
      </w:r>
      <w:r>
        <w:rPr>
          <w:lang w:eastAsia="ja-JP"/>
        </w:rPr>
        <w:t xml:space="preserve"> </w:t>
      </w:r>
    </w:p>
    <w:p w14:paraId="1D699CBC" w14:textId="77777777" w:rsidR="004C49D4" w:rsidRDefault="004C49D4" w:rsidP="0098605B">
      <w:pPr>
        <w:tabs>
          <w:tab w:val="right" w:pos="9638"/>
        </w:tabs>
        <w:spacing w:before="240" w:line="288" w:lineRule="auto"/>
        <w:ind w:firstLine="432"/>
        <w:jc w:val="both"/>
        <w:rPr>
          <w:lang w:eastAsia="ja-JP"/>
        </w:rPr>
      </w:pPr>
    </w:p>
    <w:p w14:paraId="7CFF6D63" w14:textId="77777777" w:rsidR="0037221E" w:rsidRDefault="006E3AFE" w:rsidP="004C49D4">
      <w:pPr>
        <w:keepNext/>
        <w:tabs>
          <w:tab w:val="right" w:pos="9638"/>
        </w:tabs>
        <w:spacing w:before="240" w:line="288" w:lineRule="auto"/>
      </w:pPr>
      <w:r>
        <w:rPr>
          <w:noProof/>
          <w:lang w:eastAsia="ko-KR"/>
        </w:rPr>
        <w:drawing>
          <wp:inline distT="0" distB="0" distL="0" distR="0" wp14:anchorId="7487C976" wp14:editId="03D5F618">
            <wp:extent cx="5916168" cy="2798064"/>
            <wp:effectExtent l="0" t="0" r="889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168" cy="2798064"/>
                    </a:xfrm>
                    <a:prstGeom prst="rect">
                      <a:avLst/>
                    </a:prstGeom>
                    <a:noFill/>
                  </pic:spPr>
                </pic:pic>
              </a:graphicData>
            </a:graphic>
          </wp:inline>
        </w:drawing>
      </w:r>
    </w:p>
    <w:p w14:paraId="1F06C1AD" w14:textId="20EF0433" w:rsidR="006E3AFE" w:rsidRDefault="0037221E" w:rsidP="00274E2F">
      <w:pPr>
        <w:pStyle w:val="Caption"/>
        <w:jc w:val="center"/>
      </w:pPr>
      <w:r>
        <w:t xml:space="preserve">Figure </w:t>
      </w:r>
      <w:fldSimple w:instr=" SEQ Figure \* ARABIC ">
        <w:r w:rsidR="00033963">
          <w:rPr>
            <w:noProof/>
          </w:rPr>
          <w:t>1</w:t>
        </w:r>
      </w:fldSimple>
      <w:r>
        <w:t xml:space="preserve"> Association between CSI-RS resources and CSI report sub-configurations</w:t>
      </w:r>
    </w:p>
    <w:p w14:paraId="7CB5F8E5" w14:textId="77777777" w:rsidR="00274E2F" w:rsidRPr="00274E2F" w:rsidRDefault="00274E2F" w:rsidP="00274E2F"/>
    <w:p w14:paraId="499B1846" w14:textId="695922F2" w:rsidR="00274E2F" w:rsidRDefault="00274E2F" w:rsidP="00274E2F">
      <w:pPr>
        <w:tabs>
          <w:tab w:val="right" w:pos="9638"/>
        </w:tabs>
        <w:spacing w:before="240" w:line="288" w:lineRule="auto"/>
        <w:ind w:firstLine="432"/>
        <w:jc w:val="both"/>
        <w:rPr>
          <w:lang w:eastAsia="ja-JP"/>
        </w:rPr>
      </w:pPr>
      <w:r>
        <w:rPr>
          <w:lang w:eastAsia="ja-JP"/>
        </w:rPr>
        <w:t>For different types of SD adaptations, there have been discussion on which IEs can be separately or commonly configured for sub-configurations in a CSI report configuration, and the following agreements were made with some remaining FFS points, wherein obsolete FFS points due to later agreements are crossed out:</w:t>
      </w:r>
    </w:p>
    <w:tbl>
      <w:tblPr>
        <w:tblStyle w:val="TableGrid"/>
        <w:tblW w:w="0" w:type="auto"/>
        <w:tblLook w:val="04A0" w:firstRow="1" w:lastRow="0" w:firstColumn="1" w:lastColumn="0" w:noHBand="0" w:noVBand="1"/>
      </w:tblPr>
      <w:tblGrid>
        <w:gridCol w:w="9628"/>
      </w:tblGrid>
      <w:tr w:rsidR="0019354B" w14:paraId="446B02E6" w14:textId="77777777" w:rsidTr="0019354B">
        <w:tc>
          <w:tcPr>
            <w:tcW w:w="9628" w:type="dxa"/>
          </w:tcPr>
          <w:p w14:paraId="415BC1C7" w14:textId="0459AAAB" w:rsidR="00C522C8" w:rsidRPr="00C522C8" w:rsidRDefault="00C522C8" w:rsidP="00C522C8">
            <w:pPr>
              <w:spacing w:after="0"/>
              <w:rPr>
                <w:rFonts w:ascii="Times" w:eastAsia="Batang" w:hAnsi="Times"/>
                <w:b/>
                <w:szCs w:val="24"/>
                <w:lang w:val="en-GB"/>
              </w:rPr>
            </w:pPr>
            <w:r w:rsidRPr="00175B8F">
              <w:rPr>
                <w:rFonts w:ascii="Times" w:eastAsia="Batang" w:hAnsi="Times"/>
                <w:b/>
                <w:szCs w:val="24"/>
                <w:highlight w:val="green"/>
                <w:lang w:val="en-GB"/>
              </w:rPr>
              <w:t>Agreement</w:t>
            </w:r>
            <w:r w:rsidRPr="00C522C8">
              <w:rPr>
                <w:rFonts w:ascii="Times" w:eastAsia="Batang" w:hAnsi="Times"/>
                <w:b/>
                <w:szCs w:val="24"/>
                <w:lang w:val="en-GB"/>
              </w:rPr>
              <w:t xml:space="preserve"> (RAN1 #112b-e)</w:t>
            </w:r>
          </w:p>
          <w:p w14:paraId="7825BCB1" w14:textId="77777777" w:rsidR="00C522C8" w:rsidRPr="00175B8F" w:rsidRDefault="00C522C8" w:rsidP="00C522C8">
            <w:pPr>
              <w:spacing w:after="0"/>
              <w:rPr>
                <w:rFonts w:ascii="Times" w:eastAsia="Batang" w:hAnsi="Times"/>
                <w:szCs w:val="24"/>
                <w:lang w:eastAsia="zh-CN"/>
              </w:rPr>
            </w:pPr>
            <w:r w:rsidRPr="00175B8F">
              <w:rPr>
                <w:rFonts w:ascii="Times" w:eastAsia="Batang" w:hAnsi="Times" w:hint="eastAsia"/>
                <w:szCs w:val="24"/>
                <w:lang w:eastAsia="zh-CN"/>
              </w:rPr>
              <w:t>For</w:t>
            </w:r>
            <w:r w:rsidRPr="00175B8F">
              <w:rPr>
                <w:rFonts w:ascii="Times" w:eastAsia="Batang" w:hAnsi="Times"/>
                <w:szCs w:val="24"/>
                <w:lang w:eastAsia="zh-CN"/>
              </w:rPr>
              <w:t xml:space="preserve"> </w:t>
            </w:r>
            <w:r w:rsidRPr="00175B8F">
              <w:rPr>
                <w:rFonts w:ascii="Times" w:eastAsia="Batang" w:hAnsi="Times" w:hint="eastAsia"/>
                <w:szCs w:val="24"/>
                <w:lang w:eastAsia="zh-CN"/>
              </w:rPr>
              <w:t>CSI</w:t>
            </w:r>
            <w:r w:rsidRPr="00175B8F">
              <w:rPr>
                <w:rFonts w:ascii="Times" w:eastAsia="Batang" w:hAnsi="Times"/>
                <w:szCs w:val="24"/>
                <w:lang w:eastAsia="zh-CN"/>
              </w:rPr>
              <w:t xml:space="preserve"> </w:t>
            </w:r>
            <w:r w:rsidRPr="00175B8F">
              <w:rPr>
                <w:rFonts w:ascii="Times" w:eastAsia="Batang" w:hAnsi="Times" w:hint="eastAsia"/>
                <w:szCs w:val="24"/>
                <w:lang w:eastAsia="zh-CN"/>
              </w:rPr>
              <w:t>report</w:t>
            </w:r>
            <w:r w:rsidRPr="00175B8F">
              <w:rPr>
                <w:rFonts w:ascii="Times" w:eastAsia="Batang" w:hAnsi="Times"/>
                <w:szCs w:val="24"/>
                <w:lang w:eastAsia="zh-CN"/>
              </w:rPr>
              <w:t xml:space="preserve"> configuration, if L&gt;1 in a CSI report configuration, at least the following can be included for each sub-configuration for Type 1 SD adaptation</w:t>
            </w:r>
          </w:p>
          <w:p w14:paraId="5AC4C47D" w14:textId="77777777" w:rsidR="00C522C8" w:rsidRPr="00175B8F" w:rsidRDefault="00C522C8" w:rsidP="00C522C8">
            <w:pPr>
              <w:numPr>
                <w:ilvl w:val="0"/>
                <w:numId w:val="27"/>
              </w:numPr>
              <w:spacing w:after="0"/>
              <w:contextualSpacing/>
              <w:jc w:val="both"/>
              <w:rPr>
                <w:rFonts w:ascii="Times" w:eastAsia="MS Mincho" w:hAnsi="Times"/>
                <w:szCs w:val="24"/>
                <w:lang w:val="en-GB" w:eastAsia="ja-JP"/>
              </w:rPr>
            </w:pPr>
            <w:r w:rsidRPr="00175B8F">
              <w:rPr>
                <w:rFonts w:ascii="Times" w:eastAsia="MS Mincho" w:hAnsi="Times" w:hint="eastAsia"/>
                <w:szCs w:val="24"/>
                <w:lang w:val="en-GB" w:eastAsia="ja-JP"/>
              </w:rPr>
              <w:t>N</w:t>
            </w:r>
            <w:r w:rsidRPr="00175B8F">
              <w:rPr>
                <w:rFonts w:ascii="Times" w:eastAsia="MS Mincho" w:hAnsi="Times"/>
                <w:szCs w:val="24"/>
                <w:lang w:val="en-GB" w:eastAsia="ja-JP"/>
              </w:rPr>
              <w:t>1, N2 for single-panel and N1, N2, N</w:t>
            </w:r>
            <w:r w:rsidRPr="00175B8F">
              <w:rPr>
                <w:rFonts w:ascii="Times" w:eastAsia="MS Mincho" w:hAnsi="Times" w:hint="eastAsia"/>
                <w:szCs w:val="24"/>
                <w:lang w:val="en-GB" w:eastAsia="ja-JP"/>
              </w:rPr>
              <w:t>g</w:t>
            </w:r>
            <w:r w:rsidRPr="00175B8F">
              <w:rPr>
                <w:rFonts w:ascii="Times" w:eastAsia="MS Mincho" w:hAnsi="Times"/>
                <w:szCs w:val="24"/>
                <w:lang w:val="en-GB" w:eastAsia="ja-JP"/>
              </w:rPr>
              <w:t xml:space="preserve"> for multi-panel</w:t>
            </w:r>
          </w:p>
          <w:p w14:paraId="49B2E8B8" w14:textId="77777777" w:rsidR="00C522C8" w:rsidRPr="00C522C8" w:rsidRDefault="00C522C8" w:rsidP="00C522C8">
            <w:pPr>
              <w:numPr>
                <w:ilvl w:val="1"/>
                <w:numId w:val="27"/>
              </w:numPr>
              <w:spacing w:after="0"/>
              <w:contextualSpacing/>
              <w:jc w:val="both"/>
              <w:rPr>
                <w:rFonts w:ascii="Times" w:eastAsia="MS Mincho" w:hAnsi="Times"/>
                <w:strike/>
                <w:szCs w:val="24"/>
                <w:lang w:val="en-GB" w:eastAsia="ja-JP"/>
              </w:rPr>
            </w:pPr>
            <w:r w:rsidRPr="00C522C8">
              <w:rPr>
                <w:rFonts w:ascii="Times" w:eastAsia="Batang" w:hAnsi="Times"/>
                <w:strike/>
                <w:szCs w:val="24"/>
                <w:lang w:val="en-GB" w:eastAsia="zh-CN"/>
              </w:rPr>
              <w:t>FFS: details on explicit indication or implicit derivation</w:t>
            </w:r>
          </w:p>
          <w:p w14:paraId="6F96B79A" w14:textId="77777777" w:rsidR="00C522C8" w:rsidRPr="00175B8F" w:rsidRDefault="00C522C8" w:rsidP="00C522C8">
            <w:pPr>
              <w:numPr>
                <w:ilvl w:val="0"/>
                <w:numId w:val="27"/>
              </w:numPr>
              <w:spacing w:after="0"/>
              <w:contextualSpacing/>
              <w:jc w:val="both"/>
              <w:rPr>
                <w:rFonts w:ascii="Times" w:eastAsia="MS Mincho" w:hAnsi="Times"/>
                <w:szCs w:val="24"/>
                <w:lang w:val="en-GB" w:eastAsia="ja-JP"/>
              </w:rPr>
            </w:pPr>
            <w:r w:rsidRPr="00175B8F">
              <w:rPr>
                <w:rFonts w:ascii="Times" w:eastAsia="MS Mincho" w:hAnsi="Times"/>
                <w:szCs w:val="24"/>
                <w:lang w:val="en-GB" w:eastAsia="ja-JP"/>
              </w:rPr>
              <w:t>Port subset indication when A1-2 is used (if A1-2 is supported)</w:t>
            </w:r>
          </w:p>
          <w:p w14:paraId="040E8A35" w14:textId="77777777" w:rsidR="00C522C8" w:rsidRPr="00C522C8" w:rsidRDefault="00C522C8" w:rsidP="00C522C8">
            <w:pPr>
              <w:numPr>
                <w:ilvl w:val="1"/>
                <w:numId w:val="27"/>
              </w:numPr>
              <w:spacing w:after="0"/>
              <w:contextualSpacing/>
              <w:jc w:val="both"/>
              <w:rPr>
                <w:rFonts w:ascii="Times" w:eastAsia="MS Mincho" w:hAnsi="Times"/>
                <w:strike/>
                <w:szCs w:val="24"/>
                <w:lang w:val="en-GB" w:eastAsia="ja-JP"/>
              </w:rPr>
            </w:pPr>
            <w:r w:rsidRPr="00C522C8">
              <w:rPr>
                <w:rFonts w:ascii="Times" w:eastAsia="Batang" w:hAnsi="Times"/>
                <w:strike/>
                <w:szCs w:val="24"/>
                <w:lang w:val="en-GB" w:eastAsia="zh-CN"/>
              </w:rPr>
              <w:t xml:space="preserve">FFS: </w:t>
            </w:r>
            <w:r w:rsidRPr="00C522C8">
              <w:rPr>
                <w:rFonts w:ascii="Times" w:eastAsia="MS Mincho" w:hAnsi="Times"/>
                <w:strike/>
                <w:szCs w:val="24"/>
                <w:lang w:val="en-GB" w:eastAsia="ja-JP"/>
              </w:rPr>
              <w:t>details on explicit indication or implicit derivation</w:t>
            </w:r>
          </w:p>
          <w:p w14:paraId="3CD8BF16" w14:textId="77777777" w:rsidR="00C522C8" w:rsidRPr="00C522C8" w:rsidRDefault="00C522C8" w:rsidP="00C522C8">
            <w:pPr>
              <w:numPr>
                <w:ilvl w:val="0"/>
                <w:numId w:val="27"/>
              </w:numPr>
              <w:spacing w:after="0"/>
              <w:contextualSpacing/>
              <w:jc w:val="both"/>
              <w:rPr>
                <w:rFonts w:ascii="Times" w:eastAsia="MS Mincho" w:hAnsi="Times"/>
                <w:strike/>
                <w:szCs w:val="24"/>
                <w:lang w:val="en-GB" w:eastAsia="ja-JP"/>
              </w:rPr>
            </w:pPr>
            <w:r w:rsidRPr="00C522C8">
              <w:rPr>
                <w:rFonts w:ascii="Times" w:eastAsia="MS Mincho" w:hAnsi="Times"/>
                <w:strike/>
                <w:szCs w:val="24"/>
                <w:lang w:val="en-GB" w:eastAsia="ja-JP"/>
              </w:rPr>
              <w:t xml:space="preserve">FFS: </w:t>
            </w:r>
            <w:r w:rsidRPr="00C522C8">
              <w:rPr>
                <w:rFonts w:ascii="Times" w:eastAsia="MS Mincho" w:hAnsi="Times" w:hint="eastAsia"/>
                <w:strike/>
                <w:szCs w:val="24"/>
                <w:lang w:val="en-GB" w:eastAsia="ja-JP"/>
              </w:rPr>
              <w:t>r</w:t>
            </w:r>
            <w:r w:rsidRPr="00C522C8">
              <w:rPr>
                <w:rFonts w:ascii="Times" w:eastAsia="MS Mincho" w:hAnsi="Times"/>
                <w:strike/>
                <w:szCs w:val="24"/>
                <w:lang w:val="en-GB" w:eastAsia="ja-JP"/>
              </w:rPr>
              <w:t>ank restriction</w:t>
            </w:r>
          </w:p>
          <w:p w14:paraId="622792CB" w14:textId="77777777" w:rsidR="00C522C8" w:rsidRPr="00C522C8" w:rsidRDefault="00C522C8" w:rsidP="00C522C8">
            <w:pPr>
              <w:numPr>
                <w:ilvl w:val="0"/>
                <w:numId w:val="27"/>
              </w:numPr>
              <w:spacing w:after="0"/>
              <w:contextualSpacing/>
              <w:jc w:val="both"/>
              <w:rPr>
                <w:rFonts w:ascii="Times" w:eastAsia="MS Mincho" w:hAnsi="Times"/>
                <w:strike/>
                <w:szCs w:val="24"/>
                <w:lang w:val="en-GB" w:eastAsia="ja-JP"/>
              </w:rPr>
            </w:pPr>
            <w:r w:rsidRPr="00C522C8">
              <w:rPr>
                <w:rFonts w:ascii="Times" w:eastAsia="MS Mincho" w:hAnsi="Times"/>
                <w:strike/>
                <w:szCs w:val="24"/>
                <w:lang w:val="en-GB" w:eastAsia="ja-JP"/>
              </w:rPr>
              <w:t>FFS: codebook subset restriction</w:t>
            </w:r>
          </w:p>
          <w:p w14:paraId="233773DA" w14:textId="77777777" w:rsidR="00C522C8" w:rsidRPr="00D139C4" w:rsidRDefault="00C522C8" w:rsidP="00C522C8">
            <w:pPr>
              <w:numPr>
                <w:ilvl w:val="0"/>
                <w:numId w:val="27"/>
              </w:numPr>
              <w:spacing w:after="0"/>
              <w:contextualSpacing/>
              <w:jc w:val="both"/>
              <w:rPr>
                <w:rFonts w:ascii="Times" w:eastAsia="MS Mincho" w:hAnsi="Times"/>
                <w:strike/>
                <w:szCs w:val="24"/>
                <w:lang w:val="en-GB" w:eastAsia="ja-JP"/>
              </w:rPr>
            </w:pPr>
            <w:r w:rsidRPr="00D139C4">
              <w:rPr>
                <w:rFonts w:ascii="Times" w:eastAsia="MS Mincho" w:hAnsi="Times" w:hint="eastAsia"/>
                <w:strike/>
                <w:szCs w:val="24"/>
                <w:lang w:val="en-GB" w:eastAsia="ja-JP"/>
              </w:rPr>
              <w:t>F</w:t>
            </w:r>
            <w:r w:rsidRPr="00D139C4">
              <w:rPr>
                <w:rFonts w:ascii="Times" w:eastAsia="MS Mincho" w:hAnsi="Times"/>
                <w:strike/>
                <w:szCs w:val="24"/>
                <w:lang w:val="en-GB" w:eastAsia="ja-JP"/>
              </w:rPr>
              <w:t>FS: supported codebook types for PMI, e.g., Type-I or Type-II</w:t>
            </w:r>
          </w:p>
          <w:p w14:paraId="21644093" w14:textId="77777777" w:rsidR="00C522C8" w:rsidRPr="00175B8F" w:rsidRDefault="00C522C8" w:rsidP="00C522C8">
            <w:pPr>
              <w:numPr>
                <w:ilvl w:val="0"/>
                <w:numId w:val="27"/>
              </w:numPr>
              <w:spacing w:after="0"/>
              <w:contextualSpacing/>
              <w:jc w:val="both"/>
              <w:rPr>
                <w:rFonts w:ascii="Times" w:eastAsia="MS Mincho" w:hAnsi="Times"/>
                <w:szCs w:val="24"/>
                <w:lang w:val="en-GB" w:eastAsia="ja-JP"/>
              </w:rPr>
            </w:pPr>
            <w:r w:rsidRPr="00175B8F">
              <w:rPr>
                <w:rFonts w:ascii="Times" w:eastAsia="MS Mincho" w:hAnsi="Times"/>
                <w:szCs w:val="24"/>
                <w:lang w:val="en-GB" w:eastAsia="ja-JP"/>
              </w:rPr>
              <w:t>FFS: report quantity</w:t>
            </w:r>
          </w:p>
          <w:p w14:paraId="1E0DFABB" w14:textId="77777777" w:rsidR="00C522C8" w:rsidRPr="00175B8F" w:rsidRDefault="00C522C8" w:rsidP="00C522C8">
            <w:pPr>
              <w:numPr>
                <w:ilvl w:val="0"/>
                <w:numId w:val="27"/>
              </w:numPr>
              <w:spacing w:after="0"/>
              <w:contextualSpacing/>
              <w:jc w:val="both"/>
              <w:rPr>
                <w:rFonts w:ascii="Times" w:eastAsia="MS Mincho" w:hAnsi="Times"/>
                <w:szCs w:val="24"/>
                <w:lang w:val="en-GB" w:eastAsia="ja-JP"/>
              </w:rPr>
            </w:pPr>
            <w:r w:rsidRPr="00175B8F">
              <w:rPr>
                <w:rFonts w:ascii="Times" w:eastAsia="MS Mincho" w:hAnsi="Times" w:hint="eastAsia"/>
                <w:szCs w:val="24"/>
                <w:lang w:val="en-GB" w:eastAsia="ja-JP"/>
              </w:rPr>
              <w:t>F</w:t>
            </w:r>
            <w:r w:rsidRPr="00175B8F">
              <w:rPr>
                <w:rFonts w:ascii="Times" w:eastAsia="MS Mincho" w:hAnsi="Times"/>
                <w:szCs w:val="24"/>
                <w:lang w:val="en-GB" w:eastAsia="ja-JP"/>
              </w:rPr>
              <w:t>FS: reportFreqConfiguration</w:t>
            </w:r>
          </w:p>
          <w:p w14:paraId="19589BAC" w14:textId="77777777" w:rsidR="00C522C8" w:rsidRPr="00D139C4" w:rsidRDefault="00C522C8" w:rsidP="00C522C8">
            <w:pPr>
              <w:numPr>
                <w:ilvl w:val="0"/>
                <w:numId w:val="27"/>
              </w:numPr>
              <w:spacing w:after="0"/>
              <w:contextualSpacing/>
              <w:jc w:val="both"/>
              <w:rPr>
                <w:rFonts w:ascii="Times" w:eastAsia="MS Mincho" w:hAnsi="Times"/>
                <w:strike/>
                <w:szCs w:val="24"/>
                <w:lang w:val="en-GB" w:eastAsia="ja-JP"/>
              </w:rPr>
            </w:pPr>
            <w:r w:rsidRPr="00D139C4">
              <w:rPr>
                <w:rFonts w:ascii="Times" w:eastAsia="MS Mincho" w:hAnsi="Times"/>
                <w:strike/>
                <w:szCs w:val="24"/>
                <w:lang w:val="en-GB" w:eastAsia="ja-JP"/>
              </w:rPr>
              <w:t>FFS: Group identity of NZP CSI-RS resource(s) in a resource set for channel measurement when A1-1 is used</w:t>
            </w:r>
          </w:p>
          <w:p w14:paraId="7758D0C0" w14:textId="77777777" w:rsidR="00C522C8" w:rsidRPr="00C522C8" w:rsidRDefault="00C522C8" w:rsidP="00C522C8">
            <w:pPr>
              <w:spacing w:after="0"/>
              <w:rPr>
                <w:rFonts w:ascii="Times" w:eastAsia="MS Mincho" w:hAnsi="Times"/>
                <w:strike/>
                <w:szCs w:val="24"/>
                <w:lang w:val="en-GB" w:eastAsia="ja-JP"/>
              </w:rPr>
            </w:pPr>
            <w:r w:rsidRPr="00C522C8">
              <w:rPr>
                <w:rFonts w:ascii="Times" w:eastAsia="Batang" w:hAnsi="Times" w:hint="eastAsia"/>
                <w:strike/>
                <w:szCs w:val="24"/>
                <w:lang w:eastAsia="zh-CN"/>
              </w:rPr>
              <w:t>For</w:t>
            </w:r>
            <w:r w:rsidRPr="00C522C8">
              <w:rPr>
                <w:rFonts w:ascii="Times" w:eastAsia="Batang" w:hAnsi="Times"/>
                <w:strike/>
                <w:szCs w:val="24"/>
                <w:lang w:eastAsia="zh-CN"/>
              </w:rPr>
              <w:t xml:space="preserve"> </w:t>
            </w:r>
            <w:r w:rsidRPr="00C522C8">
              <w:rPr>
                <w:rFonts w:ascii="Times" w:eastAsia="Batang" w:hAnsi="Times" w:hint="eastAsia"/>
                <w:strike/>
                <w:szCs w:val="24"/>
                <w:lang w:eastAsia="zh-CN"/>
              </w:rPr>
              <w:t>CSI</w:t>
            </w:r>
            <w:r w:rsidRPr="00C522C8">
              <w:rPr>
                <w:rFonts w:ascii="Times" w:eastAsia="Batang" w:hAnsi="Times"/>
                <w:strike/>
                <w:szCs w:val="24"/>
                <w:lang w:eastAsia="zh-CN"/>
              </w:rPr>
              <w:t xml:space="preserve"> </w:t>
            </w:r>
            <w:r w:rsidRPr="00C522C8">
              <w:rPr>
                <w:rFonts w:ascii="Times" w:eastAsia="Batang" w:hAnsi="Times" w:hint="eastAsia"/>
                <w:strike/>
                <w:szCs w:val="24"/>
                <w:lang w:eastAsia="zh-CN"/>
              </w:rPr>
              <w:t>report</w:t>
            </w:r>
            <w:r w:rsidRPr="00C522C8">
              <w:rPr>
                <w:rFonts w:ascii="Times" w:eastAsia="Batang" w:hAnsi="Times"/>
                <w:strike/>
                <w:szCs w:val="24"/>
                <w:lang w:eastAsia="zh-CN"/>
              </w:rPr>
              <w:t xml:space="preserve"> configuration for </w:t>
            </w:r>
            <w:r w:rsidRPr="00C522C8">
              <w:rPr>
                <w:rFonts w:ascii="Times" w:eastAsia="MS Mincho" w:hAnsi="Times"/>
                <w:strike/>
                <w:szCs w:val="24"/>
                <w:lang w:val="en-GB" w:eastAsia="ja-JP"/>
              </w:rPr>
              <w:t>type 2 SD adaptation</w:t>
            </w:r>
            <w:r w:rsidRPr="00C522C8">
              <w:rPr>
                <w:rFonts w:ascii="Times" w:eastAsia="Batang" w:hAnsi="Times"/>
                <w:strike/>
                <w:szCs w:val="24"/>
                <w:lang w:eastAsia="zh-CN"/>
              </w:rPr>
              <w:t>,</w:t>
            </w:r>
            <w:r w:rsidRPr="00C522C8">
              <w:rPr>
                <w:rFonts w:ascii="Times" w:eastAsia="Batang" w:hAnsi="Times"/>
                <w:strike/>
                <w:szCs w:val="24"/>
                <w:lang w:val="en-GB"/>
              </w:rPr>
              <w:t xml:space="preserve"> </w:t>
            </w:r>
            <w:r w:rsidRPr="00C522C8">
              <w:rPr>
                <w:rFonts w:ascii="Times" w:eastAsia="MS Mincho" w:hAnsi="Times"/>
                <w:strike/>
                <w:szCs w:val="24"/>
                <w:lang w:val="en-GB" w:eastAsia="ja-JP"/>
              </w:rPr>
              <w:t>further study under which cases sub-configurations may or may not be needed including sub-configuration content</w:t>
            </w:r>
          </w:p>
          <w:p w14:paraId="04F1989C" w14:textId="77777777" w:rsidR="00C522C8" w:rsidRDefault="00C522C8" w:rsidP="0019354B">
            <w:pPr>
              <w:spacing w:after="0"/>
              <w:rPr>
                <w:rFonts w:ascii="Times" w:eastAsia="Batang" w:hAnsi="Times"/>
                <w:b/>
                <w:bCs/>
                <w:szCs w:val="24"/>
                <w:highlight w:val="green"/>
                <w:lang w:val="en-GB" w:eastAsia="x-none"/>
              </w:rPr>
            </w:pPr>
          </w:p>
          <w:p w14:paraId="7A2D928A" w14:textId="77777777" w:rsidR="00C522C8" w:rsidRDefault="00C522C8" w:rsidP="0019354B">
            <w:pPr>
              <w:spacing w:after="0"/>
              <w:rPr>
                <w:rFonts w:ascii="Times" w:eastAsia="Batang" w:hAnsi="Times"/>
                <w:b/>
                <w:bCs/>
                <w:szCs w:val="24"/>
                <w:highlight w:val="green"/>
                <w:lang w:val="en-GB" w:eastAsia="x-none"/>
              </w:rPr>
            </w:pPr>
          </w:p>
          <w:p w14:paraId="2F2086E4" w14:textId="2122107D" w:rsidR="0019354B" w:rsidRPr="0019354B" w:rsidRDefault="0019354B" w:rsidP="0019354B">
            <w:pPr>
              <w:spacing w:after="0"/>
              <w:rPr>
                <w:rFonts w:ascii="Times" w:eastAsia="Batang" w:hAnsi="Times"/>
                <w:b/>
                <w:bCs/>
                <w:szCs w:val="24"/>
                <w:highlight w:val="green"/>
                <w:lang w:val="en-GB" w:eastAsia="x-none"/>
              </w:rPr>
            </w:pPr>
            <w:r w:rsidRPr="0019354B">
              <w:rPr>
                <w:rFonts w:ascii="Times" w:eastAsia="Batang" w:hAnsi="Times"/>
                <w:b/>
                <w:bCs/>
                <w:szCs w:val="24"/>
                <w:highlight w:val="green"/>
                <w:lang w:val="en-GB" w:eastAsia="x-none"/>
              </w:rPr>
              <w:t>Agreement</w:t>
            </w:r>
            <w:r w:rsidR="00C522C8" w:rsidRPr="00C522C8">
              <w:rPr>
                <w:rFonts w:ascii="Times" w:eastAsia="Batang" w:hAnsi="Times"/>
                <w:b/>
                <w:szCs w:val="24"/>
                <w:lang w:val="en-GB"/>
              </w:rPr>
              <w:t xml:space="preserve"> (RAN1 #11</w:t>
            </w:r>
            <w:r w:rsidR="00C522C8">
              <w:rPr>
                <w:rFonts w:ascii="Times" w:eastAsia="Batang" w:hAnsi="Times"/>
                <w:b/>
                <w:szCs w:val="24"/>
                <w:lang w:val="en-GB"/>
              </w:rPr>
              <w:t>3</w:t>
            </w:r>
            <w:r w:rsidR="00C522C8" w:rsidRPr="00C522C8">
              <w:rPr>
                <w:rFonts w:ascii="Times" w:eastAsia="Batang" w:hAnsi="Times"/>
                <w:b/>
                <w:szCs w:val="24"/>
                <w:lang w:val="en-GB"/>
              </w:rPr>
              <w:t>)</w:t>
            </w:r>
          </w:p>
          <w:p w14:paraId="0DE3A8B4" w14:textId="77777777" w:rsidR="0019354B" w:rsidRPr="0019354B" w:rsidRDefault="0019354B" w:rsidP="0019354B">
            <w:pPr>
              <w:spacing w:after="0"/>
              <w:rPr>
                <w:rFonts w:ascii="Times" w:eastAsia="Times New Roman" w:hAnsi="Times"/>
                <w:snapToGrid w:val="0"/>
                <w:szCs w:val="24"/>
                <w:lang w:eastAsia="zh-CN"/>
              </w:rPr>
            </w:pPr>
            <w:r w:rsidRPr="0019354B">
              <w:rPr>
                <w:rFonts w:ascii="Times" w:eastAsia="Times New Roman" w:hAnsi="Times"/>
                <w:snapToGrid w:val="0"/>
                <w:szCs w:val="24"/>
                <w:lang w:eastAsia="zh-CN"/>
              </w:rPr>
              <w:t xml:space="preserve">For </w:t>
            </w:r>
            <w:r w:rsidRPr="0019354B">
              <w:rPr>
                <w:rFonts w:ascii="Times" w:eastAsia="Batang" w:hAnsi="Times"/>
                <w:szCs w:val="24"/>
                <w:lang w:val="en-GB"/>
              </w:rPr>
              <w:t xml:space="preserve">the sub-configuration(s) </w:t>
            </w:r>
            <w:r w:rsidRPr="0019354B">
              <w:rPr>
                <w:rFonts w:ascii="Times" w:eastAsia="Times New Roman" w:hAnsi="Times"/>
                <w:snapToGrid w:val="0"/>
                <w:szCs w:val="24"/>
                <w:lang w:eastAsia="zh-CN"/>
              </w:rPr>
              <w:t xml:space="preserve">in a CSI report configuration with L&gt;1, </w:t>
            </w:r>
          </w:p>
          <w:p w14:paraId="71CBCCFE" w14:textId="77777777" w:rsidR="0019354B" w:rsidRPr="0019354B" w:rsidRDefault="0019354B" w:rsidP="0019354B">
            <w:pPr>
              <w:numPr>
                <w:ilvl w:val="0"/>
                <w:numId w:val="42"/>
              </w:numPr>
              <w:spacing w:after="0"/>
              <w:rPr>
                <w:rFonts w:ascii="Times" w:eastAsia="Batang" w:hAnsi="Times"/>
                <w:snapToGrid w:val="0"/>
                <w:szCs w:val="24"/>
                <w:lang w:eastAsia="zh-CN"/>
              </w:rPr>
            </w:pPr>
            <w:r w:rsidRPr="0019354B">
              <w:rPr>
                <w:rFonts w:ascii="Times" w:eastAsia="Batang" w:hAnsi="Times"/>
                <w:snapToGrid w:val="0"/>
                <w:szCs w:val="24"/>
                <w:lang w:eastAsia="zh-CN"/>
              </w:rPr>
              <w:t xml:space="preserve">for Type 1 SD with A1-2-revised, </w:t>
            </w:r>
            <w:r w:rsidRPr="0019354B">
              <w:rPr>
                <w:rFonts w:ascii="Times" w:eastAsia="Batang" w:hAnsi="Times" w:hint="eastAsia"/>
                <w:snapToGrid w:val="0"/>
                <w:szCs w:val="24"/>
                <w:lang w:eastAsia="zh-CN"/>
              </w:rPr>
              <w:t>t</w:t>
            </w:r>
            <w:r w:rsidRPr="0019354B">
              <w:rPr>
                <w:rFonts w:ascii="Times" w:eastAsia="Batang" w:hAnsi="Times"/>
                <w:snapToGrid w:val="0"/>
                <w:szCs w:val="24"/>
                <w:lang w:eastAsia="zh-CN"/>
              </w:rPr>
              <w:t>he following is configured in each sub-configuration</w:t>
            </w:r>
          </w:p>
          <w:p w14:paraId="328410AE" w14:textId="77777777" w:rsidR="0019354B" w:rsidRPr="0019354B" w:rsidRDefault="0019354B" w:rsidP="0019354B">
            <w:pPr>
              <w:numPr>
                <w:ilvl w:val="2"/>
                <w:numId w:val="17"/>
              </w:numPr>
              <w:spacing w:after="0"/>
              <w:rPr>
                <w:rFonts w:ascii="Times" w:eastAsia="Batang" w:hAnsi="Times"/>
                <w:szCs w:val="24"/>
                <w:lang w:val="en-GB" w:eastAsia="zh-CN"/>
              </w:rPr>
            </w:pPr>
            <w:r w:rsidRPr="0019354B">
              <w:rPr>
                <w:rFonts w:ascii="Times" w:eastAsia="Batang" w:hAnsi="Times"/>
                <w:szCs w:val="24"/>
                <w:lang w:val="en-GB" w:eastAsia="zh-CN"/>
              </w:rPr>
              <w:t xml:space="preserve">codebook subset restriction, </w:t>
            </w:r>
          </w:p>
          <w:p w14:paraId="0F80A5FA" w14:textId="77777777" w:rsidR="0019354B" w:rsidRPr="0019354B" w:rsidRDefault="0019354B" w:rsidP="0019354B">
            <w:pPr>
              <w:numPr>
                <w:ilvl w:val="2"/>
                <w:numId w:val="17"/>
              </w:numPr>
              <w:spacing w:after="0"/>
              <w:rPr>
                <w:rFonts w:ascii="Times" w:eastAsia="Batang" w:hAnsi="Times"/>
                <w:szCs w:val="24"/>
                <w:lang w:val="en-GB" w:eastAsia="zh-CN"/>
              </w:rPr>
            </w:pPr>
            <w:r w:rsidRPr="0019354B">
              <w:rPr>
                <w:rFonts w:ascii="Times" w:eastAsia="Batang" w:hAnsi="Times"/>
                <w:szCs w:val="24"/>
                <w:lang w:val="en-GB" w:eastAsia="zh-CN"/>
              </w:rPr>
              <w:t>rank restriction</w:t>
            </w:r>
          </w:p>
          <w:p w14:paraId="556C153A" w14:textId="77777777" w:rsidR="0019354B" w:rsidRPr="0019354B" w:rsidRDefault="0019354B" w:rsidP="0019354B">
            <w:pPr>
              <w:numPr>
                <w:ilvl w:val="2"/>
                <w:numId w:val="17"/>
              </w:numPr>
              <w:spacing w:after="0"/>
              <w:rPr>
                <w:rFonts w:ascii="Times" w:eastAsia="Batang" w:hAnsi="Times"/>
                <w:szCs w:val="24"/>
                <w:lang w:val="en-GB" w:eastAsia="zh-CN"/>
              </w:rPr>
            </w:pPr>
            <w:r w:rsidRPr="0019354B">
              <w:rPr>
                <w:rFonts w:ascii="Times" w:eastAsia="Batang" w:hAnsi="Times"/>
                <w:szCs w:val="24"/>
                <w:lang w:val="en-GB" w:eastAsia="zh-CN"/>
              </w:rPr>
              <w:t xml:space="preserve">N1, N2 and Ng </w:t>
            </w:r>
          </w:p>
          <w:p w14:paraId="2E772EC2" w14:textId="77777777" w:rsidR="0019354B" w:rsidRPr="0019354B" w:rsidRDefault="0019354B" w:rsidP="0019354B">
            <w:pPr>
              <w:numPr>
                <w:ilvl w:val="2"/>
                <w:numId w:val="17"/>
              </w:numPr>
              <w:spacing w:after="0"/>
              <w:rPr>
                <w:rFonts w:ascii="Times" w:eastAsia="Batang" w:hAnsi="Times"/>
                <w:szCs w:val="24"/>
                <w:lang w:val="en-GB" w:eastAsia="zh-CN"/>
              </w:rPr>
            </w:pPr>
            <w:r w:rsidRPr="0019354B">
              <w:rPr>
                <w:rFonts w:ascii="Times" w:eastAsia="Batang" w:hAnsi="Times"/>
                <w:szCs w:val="24"/>
                <w:lang w:val="en-GB" w:eastAsia="zh-CN"/>
              </w:rPr>
              <w:t>FFS: the case when the number of ports is less than 4</w:t>
            </w:r>
          </w:p>
          <w:p w14:paraId="2D499667" w14:textId="77777777" w:rsidR="0019354B" w:rsidRPr="0019354B" w:rsidRDefault="0019354B" w:rsidP="0019354B">
            <w:pPr>
              <w:numPr>
                <w:ilvl w:val="0"/>
                <w:numId w:val="42"/>
              </w:numPr>
              <w:spacing w:after="0"/>
              <w:rPr>
                <w:rFonts w:ascii="Times" w:eastAsia="Batang" w:hAnsi="Times"/>
                <w:snapToGrid w:val="0"/>
                <w:szCs w:val="24"/>
                <w:lang w:eastAsia="zh-CN"/>
              </w:rPr>
            </w:pPr>
            <w:r w:rsidRPr="0019354B">
              <w:rPr>
                <w:rFonts w:ascii="Times" w:eastAsia="Batang" w:hAnsi="Times"/>
                <w:snapToGrid w:val="0"/>
                <w:szCs w:val="24"/>
                <w:lang w:eastAsia="zh-CN"/>
              </w:rPr>
              <w:t>for Type 2 SD adaptation with A1-1-revised, for each sub-configuration</w:t>
            </w:r>
          </w:p>
          <w:p w14:paraId="7B1BC3A8" w14:textId="77777777" w:rsidR="0019354B" w:rsidRPr="0019354B" w:rsidRDefault="0019354B" w:rsidP="0019354B">
            <w:pPr>
              <w:numPr>
                <w:ilvl w:val="2"/>
                <w:numId w:val="17"/>
              </w:numPr>
              <w:spacing w:after="0"/>
              <w:rPr>
                <w:rFonts w:ascii="Times" w:eastAsia="Batang" w:hAnsi="Times"/>
                <w:szCs w:val="24"/>
                <w:lang w:val="en-GB" w:eastAsia="zh-CN"/>
              </w:rPr>
            </w:pPr>
            <w:r w:rsidRPr="0019354B">
              <w:rPr>
                <w:rFonts w:ascii="Times" w:eastAsia="Batang" w:hAnsi="Times"/>
                <w:szCs w:val="24"/>
                <w:lang w:val="en-GB" w:eastAsia="zh-CN"/>
              </w:rPr>
              <w:t>a list of CSI-RS resource ID</w:t>
            </w:r>
          </w:p>
          <w:p w14:paraId="732E06DA" w14:textId="77777777" w:rsidR="0019354B" w:rsidRPr="0019354B" w:rsidRDefault="0019354B" w:rsidP="0019354B">
            <w:pPr>
              <w:numPr>
                <w:ilvl w:val="2"/>
                <w:numId w:val="17"/>
              </w:numPr>
              <w:spacing w:after="0"/>
              <w:rPr>
                <w:rFonts w:ascii="Times" w:eastAsia="Batang" w:hAnsi="Times"/>
                <w:szCs w:val="24"/>
                <w:lang w:val="en-GB" w:eastAsia="zh-CN"/>
              </w:rPr>
            </w:pPr>
            <w:r w:rsidRPr="0019354B">
              <w:rPr>
                <w:rFonts w:ascii="Times" w:eastAsia="Batang" w:hAnsi="Times"/>
                <w:szCs w:val="24"/>
                <w:lang w:val="en-GB" w:eastAsia="zh-CN"/>
              </w:rPr>
              <w:t xml:space="preserve">FFS: </w:t>
            </w:r>
            <w:proofErr w:type="spellStart"/>
            <w:r w:rsidRPr="0019354B">
              <w:rPr>
                <w:rFonts w:ascii="Times" w:eastAsia="Batang" w:hAnsi="Times"/>
                <w:szCs w:val="24"/>
                <w:lang w:val="en-GB" w:eastAsia="zh-CN"/>
              </w:rPr>
              <w:t>codebookConfig</w:t>
            </w:r>
            <w:proofErr w:type="spellEnd"/>
            <w:r w:rsidRPr="0019354B">
              <w:rPr>
                <w:rFonts w:ascii="Times" w:eastAsia="Batang" w:hAnsi="Times"/>
                <w:szCs w:val="24"/>
                <w:lang w:val="en-GB" w:eastAsia="zh-CN"/>
              </w:rPr>
              <w:t xml:space="preserve"> (including </w:t>
            </w:r>
            <w:proofErr w:type="spellStart"/>
            <w:r w:rsidRPr="0019354B">
              <w:rPr>
                <w:rFonts w:ascii="Times" w:eastAsia="Batang" w:hAnsi="Times"/>
                <w:szCs w:val="24"/>
                <w:lang w:val="en-GB" w:eastAsia="zh-CN"/>
              </w:rPr>
              <w:t>codebookSubsetRestriction</w:t>
            </w:r>
            <w:proofErr w:type="spellEnd"/>
            <w:r w:rsidRPr="0019354B">
              <w:rPr>
                <w:rFonts w:ascii="Times" w:eastAsia="Batang" w:hAnsi="Times"/>
                <w:szCs w:val="24"/>
                <w:lang w:val="en-GB" w:eastAsia="zh-CN"/>
              </w:rPr>
              <w:t xml:space="preserve">/ </w:t>
            </w:r>
            <w:proofErr w:type="spellStart"/>
            <w:r w:rsidRPr="0019354B">
              <w:rPr>
                <w:rFonts w:ascii="Times" w:eastAsia="Batang" w:hAnsi="Times"/>
                <w:szCs w:val="24"/>
                <w:lang w:val="en-GB" w:eastAsia="zh-CN"/>
              </w:rPr>
              <w:t>ri</w:t>
            </w:r>
            <w:proofErr w:type="spellEnd"/>
            <w:r w:rsidRPr="0019354B">
              <w:rPr>
                <w:rFonts w:ascii="Times" w:eastAsia="Batang" w:hAnsi="Times"/>
                <w:szCs w:val="24"/>
                <w:lang w:val="en-GB" w:eastAsia="zh-CN"/>
              </w:rPr>
              <w:t>-Restriction)</w:t>
            </w:r>
          </w:p>
          <w:p w14:paraId="47C9DF18" w14:textId="77777777" w:rsidR="0019354B" w:rsidRPr="0019354B" w:rsidRDefault="0019354B" w:rsidP="0019354B">
            <w:pPr>
              <w:numPr>
                <w:ilvl w:val="2"/>
                <w:numId w:val="17"/>
              </w:numPr>
              <w:spacing w:after="0"/>
              <w:rPr>
                <w:rFonts w:ascii="Times" w:eastAsia="Batang" w:hAnsi="Times"/>
                <w:szCs w:val="24"/>
                <w:lang w:val="en-GB" w:eastAsia="zh-CN"/>
              </w:rPr>
            </w:pPr>
            <w:r w:rsidRPr="0019354B">
              <w:rPr>
                <w:rFonts w:ascii="Times" w:eastAsia="Batang" w:hAnsi="Times"/>
                <w:szCs w:val="24"/>
                <w:lang w:val="en-GB" w:eastAsia="zh-CN"/>
              </w:rPr>
              <w:t>FFS: CQI table indication</w:t>
            </w:r>
          </w:p>
          <w:p w14:paraId="268065F9" w14:textId="77777777" w:rsidR="0019354B" w:rsidRPr="0019354B" w:rsidRDefault="0019354B" w:rsidP="0019354B">
            <w:pPr>
              <w:numPr>
                <w:ilvl w:val="2"/>
                <w:numId w:val="17"/>
              </w:numPr>
              <w:spacing w:after="0"/>
              <w:rPr>
                <w:rFonts w:ascii="Times" w:eastAsia="Batang" w:hAnsi="Times"/>
                <w:szCs w:val="24"/>
                <w:lang w:val="en-GB" w:eastAsia="zh-CN"/>
              </w:rPr>
            </w:pPr>
            <w:r w:rsidRPr="0019354B">
              <w:rPr>
                <w:rFonts w:ascii="Times" w:eastAsia="Batang" w:hAnsi="Times"/>
                <w:szCs w:val="24"/>
                <w:lang w:val="en-GB" w:eastAsia="zh-CN"/>
              </w:rPr>
              <w:t>FFS: reportFreqConfiguration</w:t>
            </w:r>
          </w:p>
          <w:p w14:paraId="26D4DB86" w14:textId="77777777" w:rsidR="0019354B" w:rsidRPr="0019354B" w:rsidRDefault="0019354B" w:rsidP="0019354B">
            <w:pPr>
              <w:numPr>
                <w:ilvl w:val="2"/>
                <w:numId w:val="17"/>
              </w:numPr>
              <w:spacing w:after="0"/>
              <w:rPr>
                <w:rFonts w:ascii="Times" w:eastAsia="Batang" w:hAnsi="Times"/>
                <w:szCs w:val="24"/>
                <w:lang w:val="en-GB" w:eastAsia="zh-CN"/>
              </w:rPr>
            </w:pPr>
            <w:r w:rsidRPr="0019354B">
              <w:rPr>
                <w:rFonts w:ascii="Times" w:eastAsia="Batang" w:hAnsi="Times"/>
                <w:szCs w:val="24"/>
                <w:lang w:val="en-GB" w:eastAsia="zh-CN"/>
              </w:rPr>
              <w:t>FFS: report quantity</w:t>
            </w:r>
          </w:p>
          <w:p w14:paraId="568B989F" w14:textId="5D631537" w:rsidR="0019354B" w:rsidRPr="0019354B" w:rsidRDefault="0019354B" w:rsidP="0019354B">
            <w:pPr>
              <w:spacing w:after="0"/>
              <w:rPr>
                <w:rFonts w:ascii="Times" w:eastAsia="Batang" w:hAnsi="Times"/>
                <w:szCs w:val="24"/>
                <w:lang w:val="en-GB" w:eastAsia="zh-CN"/>
              </w:rPr>
            </w:pPr>
            <w:r w:rsidRPr="0019354B">
              <w:rPr>
                <w:rFonts w:ascii="Times" w:eastAsia="Batang" w:hAnsi="Times"/>
                <w:szCs w:val="24"/>
                <w:lang w:val="en-GB" w:eastAsia="zh-CN"/>
              </w:rPr>
              <w:t>Above is agreed in addition to what was agreed in previous RAN1 agreements</w:t>
            </w:r>
          </w:p>
        </w:tc>
      </w:tr>
    </w:tbl>
    <w:p w14:paraId="1E930F65" w14:textId="353B7AE0" w:rsidR="003E4C11" w:rsidRDefault="003E4C11" w:rsidP="004C49D4">
      <w:pPr>
        <w:spacing w:before="240" w:line="288" w:lineRule="auto"/>
        <w:ind w:firstLine="432"/>
        <w:jc w:val="both"/>
        <w:rPr>
          <w:rFonts w:ascii="Times" w:eastAsia="SimSun" w:hAnsi="Times"/>
          <w:bCs/>
          <w:lang w:eastAsia="zh-CN"/>
        </w:rPr>
      </w:pPr>
      <w:r>
        <w:rPr>
          <w:rFonts w:ascii="Times" w:eastAsia="SimSun" w:hAnsi="Times"/>
          <w:bCs/>
          <w:lang w:eastAsia="zh-CN"/>
        </w:rPr>
        <w:lastRenderedPageBreak/>
        <w:t xml:space="preserve">With Type-2 SD and PD adaptations, the PDSCH transmission power can be vastly different </w:t>
      </w:r>
      <w:r w:rsidR="00DF59B3">
        <w:rPr>
          <w:rFonts w:ascii="Times" w:eastAsia="SimSun" w:hAnsi="Times"/>
          <w:bCs/>
          <w:lang w:eastAsia="zh-CN"/>
        </w:rPr>
        <w:t xml:space="preserve">from </w:t>
      </w:r>
      <w:r>
        <w:rPr>
          <w:rFonts w:ascii="Times" w:eastAsia="SimSun" w:hAnsi="Times"/>
          <w:bCs/>
          <w:lang w:eastAsia="zh-CN"/>
        </w:rPr>
        <w:t xml:space="preserve">one configuration to another. Such a change in the PDSCH transmission power is likely to result in a different preference of CQI table. For example, if a higher </w:t>
      </w:r>
      <w:r w:rsidR="00DF59B3">
        <w:rPr>
          <w:rFonts w:ascii="Times" w:eastAsia="SimSun" w:hAnsi="Times"/>
          <w:bCs/>
          <w:lang w:eastAsia="zh-CN"/>
        </w:rPr>
        <w:t xml:space="preserve">PDSCH transmission power </w:t>
      </w:r>
      <w:r>
        <w:rPr>
          <w:rFonts w:ascii="Times" w:eastAsia="SimSun" w:hAnsi="Times"/>
          <w:bCs/>
          <w:lang w:eastAsia="zh-CN"/>
        </w:rPr>
        <w:t>is assumed, 256 QAM</w:t>
      </w:r>
      <w:r w:rsidR="00DF59B3">
        <w:rPr>
          <w:rFonts w:ascii="Times" w:eastAsia="SimSun" w:hAnsi="Times"/>
          <w:bCs/>
          <w:lang w:eastAsia="zh-CN"/>
        </w:rPr>
        <w:t xml:space="preserve"> CQI table</w:t>
      </w:r>
      <w:r>
        <w:rPr>
          <w:rFonts w:ascii="Times" w:eastAsia="SimSun" w:hAnsi="Times"/>
          <w:bCs/>
          <w:lang w:eastAsia="zh-CN"/>
        </w:rPr>
        <w:t xml:space="preserve"> is more preferable</w:t>
      </w:r>
      <w:r w:rsidR="00DF59B3">
        <w:rPr>
          <w:rFonts w:ascii="Times" w:eastAsia="SimSun" w:hAnsi="Times"/>
          <w:bCs/>
          <w:lang w:eastAsia="zh-CN"/>
        </w:rPr>
        <w:t xml:space="preserve"> in supporting higher data rate</w:t>
      </w:r>
      <w:r>
        <w:rPr>
          <w:rFonts w:ascii="Times" w:eastAsia="SimSun" w:hAnsi="Times"/>
          <w:bCs/>
          <w:lang w:eastAsia="zh-CN"/>
        </w:rPr>
        <w:t xml:space="preserve">. Meanwhile, if a lower </w:t>
      </w:r>
      <w:r w:rsidR="00DF59B3">
        <w:rPr>
          <w:rFonts w:ascii="Times" w:eastAsia="SimSun" w:hAnsi="Times"/>
          <w:bCs/>
          <w:lang w:eastAsia="zh-CN"/>
        </w:rPr>
        <w:t xml:space="preserve">PDSCH transmission power </w:t>
      </w:r>
      <w:r>
        <w:rPr>
          <w:rFonts w:ascii="Times" w:eastAsia="SimSun" w:hAnsi="Times"/>
          <w:bCs/>
          <w:lang w:eastAsia="zh-CN"/>
        </w:rPr>
        <w:t xml:space="preserve">is assumed, 64 QAM </w:t>
      </w:r>
      <w:r w:rsidR="00DF59B3">
        <w:rPr>
          <w:rFonts w:ascii="Times" w:eastAsia="SimSun" w:hAnsi="Times"/>
          <w:bCs/>
          <w:lang w:eastAsia="zh-CN"/>
        </w:rPr>
        <w:t xml:space="preserve">CQI table </w:t>
      </w:r>
      <w:r>
        <w:rPr>
          <w:rFonts w:ascii="Times" w:eastAsia="SimSun" w:hAnsi="Times"/>
          <w:bCs/>
          <w:lang w:eastAsia="zh-CN"/>
        </w:rPr>
        <w:t>is more preferable</w:t>
      </w:r>
      <w:r w:rsidR="00DF59B3">
        <w:rPr>
          <w:rFonts w:ascii="Times" w:eastAsia="SimSun" w:hAnsi="Times"/>
          <w:bCs/>
          <w:lang w:eastAsia="zh-CN"/>
        </w:rPr>
        <w:t xml:space="preserve"> in providing finer granular CQI reporting</w:t>
      </w:r>
      <w:r>
        <w:rPr>
          <w:rFonts w:ascii="Times" w:eastAsia="SimSun" w:hAnsi="Times"/>
          <w:bCs/>
          <w:lang w:eastAsia="zh-CN"/>
        </w:rPr>
        <w:t xml:space="preserve">. Hence, to match </w:t>
      </w:r>
      <w:r w:rsidR="00DF59B3">
        <w:rPr>
          <w:rFonts w:ascii="Times" w:eastAsia="SimSun" w:hAnsi="Times"/>
          <w:bCs/>
          <w:lang w:eastAsia="zh-CN"/>
        </w:rPr>
        <w:t>with different</w:t>
      </w:r>
      <w:r>
        <w:rPr>
          <w:rFonts w:ascii="Times" w:eastAsia="SimSun" w:hAnsi="Times"/>
          <w:bCs/>
          <w:lang w:eastAsia="zh-CN"/>
        </w:rPr>
        <w:t xml:space="preserve"> PDSCH transmission power assumption, it is preferable to</w:t>
      </w:r>
      <w:r w:rsidR="00DF59B3">
        <w:rPr>
          <w:rFonts w:ascii="Times" w:eastAsia="SimSun" w:hAnsi="Times"/>
          <w:bCs/>
          <w:lang w:eastAsia="zh-CN"/>
        </w:rPr>
        <w:t xml:space="preserve"> provide separate </w:t>
      </w:r>
      <w:r>
        <w:rPr>
          <w:rFonts w:ascii="Times" w:eastAsia="SimSun" w:hAnsi="Times"/>
          <w:bCs/>
          <w:lang w:eastAsia="zh-CN"/>
        </w:rPr>
        <w:t>CQI table</w:t>
      </w:r>
      <w:r w:rsidR="00DF59B3">
        <w:rPr>
          <w:rFonts w:ascii="Times" w:eastAsia="SimSun" w:hAnsi="Times"/>
          <w:bCs/>
          <w:lang w:eastAsia="zh-CN"/>
        </w:rPr>
        <w:t xml:space="preserve"> </w:t>
      </w:r>
      <w:r w:rsidR="00B61D28">
        <w:rPr>
          <w:rFonts w:ascii="Times" w:eastAsia="SimSun" w:hAnsi="Times"/>
          <w:bCs/>
          <w:lang w:eastAsia="zh-CN"/>
        </w:rPr>
        <w:t xml:space="preserve">for each </w:t>
      </w:r>
      <w:r w:rsidR="00DF59B3">
        <w:rPr>
          <w:rFonts w:ascii="Times" w:eastAsia="SimSun" w:hAnsi="Times"/>
          <w:bCs/>
          <w:lang w:eastAsia="zh-CN"/>
        </w:rPr>
        <w:t>sub-configuration</w:t>
      </w:r>
      <w:r>
        <w:rPr>
          <w:rFonts w:ascii="Times" w:eastAsia="SimSun" w:hAnsi="Times"/>
          <w:bCs/>
          <w:lang w:eastAsia="zh-CN"/>
        </w:rPr>
        <w:t>.</w:t>
      </w:r>
    </w:p>
    <w:p w14:paraId="4FEE4F4F" w14:textId="17216A8C" w:rsidR="00C522C8" w:rsidRPr="004C49D4" w:rsidRDefault="003E4C11" w:rsidP="004C49D4">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260381">
        <w:rPr>
          <w:rFonts w:eastAsiaTheme="minorEastAsia"/>
          <w:b/>
          <w:bCs/>
          <w:lang w:eastAsia="ko-KR"/>
        </w:rPr>
        <w:t xml:space="preserve"> 1</w:t>
      </w:r>
      <w:r w:rsidRPr="00C63509">
        <w:rPr>
          <w:rFonts w:eastAsiaTheme="minorEastAsia"/>
          <w:b/>
          <w:bCs/>
          <w:lang w:eastAsia="ko-KR"/>
        </w:rPr>
        <w:t>:</w:t>
      </w:r>
      <w:r w:rsidR="00DF59B3">
        <w:rPr>
          <w:rFonts w:eastAsiaTheme="minorEastAsia"/>
          <w:b/>
          <w:bCs/>
          <w:lang w:eastAsia="ko-KR"/>
        </w:rPr>
        <w:t xml:space="preserve"> Provide separate CQI table indication </w:t>
      </w:r>
      <w:r w:rsidR="00BF30C0">
        <w:rPr>
          <w:rFonts w:eastAsiaTheme="minorEastAsia"/>
          <w:b/>
          <w:bCs/>
          <w:lang w:eastAsia="ko-KR"/>
        </w:rPr>
        <w:t>for each</w:t>
      </w:r>
      <w:r w:rsidR="00DF59B3">
        <w:rPr>
          <w:rFonts w:eastAsiaTheme="minorEastAsia"/>
          <w:b/>
          <w:bCs/>
          <w:lang w:eastAsia="ko-KR"/>
        </w:rPr>
        <w:t xml:space="preserve"> CSI report sub-configuration</w:t>
      </w:r>
      <w:r w:rsidR="00B61D28">
        <w:rPr>
          <w:rFonts w:eastAsiaTheme="minorEastAsia"/>
          <w:b/>
          <w:bCs/>
          <w:lang w:eastAsia="ko-KR"/>
        </w:rPr>
        <w:t xml:space="preserve"> </w:t>
      </w:r>
      <w:r w:rsidR="00DF59B3">
        <w:rPr>
          <w:rFonts w:eastAsiaTheme="minorEastAsia"/>
          <w:b/>
          <w:bCs/>
          <w:lang w:eastAsia="ko-KR"/>
        </w:rPr>
        <w:t>for Type-2 SD and PD adaptations, including joint SD and PD adaptation.</w:t>
      </w:r>
    </w:p>
    <w:p w14:paraId="15E0BD38" w14:textId="6997F05A" w:rsidR="00D139C4" w:rsidRDefault="00781002" w:rsidP="00260381">
      <w:pPr>
        <w:spacing w:before="240" w:line="288" w:lineRule="auto"/>
        <w:ind w:firstLine="432"/>
        <w:jc w:val="both"/>
        <w:rPr>
          <w:rFonts w:ascii="Times" w:eastAsia="SimSun" w:hAnsi="Times"/>
          <w:bCs/>
          <w:lang w:eastAsia="zh-CN"/>
        </w:rPr>
      </w:pPr>
      <w:r>
        <w:rPr>
          <w:rFonts w:ascii="Times" w:eastAsia="SimSun" w:hAnsi="Times"/>
          <w:bCs/>
          <w:lang w:eastAsia="zh-CN"/>
        </w:rPr>
        <w:t xml:space="preserve">It will be ideal to </w:t>
      </w:r>
      <w:r w:rsidR="00F87C97">
        <w:rPr>
          <w:rFonts w:ascii="Times" w:eastAsia="SimSun" w:hAnsi="Times"/>
          <w:bCs/>
          <w:lang w:eastAsia="zh-CN"/>
        </w:rPr>
        <w:t>allow</w:t>
      </w:r>
      <w:r>
        <w:rPr>
          <w:rFonts w:ascii="Times" w:eastAsia="SimSun" w:hAnsi="Times"/>
          <w:bCs/>
          <w:lang w:eastAsia="zh-CN"/>
        </w:rPr>
        <w:t xml:space="preserve"> separate </w:t>
      </w:r>
      <w:r w:rsidR="00F87C97" w:rsidRPr="00F87C97">
        <w:rPr>
          <w:rFonts w:ascii="Times" w:eastAsia="SimSun" w:hAnsi="Times"/>
          <w:bCs/>
          <w:i/>
          <w:lang w:eastAsia="zh-CN"/>
        </w:rPr>
        <w:t>reportQuantity</w:t>
      </w:r>
      <w:r w:rsidR="00F87C97">
        <w:rPr>
          <w:rFonts w:ascii="Times" w:eastAsia="SimSun" w:hAnsi="Times"/>
          <w:bCs/>
          <w:lang w:eastAsia="zh-CN"/>
        </w:rPr>
        <w:t xml:space="preserve"> </w:t>
      </w:r>
      <w:r>
        <w:rPr>
          <w:rFonts w:ascii="Times" w:eastAsia="SimSun" w:hAnsi="Times"/>
          <w:bCs/>
          <w:lang w:eastAsia="zh-CN"/>
        </w:rPr>
        <w:t>configurations</w:t>
      </w:r>
      <w:r w:rsidR="00F87C97">
        <w:rPr>
          <w:rFonts w:ascii="Times" w:eastAsia="SimSun" w:hAnsi="Times"/>
          <w:bCs/>
          <w:lang w:eastAsia="zh-CN"/>
        </w:rPr>
        <w:t xml:space="preserve"> per report sub-configuration such that the gNB has the flexibility to receive different sets of CSIs for different sub-configurations. </w:t>
      </w:r>
      <w:r w:rsidR="00D139C4">
        <w:rPr>
          <w:rFonts w:ascii="Times" w:eastAsia="SimSun" w:hAnsi="Times"/>
          <w:bCs/>
          <w:lang w:eastAsia="zh-CN"/>
        </w:rPr>
        <w:t>Having different report quantities per sub-configuration</w:t>
      </w:r>
      <w:r w:rsidR="00F87C97">
        <w:rPr>
          <w:rFonts w:ascii="Times" w:eastAsia="SimSun" w:hAnsi="Times"/>
          <w:bCs/>
          <w:lang w:eastAsia="zh-CN"/>
        </w:rPr>
        <w:t>, however, would complicate the multi-CSI report mapping procedure</w:t>
      </w:r>
      <w:r w:rsidR="00D139C4">
        <w:rPr>
          <w:rFonts w:ascii="Times" w:eastAsia="SimSun" w:hAnsi="Times"/>
          <w:bCs/>
          <w:lang w:eastAsia="zh-CN"/>
        </w:rPr>
        <w:t xml:space="preserve"> to be discussed in </w:t>
      </w:r>
      <w:r w:rsidR="00D139C4" w:rsidRPr="00260381">
        <w:rPr>
          <w:rFonts w:ascii="Times" w:eastAsia="SimSun" w:hAnsi="Times"/>
          <w:bCs/>
          <w:lang w:eastAsia="zh-CN"/>
        </w:rPr>
        <w:t>Section 3.1</w:t>
      </w:r>
      <w:r w:rsidR="00F87C97">
        <w:rPr>
          <w:rFonts w:ascii="Times" w:eastAsia="SimSun" w:hAnsi="Times"/>
          <w:bCs/>
          <w:lang w:eastAsia="zh-CN"/>
        </w:rPr>
        <w:t>, especially, if RAN1 decides to map multiple CSIs associated with multiple sub-configurations into one CSI report.</w:t>
      </w:r>
      <w:r w:rsidR="00260381">
        <w:rPr>
          <w:rFonts w:ascii="Times" w:eastAsia="SimSun" w:hAnsi="Times"/>
          <w:bCs/>
          <w:lang w:eastAsia="zh-CN"/>
        </w:rPr>
        <w:t xml:space="preserve"> </w:t>
      </w:r>
      <w:r w:rsidR="00D139C4">
        <w:rPr>
          <w:rFonts w:ascii="Times" w:eastAsia="SimSun" w:hAnsi="Times"/>
          <w:bCs/>
          <w:lang w:eastAsia="zh-CN"/>
        </w:rPr>
        <w:t xml:space="preserve">As providing separate </w:t>
      </w:r>
      <w:r w:rsidR="00D139C4" w:rsidRPr="00F87C97">
        <w:rPr>
          <w:rFonts w:ascii="Times" w:eastAsia="SimSun" w:hAnsi="Times"/>
          <w:bCs/>
          <w:i/>
          <w:lang w:eastAsia="zh-CN"/>
        </w:rPr>
        <w:t>reportQuantity</w:t>
      </w:r>
      <w:r w:rsidR="00D139C4">
        <w:rPr>
          <w:rFonts w:ascii="Times" w:eastAsia="SimSun" w:hAnsi="Times"/>
          <w:bCs/>
          <w:lang w:eastAsia="zh-CN"/>
        </w:rPr>
        <w:t xml:space="preserve"> configuration per report sub-configuration</w:t>
      </w:r>
      <w:r w:rsidR="00CA5B5B">
        <w:rPr>
          <w:rFonts w:ascii="Times" w:eastAsia="SimSun" w:hAnsi="Times"/>
          <w:bCs/>
          <w:lang w:eastAsia="zh-CN"/>
        </w:rPr>
        <w:t xml:space="preserve"> does not</w:t>
      </w:r>
      <w:r w:rsidR="00D139C4">
        <w:rPr>
          <w:rFonts w:ascii="Times" w:eastAsia="SimSun" w:hAnsi="Times"/>
          <w:bCs/>
          <w:lang w:eastAsia="zh-CN"/>
        </w:rPr>
        <w:t xml:space="preserve"> seem critical to complete the NES </w:t>
      </w:r>
      <w:r w:rsidR="00260381">
        <w:rPr>
          <w:rFonts w:ascii="Times" w:eastAsia="SimSun" w:hAnsi="Times"/>
          <w:bCs/>
          <w:lang w:eastAsia="zh-CN"/>
        </w:rPr>
        <w:t>WI</w:t>
      </w:r>
      <w:r w:rsidR="00D139C4">
        <w:rPr>
          <w:rFonts w:ascii="Times" w:eastAsia="SimSun" w:hAnsi="Times"/>
          <w:bCs/>
          <w:lang w:eastAsia="zh-CN"/>
        </w:rPr>
        <w:t xml:space="preserve"> but rather incurs additional specification impact, we suggest to provide common </w:t>
      </w:r>
      <w:r w:rsidR="00D139C4" w:rsidRPr="00D139C4">
        <w:rPr>
          <w:rFonts w:ascii="Times" w:eastAsia="SimSun" w:hAnsi="Times"/>
          <w:bCs/>
          <w:i/>
          <w:lang w:eastAsia="zh-CN"/>
        </w:rPr>
        <w:t>reportQuantity</w:t>
      </w:r>
      <w:r w:rsidR="00D139C4">
        <w:rPr>
          <w:rFonts w:ascii="Times" w:eastAsia="SimSun" w:hAnsi="Times"/>
          <w:bCs/>
          <w:lang w:eastAsia="zh-CN"/>
        </w:rPr>
        <w:t xml:space="preserve"> configuration for sub-configurations in a given CSI report configuration.</w:t>
      </w:r>
    </w:p>
    <w:p w14:paraId="6A98C77D" w14:textId="07B5094E" w:rsidR="00D139C4" w:rsidRPr="00260381" w:rsidRDefault="00D139C4" w:rsidP="00260381">
      <w:pPr>
        <w:spacing w:before="240" w:line="288" w:lineRule="auto"/>
        <w:ind w:firstLine="432"/>
        <w:jc w:val="both"/>
        <w:rPr>
          <w:rFonts w:eastAsiaTheme="minorEastAsia"/>
          <w:b/>
          <w:bCs/>
          <w:lang w:eastAsia="ko-KR"/>
        </w:rPr>
      </w:pPr>
      <w:r w:rsidRPr="00C63509">
        <w:rPr>
          <w:rFonts w:eastAsiaTheme="minorEastAsia"/>
          <w:b/>
          <w:bCs/>
          <w:lang w:eastAsia="ko-KR"/>
        </w:rPr>
        <w:t>Proposal</w:t>
      </w:r>
      <w:r w:rsidR="00260381">
        <w:rPr>
          <w:rFonts w:eastAsiaTheme="minorEastAsia"/>
          <w:b/>
          <w:bCs/>
          <w:lang w:eastAsia="ko-KR"/>
        </w:rPr>
        <w:t xml:space="preserve"> 2</w:t>
      </w:r>
      <w:r w:rsidRPr="00C63509">
        <w:rPr>
          <w:rFonts w:eastAsiaTheme="minorEastAsia"/>
          <w:b/>
          <w:bCs/>
          <w:lang w:eastAsia="ko-KR"/>
        </w:rPr>
        <w:t>:</w:t>
      </w:r>
      <w:r>
        <w:rPr>
          <w:rFonts w:eastAsiaTheme="minorEastAsia"/>
          <w:b/>
          <w:bCs/>
          <w:lang w:eastAsia="ko-KR"/>
        </w:rPr>
        <w:t xml:space="preserve"> Provide </w:t>
      </w:r>
      <w:r w:rsidRPr="00D139C4">
        <w:rPr>
          <w:rFonts w:ascii="Times" w:eastAsia="SimSun" w:hAnsi="Times"/>
          <w:b/>
          <w:bCs/>
          <w:lang w:eastAsia="zh-CN"/>
        </w:rPr>
        <w:t xml:space="preserve">common </w:t>
      </w:r>
      <w:r w:rsidRPr="00D139C4">
        <w:rPr>
          <w:rFonts w:ascii="Times" w:eastAsia="SimSun" w:hAnsi="Times"/>
          <w:b/>
          <w:bCs/>
          <w:i/>
          <w:lang w:eastAsia="zh-CN"/>
        </w:rPr>
        <w:t>reportQuantity</w:t>
      </w:r>
      <w:r w:rsidRPr="00D139C4">
        <w:rPr>
          <w:rFonts w:ascii="Times" w:eastAsia="SimSun" w:hAnsi="Times"/>
          <w:b/>
          <w:bCs/>
          <w:lang w:eastAsia="zh-CN"/>
        </w:rPr>
        <w:t xml:space="preserve"> configuration for sub-configurations in a given CSI report configuration.</w:t>
      </w:r>
      <w:r>
        <w:rPr>
          <w:rFonts w:eastAsiaTheme="minorEastAsia"/>
          <w:b/>
          <w:bCs/>
          <w:lang w:eastAsia="ko-KR"/>
        </w:rPr>
        <w:t xml:space="preserve">  </w:t>
      </w:r>
      <w:r w:rsidRPr="00C63509">
        <w:rPr>
          <w:rFonts w:eastAsiaTheme="minorEastAsia"/>
          <w:b/>
          <w:bCs/>
          <w:lang w:eastAsia="ko-KR"/>
        </w:rPr>
        <w:t xml:space="preserve"> </w:t>
      </w:r>
    </w:p>
    <w:p w14:paraId="34A69277" w14:textId="21A5408B" w:rsidR="00325B08" w:rsidRDefault="001C22B6" w:rsidP="00274D47">
      <w:pPr>
        <w:spacing w:before="240" w:line="288" w:lineRule="auto"/>
        <w:ind w:firstLine="432"/>
        <w:jc w:val="both"/>
        <w:rPr>
          <w:rFonts w:ascii="Times" w:eastAsia="SimSun" w:hAnsi="Times"/>
          <w:bCs/>
          <w:lang w:eastAsia="zh-CN"/>
        </w:rPr>
      </w:pPr>
      <w:r>
        <w:rPr>
          <w:rFonts w:ascii="Times" w:eastAsia="SimSun" w:hAnsi="Times"/>
          <w:bCs/>
          <w:lang w:eastAsia="zh-CN"/>
        </w:rPr>
        <w:t xml:space="preserve">Providing separate </w:t>
      </w:r>
      <w:r w:rsidRPr="001C22B6">
        <w:rPr>
          <w:rFonts w:ascii="Times" w:eastAsia="SimSun" w:hAnsi="Times"/>
          <w:bCs/>
          <w:i/>
          <w:lang w:eastAsia="zh-CN"/>
        </w:rPr>
        <w:t>reportFreqConfiguration</w:t>
      </w:r>
      <w:r w:rsidRPr="001C22B6">
        <w:rPr>
          <w:rFonts w:ascii="Times" w:eastAsia="SimSun" w:hAnsi="Times"/>
          <w:bCs/>
          <w:lang w:eastAsia="zh-CN"/>
        </w:rPr>
        <w:t xml:space="preserve"> </w:t>
      </w:r>
      <w:r>
        <w:rPr>
          <w:rFonts w:ascii="Times" w:eastAsia="SimSun" w:hAnsi="Times"/>
          <w:bCs/>
          <w:lang w:eastAsia="zh-CN"/>
        </w:rPr>
        <w:t xml:space="preserve">per report sub-configurations seems counter-intuitive optimization. </w:t>
      </w:r>
      <w:r w:rsidR="005562F5">
        <w:rPr>
          <w:rFonts w:ascii="Times" w:eastAsia="SimSun" w:hAnsi="Times"/>
          <w:bCs/>
          <w:lang w:eastAsia="zh-CN"/>
        </w:rPr>
        <w:t>In order for the network to make a proper SD adaptation decision, it is preferred that the reported CSIs corresponding to different sub-configurations are based on the same frequency domain configurations.</w:t>
      </w:r>
      <w:r w:rsidR="00274D47">
        <w:rPr>
          <w:rFonts w:ascii="Times" w:eastAsia="SimSun" w:hAnsi="Times"/>
          <w:bCs/>
          <w:lang w:eastAsia="zh-CN"/>
        </w:rPr>
        <w:t xml:space="preserve"> </w:t>
      </w:r>
      <w:r w:rsidR="00325B08">
        <w:rPr>
          <w:rFonts w:ascii="Times" w:eastAsia="SimSun" w:hAnsi="Times"/>
          <w:bCs/>
          <w:lang w:eastAsia="zh-CN"/>
        </w:rPr>
        <w:t xml:space="preserve">Furthermore, separate </w:t>
      </w:r>
      <w:r w:rsidR="00325B08" w:rsidRPr="001C22B6">
        <w:rPr>
          <w:rFonts w:ascii="Times" w:eastAsia="SimSun" w:hAnsi="Times"/>
          <w:bCs/>
          <w:i/>
          <w:lang w:eastAsia="zh-CN"/>
        </w:rPr>
        <w:t>reportFreqConfiguration</w:t>
      </w:r>
      <w:r w:rsidR="00325B08" w:rsidRPr="001C22B6">
        <w:rPr>
          <w:rFonts w:ascii="Times" w:eastAsia="SimSun" w:hAnsi="Times"/>
          <w:bCs/>
          <w:lang w:eastAsia="zh-CN"/>
        </w:rPr>
        <w:t xml:space="preserve"> </w:t>
      </w:r>
      <w:r w:rsidR="00325B08">
        <w:rPr>
          <w:rFonts w:ascii="Times" w:eastAsia="SimSun" w:hAnsi="Times"/>
          <w:bCs/>
          <w:lang w:eastAsia="zh-CN"/>
        </w:rPr>
        <w:t xml:space="preserve">per report sub-configurations would complicate the multi-CSI report mapping procedure to be discussed in </w:t>
      </w:r>
      <w:r w:rsidR="00325B08" w:rsidRPr="00274D47">
        <w:rPr>
          <w:rFonts w:ascii="Times" w:eastAsia="SimSun" w:hAnsi="Times"/>
          <w:bCs/>
          <w:lang w:eastAsia="zh-CN"/>
        </w:rPr>
        <w:t>Section 3.1</w:t>
      </w:r>
      <w:r w:rsidR="00325B08">
        <w:rPr>
          <w:rFonts w:ascii="Times" w:eastAsia="SimSun" w:hAnsi="Times"/>
          <w:bCs/>
          <w:lang w:eastAsia="zh-CN"/>
        </w:rPr>
        <w:t xml:space="preserve">, as </w:t>
      </w:r>
      <w:r w:rsidR="00465683">
        <w:rPr>
          <w:rFonts w:ascii="Times" w:eastAsia="SimSun" w:hAnsi="Times"/>
          <w:bCs/>
          <w:lang w:eastAsia="zh-CN"/>
        </w:rPr>
        <w:t xml:space="preserve">stated </w:t>
      </w:r>
      <w:r w:rsidR="00325B08">
        <w:rPr>
          <w:rFonts w:ascii="Times" w:eastAsia="SimSun" w:hAnsi="Times"/>
          <w:bCs/>
          <w:lang w:eastAsia="zh-CN"/>
        </w:rPr>
        <w:t>above.</w:t>
      </w:r>
    </w:p>
    <w:p w14:paraId="22FAB683" w14:textId="2EDCBF8C" w:rsidR="007E311F" w:rsidRPr="00274D47" w:rsidRDefault="00325B08" w:rsidP="00274D47">
      <w:pPr>
        <w:spacing w:before="240" w:line="288" w:lineRule="auto"/>
        <w:ind w:firstLine="432"/>
        <w:jc w:val="both"/>
        <w:rPr>
          <w:rFonts w:eastAsiaTheme="minorEastAsia"/>
          <w:b/>
          <w:bCs/>
          <w:lang w:eastAsia="ko-KR"/>
        </w:rPr>
      </w:pPr>
      <w:r>
        <w:rPr>
          <w:rFonts w:ascii="Times" w:eastAsia="SimSun" w:hAnsi="Times"/>
          <w:bCs/>
          <w:lang w:eastAsia="zh-CN"/>
        </w:rPr>
        <w:t xml:space="preserve">  </w:t>
      </w:r>
      <w:r w:rsidRPr="00C63509">
        <w:rPr>
          <w:rFonts w:eastAsiaTheme="minorEastAsia"/>
          <w:b/>
          <w:bCs/>
          <w:lang w:eastAsia="ko-KR"/>
        </w:rPr>
        <w:t>Proposal</w:t>
      </w:r>
      <w:r w:rsidR="00D3581C">
        <w:rPr>
          <w:rFonts w:eastAsiaTheme="minorEastAsia"/>
          <w:b/>
          <w:bCs/>
          <w:lang w:eastAsia="ko-KR"/>
        </w:rPr>
        <w:t xml:space="preserve"> 3</w:t>
      </w:r>
      <w:r w:rsidRPr="00C63509">
        <w:rPr>
          <w:rFonts w:eastAsiaTheme="minorEastAsia"/>
          <w:b/>
          <w:bCs/>
          <w:lang w:eastAsia="ko-KR"/>
        </w:rPr>
        <w:t>:</w:t>
      </w:r>
      <w:r>
        <w:rPr>
          <w:rFonts w:eastAsiaTheme="minorEastAsia"/>
          <w:b/>
          <w:bCs/>
          <w:lang w:eastAsia="ko-KR"/>
        </w:rPr>
        <w:t xml:space="preserve"> Provide </w:t>
      </w:r>
      <w:r w:rsidRPr="00D139C4">
        <w:rPr>
          <w:rFonts w:ascii="Times" w:eastAsia="SimSun" w:hAnsi="Times"/>
          <w:b/>
          <w:bCs/>
          <w:lang w:eastAsia="zh-CN"/>
        </w:rPr>
        <w:t xml:space="preserve">common </w:t>
      </w:r>
      <w:r w:rsidRPr="00325B08">
        <w:rPr>
          <w:rFonts w:ascii="Times" w:eastAsia="SimSun" w:hAnsi="Times"/>
          <w:b/>
          <w:bCs/>
          <w:i/>
          <w:lang w:eastAsia="zh-CN"/>
        </w:rPr>
        <w:t>reportFreqConfiguration</w:t>
      </w:r>
      <w:r w:rsidRPr="001C22B6">
        <w:rPr>
          <w:rFonts w:ascii="Times" w:eastAsia="SimSun" w:hAnsi="Times"/>
          <w:bCs/>
          <w:lang w:eastAsia="zh-CN"/>
        </w:rPr>
        <w:t xml:space="preserve"> </w:t>
      </w:r>
      <w:r w:rsidRPr="00D139C4">
        <w:rPr>
          <w:rFonts w:ascii="Times" w:eastAsia="SimSun" w:hAnsi="Times"/>
          <w:b/>
          <w:bCs/>
          <w:lang w:eastAsia="zh-CN"/>
        </w:rPr>
        <w:t>configuration for sub-configurations in a given CSI report configuration.</w:t>
      </w:r>
      <w:r>
        <w:rPr>
          <w:rFonts w:eastAsiaTheme="minorEastAsia"/>
          <w:b/>
          <w:bCs/>
          <w:lang w:eastAsia="ko-KR"/>
        </w:rPr>
        <w:t xml:space="preserve"> </w:t>
      </w:r>
    </w:p>
    <w:p w14:paraId="4F01A1F3" w14:textId="613A87F2" w:rsidR="00E53717" w:rsidRDefault="00411264" w:rsidP="00274D47">
      <w:pPr>
        <w:spacing w:before="240" w:line="288" w:lineRule="auto"/>
        <w:ind w:firstLine="432"/>
        <w:jc w:val="both"/>
        <w:rPr>
          <w:rFonts w:ascii="Times" w:eastAsia="Batang" w:hAnsi="Times"/>
          <w:szCs w:val="24"/>
          <w:lang w:val="en-GB" w:eastAsia="zh-CN"/>
        </w:rPr>
      </w:pPr>
      <w:r>
        <w:rPr>
          <w:rFonts w:ascii="Times" w:eastAsia="Batang" w:hAnsi="Times"/>
          <w:szCs w:val="24"/>
          <w:lang w:val="en-GB" w:eastAsia="zh-CN"/>
        </w:rPr>
        <w:t>The intention with ‘</w:t>
      </w:r>
      <w:r w:rsidRPr="0019354B">
        <w:rPr>
          <w:rFonts w:ascii="Times" w:eastAsia="Batang" w:hAnsi="Times"/>
          <w:szCs w:val="24"/>
          <w:lang w:val="en-GB" w:eastAsia="zh-CN"/>
        </w:rPr>
        <w:t>FFS: the case when the number of ports is less than 4</w:t>
      </w:r>
      <w:r>
        <w:rPr>
          <w:rFonts w:ascii="Times" w:eastAsia="Batang" w:hAnsi="Times"/>
          <w:szCs w:val="24"/>
          <w:lang w:val="en-GB" w:eastAsia="zh-CN"/>
        </w:rPr>
        <w:t xml:space="preserve">’ for Type-1 SD </w:t>
      </w:r>
      <w:r w:rsidR="00274D47">
        <w:rPr>
          <w:rFonts w:ascii="Times" w:eastAsia="Batang" w:hAnsi="Times"/>
          <w:szCs w:val="24"/>
          <w:lang w:val="en-GB" w:eastAsia="zh-CN"/>
        </w:rPr>
        <w:t xml:space="preserve">adaptation </w:t>
      </w:r>
      <w:r>
        <w:rPr>
          <w:rFonts w:ascii="Times" w:eastAsia="Batang" w:hAnsi="Times"/>
          <w:szCs w:val="24"/>
          <w:lang w:val="en-GB" w:eastAsia="zh-CN"/>
        </w:rPr>
        <w:t xml:space="preserve">is somewhat unclear. If this FFS refers to the case in which a CSI-RS resource set with </w:t>
      </w:r>
      <w:r w:rsidRPr="00411264">
        <w:rPr>
          <w:rFonts w:ascii="Times" w:eastAsia="Batang" w:hAnsi="Times"/>
          <w:i/>
          <w:szCs w:val="24"/>
          <w:lang w:val="en-GB" w:eastAsia="zh-CN"/>
        </w:rPr>
        <w:t>nrofPorts</w:t>
      </w:r>
      <w:r>
        <w:rPr>
          <w:rFonts w:ascii="Times" w:eastAsia="Batang" w:hAnsi="Times"/>
          <w:szCs w:val="24"/>
          <w:lang w:val="en-GB" w:eastAsia="zh-CN"/>
        </w:rPr>
        <w:t xml:space="preserve"> greater than or equal to 4 is associated with a CSI report sub-configuration with two antennas, the existing IE </w:t>
      </w:r>
      <w:proofErr w:type="spellStart"/>
      <w:r w:rsidRPr="00411264">
        <w:rPr>
          <w:rFonts w:ascii="Times" w:eastAsia="Batang" w:hAnsi="Times"/>
          <w:i/>
          <w:szCs w:val="24"/>
          <w:lang w:val="en-GB" w:eastAsia="zh-CN"/>
        </w:rPr>
        <w:t>twoTX-CodebookSubsetRestriction</w:t>
      </w:r>
      <w:proofErr w:type="spellEnd"/>
      <w:r>
        <w:rPr>
          <w:rFonts w:ascii="Times" w:eastAsia="Batang" w:hAnsi="Times"/>
          <w:szCs w:val="24"/>
          <w:lang w:val="en-GB" w:eastAsia="zh-CN"/>
        </w:rPr>
        <w:t xml:space="preserve"> can be selected in the </w:t>
      </w:r>
      <w:r w:rsidR="00E53717">
        <w:rPr>
          <w:rFonts w:ascii="Times" w:eastAsia="Batang" w:hAnsi="Times"/>
          <w:szCs w:val="24"/>
          <w:lang w:val="en-GB" w:eastAsia="zh-CN"/>
        </w:rPr>
        <w:t>codebook configuration, i.e., no special handling is necessary.</w:t>
      </w:r>
      <w:r w:rsidR="00274D47">
        <w:rPr>
          <w:rFonts w:ascii="Times" w:eastAsia="Batang" w:hAnsi="Times"/>
          <w:szCs w:val="24"/>
          <w:lang w:val="en-GB" w:eastAsia="zh-CN"/>
        </w:rPr>
        <w:t xml:space="preserve"> </w:t>
      </w:r>
      <w:r w:rsidR="00E53717">
        <w:rPr>
          <w:rFonts w:ascii="Times" w:eastAsia="Batang" w:hAnsi="Times"/>
          <w:szCs w:val="24"/>
          <w:lang w:val="en-GB" w:eastAsia="zh-CN"/>
        </w:rPr>
        <w:t xml:space="preserve">If this FFS refers to the case where a CSI-RS resource set itself has less than 4 antenna ports, e.g., two antennas, there is no possibility for the network to further reduce its SD capability. </w:t>
      </w:r>
    </w:p>
    <w:p w14:paraId="53723CBC" w14:textId="77777777" w:rsidR="00E53717" w:rsidRDefault="00E53717" w:rsidP="00EE6669">
      <w:pPr>
        <w:spacing w:before="240" w:line="288" w:lineRule="auto"/>
        <w:ind w:firstLine="432"/>
        <w:jc w:val="both"/>
        <w:rPr>
          <w:rFonts w:ascii="Times" w:eastAsia="Batang" w:hAnsi="Times"/>
          <w:szCs w:val="24"/>
          <w:lang w:val="en-GB" w:eastAsia="zh-CN"/>
        </w:rPr>
      </w:pPr>
      <w:r>
        <w:rPr>
          <w:rFonts w:ascii="Times" w:eastAsia="Batang" w:hAnsi="Times"/>
          <w:szCs w:val="24"/>
          <w:lang w:val="en-GB" w:eastAsia="zh-CN"/>
        </w:rPr>
        <w:t xml:space="preserve">Regarding Type-2 SD adaptations, as the same number of antenna ports and the structure is assumed across different sub-configurations, there is no need to provide separate codebook configurations. </w:t>
      </w:r>
    </w:p>
    <w:p w14:paraId="1583E999" w14:textId="752AD981" w:rsidR="007E311F" w:rsidRPr="00BB0860" w:rsidRDefault="00E53717" w:rsidP="006D1FCD">
      <w:pPr>
        <w:spacing w:before="240" w:line="288" w:lineRule="auto"/>
        <w:ind w:firstLine="432"/>
        <w:jc w:val="both"/>
        <w:rPr>
          <w:rFonts w:eastAsiaTheme="minorEastAsia"/>
          <w:lang w:eastAsia="ko-KR"/>
        </w:rPr>
      </w:pPr>
      <w:r w:rsidRPr="00C63509">
        <w:rPr>
          <w:rFonts w:eastAsiaTheme="minorEastAsia"/>
          <w:b/>
          <w:bCs/>
          <w:lang w:eastAsia="ko-KR"/>
        </w:rPr>
        <w:t>Proposal</w:t>
      </w:r>
      <w:r w:rsidR="00D3581C">
        <w:rPr>
          <w:rFonts w:eastAsiaTheme="minorEastAsia"/>
          <w:b/>
          <w:bCs/>
          <w:lang w:eastAsia="ko-KR"/>
        </w:rPr>
        <w:t xml:space="preserve"> 4</w:t>
      </w:r>
      <w:r w:rsidRPr="00C63509">
        <w:rPr>
          <w:rFonts w:eastAsiaTheme="minorEastAsia"/>
          <w:b/>
          <w:bCs/>
          <w:lang w:eastAsia="ko-KR"/>
        </w:rPr>
        <w:t>:</w:t>
      </w:r>
      <w:r>
        <w:rPr>
          <w:rFonts w:eastAsiaTheme="minorEastAsia"/>
          <w:b/>
          <w:bCs/>
          <w:lang w:eastAsia="ko-KR"/>
        </w:rPr>
        <w:t xml:space="preserve"> For Type-1 SD adaptation, no special </w:t>
      </w:r>
      <w:r w:rsidR="005722C9">
        <w:rPr>
          <w:rFonts w:eastAsiaTheme="minorEastAsia"/>
          <w:b/>
          <w:bCs/>
          <w:lang w:eastAsia="ko-KR"/>
        </w:rPr>
        <w:t xml:space="preserve">handling on codebook configuration is necessary for the case </w:t>
      </w:r>
      <w:r w:rsidR="005722C9" w:rsidRPr="003D0647">
        <w:rPr>
          <w:rFonts w:ascii="Times" w:eastAsia="Batang" w:hAnsi="Times"/>
          <w:b/>
          <w:szCs w:val="24"/>
          <w:lang w:val="en-GB" w:eastAsia="zh-CN"/>
        </w:rPr>
        <w:t>when the number of ports is less than 4</w:t>
      </w:r>
      <w:r w:rsidRPr="003D0647">
        <w:rPr>
          <w:rFonts w:ascii="Times" w:eastAsia="SimSun" w:hAnsi="Times"/>
          <w:b/>
          <w:bCs/>
          <w:lang w:eastAsia="zh-CN"/>
        </w:rPr>
        <w:t>.</w:t>
      </w:r>
      <w:r w:rsidR="005722C9">
        <w:rPr>
          <w:rFonts w:ascii="Times" w:eastAsia="SimSun" w:hAnsi="Times"/>
          <w:b/>
          <w:bCs/>
          <w:lang w:eastAsia="zh-CN"/>
        </w:rPr>
        <w:t xml:space="preserve"> For Type-2 SD adaptation, </w:t>
      </w:r>
      <w:r w:rsidR="007C5623">
        <w:rPr>
          <w:rFonts w:eastAsiaTheme="minorEastAsia"/>
          <w:b/>
          <w:bCs/>
          <w:lang w:eastAsia="ko-KR"/>
        </w:rPr>
        <w:t xml:space="preserve">provide </w:t>
      </w:r>
      <w:r w:rsidR="007C5623" w:rsidRPr="00D139C4">
        <w:rPr>
          <w:rFonts w:ascii="Times" w:eastAsia="SimSun" w:hAnsi="Times"/>
          <w:b/>
          <w:bCs/>
          <w:lang w:eastAsia="zh-CN"/>
        </w:rPr>
        <w:t xml:space="preserve">common </w:t>
      </w:r>
      <w:r w:rsidR="007C5623" w:rsidRPr="007C5623">
        <w:rPr>
          <w:rFonts w:ascii="Times" w:eastAsia="Batang" w:hAnsi="Times"/>
          <w:b/>
          <w:i/>
          <w:szCs w:val="24"/>
          <w:lang w:val="en-GB" w:eastAsia="zh-CN"/>
        </w:rPr>
        <w:t>codebookConfig</w:t>
      </w:r>
      <w:r w:rsidR="007C5623" w:rsidRPr="0019354B">
        <w:rPr>
          <w:rFonts w:ascii="Times" w:eastAsia="Batang" w:hAnsi="Times"/>
          <w:szCs w:val="24"/>
          <w:lang w:val="en-GB" w:eastAsia="zh-CN"/>
        </w:rPr>
        <w:t xml:space="preserve"> </w:t>
      </w:r>
      <w:r w:rsidR="007C5623" w:rsidRPr="00D139C4">
        <w:rPr>
          <w:rFonts w:ascii="Times" w:eastAsia="SimSun" w:hAnsi="Times"/>
          <w:b/>
          <w:bCs/>
          <w:lang w:eastAsia="zh-CN"/>
        </w:rPr>
        <w:t>configuration for sub-configurations in a given CSI report configuration.</w:t>
      </w:r>
      <w:r w:rsidR="00547D90">
        <w:rPr>
          <w:rFonts w:eastAsiaTheme="minorEastAsia"/>
          <w:b/>
          <w:bCs/>
          <w:lang w:eastAsia="ko-KR"/>
        </w:rPr>
        <w:t xml:space="preserve">    </w:t>
      </w:r>
      <w:bookmarkStart w:id="3" w:name="_Hlk142411003"/>
    </w:p>
    <w:p w14:paraId="37DAACF6" w14:textId="7A90D9FA" w:rsidR="00D111B1" w:rsidRPr="00632684" w:rsidRDefault="00632684" w:rsidP="00FA601A">
      <w:pPr>
        <w:pStyle w:val="Heading2"/>
        <w:spacing w:before="360"/>
      </w:pPr>
      <w:bookmarkStart w:id="4" w:name="_Ref142605378"/>
      <w:r>
        <w:t>Configur</w:t>
      </w:r>
      <w:r w:rsidR="00274D47">
        <w:t>ing</w:t>
      </w:r>
      <w:r w:rsidR="00A52F76">
        <w:t xml:space="preserve"> </w:t>
      </w:r>
      <w:r w:rsidR="00A52F76" w:rsidRPr="009D0468">
        <w:rPr>
          <w:i/>
          <w:lang w:eastAsia="ja-JP"/>
        </w:rPr>
        <w:t>powerControlOffset</w:t>
      </w:r>
      <w:r w:rsidR="00A52F76">
        <w:t xml:space="preserve"> values for joint SD and</w:t>
      </w:r>
      <w:r>
        <w:t xml:space="preserve"> PD adaptation</w:t>
      </w:r>
      <w:r w:rsidR="00A52F76">
        <w:t>s</w:t>
      </w:r>
      <w:bookmarkEnd w:id="4"/>
    </w:p>
    <w:bookmarkEnd w:id="3"/>
    <w:p w14:paraId="34FEFC68" w14:textId="4B0472CE" w:rsidR="00632684" w:rsidRPr="00632684" w:rsidRDefault="00632684" w:rsidP="00632684">
      <w:pPr>
        <w:tabs>
          <w:tab w:val="right" w:pos="9638"/>
        </w:tabs>
        <w:spacing w:before="240" w:line="288" w:lineRule="auto"/>
        <w:ind w:firstLine="432"/>
        <w:jc w:val="both"/>
        <w:rPr>
          <w:lang w:eastAsia="ko-KR"/>
        </w:rPr>
      </w:pPr>
      <w:r>
        <w:rPr>
          <w:lang w:eastAsia="ja-JP"/>
        </w:rPr>
        <w:t xml:space="preserve">The RAN1 design for the PD adaptation has been mainly regarding enhancing CSI frameworks to obtain CSIs for different hypotheses of PDSCH transmission power adaptation, </w:t>
      </w:r>
      <w:r w:rsidR="009D0468">
        <w:rPr>
          <w:lang w:eastAsia="ja-JP"/>
        </w:rPr>
        <w:t xml:space="preserve">i.e., adapting </w:t>
      </w:r>
      <w:r w:rsidR="009D0468" w:rsidRPr="009D0468">
        <w:rPr>
          <w:i/>
          <w:lang w:eastAsia="ja-JP"/>
        </w:rPr>
        <w:t>powerControlOffset</w:t>
      </w:r>
      <w:r w:rsidR="009D0468">
        <w:rPr>
          <w:lang w:eastAsia="ja-JP"/>
        </w:rPr>
        <w:t xml:space="preserve">, </w:t>
      </w:r>
      <w:r>
        <w:rPr>
          <w:lang w:eastAsia="ja-JP"/>
        </w:rPr>
        <w:t xml:space="preserve">and the following agreements were made so far with some remaining FFS points: </w:t>
      </w:r>
    </w:p>
    <w:tbl>
      <w:tblPr>
        <w:tblStyle w:val="TableGrid"/>
        <w:tblW w:w="0" w:type="auto"/>
        <w:tblLook w:val="04A0" w:firstRow="1" w:lastRow="0" w:firstColumn="1" w:lastColumn="0" w:noHBand="0" w:noVBand="1"/>
      </w:tblPr>
      <w:tblGrid>
        <w:gridCol w:w="9628"/>
      </w:tblGrid>
      <w:tr w:rsidR="00632684" w14:paraId="7B080963" w14:textId="77777777" w:rsidTr="009D7DC0">
        <w:tc>
          <w:tcPr>
            <w:tcW w:w="9628" w:type="dxa"/>
          </w:tcPr>
          <w:p w14:paraId="3525E3DE" w14:textId="77777777" w:rsidR="00632684" w:rsidRPr="00606697" w:rsidRDefault="00632684" w:rsidP="009D7DC0">
            <w:pPr>
              <w:spacing w:after="0"/>
              <w:rPr>
                <w:rFonts w:ascii="Times" w:eastAsia="Batang" w:hAnsi="Times"/>
                <w:b/>
                <w:bCs/>
                <w:highlight w:val="green"/>
                <w:lang w:eastAsia="x-none"/>
              </w:rPr>
            </w:pPr>
            <w:r w:rsidRPr="00606697">
              <w:rPr>
                <w:rFonts w:ascii="Times" w:eastAsia="Batang" w:hAnsi="Times"/>
                <w:b/>
                <w:bCs/>
                <w:highlight w:val="green"/>
                <w:lang w:eastAsia="x-none"/>
              </w:rPr>
              <w:t>Agreement</w:t>
            </w:r>
            <w:r w:rsidRPr="00C522C8">
              <w:rPr>
                <w:rFonts w:ascii="Times" w:eastAsia="Batang" w:hAnsi="Times"/>
                <w:b/>
                <w:szCs w:val="24"/>
                <w:lang w:val="en-GB"/>
              </w:rPr>
              <w:t xml:space="preserve"> (RAN1 #112b-e)</w:t>
            </w:r>
          </w:p>
          <w:p w14:paraId="09A39D6F" w14:textId="77777777" w:rsidR="00632684" w:rsidRPr="00606697" w:rsidRDefault="00632684" w:rsidP="009D7DC0">
            <w:pPr>
              <w:spacing w:after="0"/>
              <w:jc w:val="both"/>
              <w:rPr>
                <w:rFonts w:ascii="Times" w:eastAsia="DengXian" w:hAnsi="Times"/>
                <w:bCs/>
                <w:szCs w:val="24"/>
                <w:lang w:val="en-GB"/>
              </w:rPr>
            </w:pPr>
            <w:r w:rsidRPr="00606697">
              <w:rPr>
                <w:rFonts w:ascii="Times" w:eastAsia="DengXian" w:hAnsi="Times"/>
                <w:bCs/>
                <w:szCs w:val="24"/>
                <w:lang w:val="en-GB"/>
              </w:rPr>
              <w:t xml:space="preserve">For power domain adaptation, </w:t>
            </w:r>
            <w:r w:rsidRPr="00606697">
              <w:rPr>
                <w:rFonts w:ascii="Times" w:eastAsia="DengXian" w:hAnsi="Times"/>
                <w:szCs w:val="24"/>
                <w:lang w:val="en-GB"/>
              </w:rPr>
              <w:t>for CSI(s) reporting</w:t>
            </w:r>
            <w:r w:rsidRPr="00606697">
              <w:rPr>
                <w:rFonts w:ascii="Times" w:eastAsia="DengXian" w:hAnsi="Times"/>
                <w:bCs/>
                <w:szCs w:val="24"/>
                <w:lang w:val="en-GB"/>
              </w:rPr>
              <w:t>, support configuration of more than one power offset values for PDSCH relative to CSI-RS</w:t>
            </w:r>
          </w:p>
          <w:p w14:paraId="64DB605F" w14:textId="77777777" w:rsidR="00632684" w:rsidRPr="00606697" w:rsidRDefault="00632684" w:rsidP="00632684">
            <w:pPr>
              <w:numPr>
                <w:ilvl w:val="0"/>
                <w:numId w:val="23"/>
              </w:numPr>
              <w:spacing w:after="0"/>
              <w:jc w:val="both"/>
              <w:rPr>
                <w:rFonts w:ascii="Times" w:eastAsia="Batang" w:hAnsi="Times"/>
                <w:bCs/>
                <w:szCs w:val="24"/>
                <w:lang w:eastAsia="zh-CN"/>
              </w:rPr>
            </w:pPr>
            <w:r w:rsidRPr="00606697">
              <w:rPr>
                <w:rFonts w:ascii="Times" w:eastAsia="Batang" w:hAnsi="Times"/>
                <w:bCs/>
                <w:szCs w:val="24"/>
                <w:lang w:eastAsia="zh-CN"/>
              </w:rPr>
              <w:t>FFS: impact on CSI processing requirement</w:t>
            </w:r>
          </w:p>
          <w:p w14:paraId="4F0D0D6E" w14:textId="77777777" w:rsidR="00632684" w:rsidRPr="00606697" w:rsidRDefault="00632684" w:rsidP="00632684">
            <w:pPr>
              <w:numPr>
                <w:ilvl w:val="0"/>
                <w:numId w:val="23"/>
              </w:numPr>
              <w:spacing w:after="0"/>
              <w:jc w:val="both"/>
              <w:rPr>
                <w:rFonts w:ascii="Times" w:eastAsia="Batang" w:hAnsi="Times"/>
                <w:bCs/>
                <w:szCs w:val="24"/>
                <w:lang w:eastAsia="zh-CN"/>
              </w:rPr>
            </w:pPr>
            <w:r w:rsidRPr="00606697">
              <w:rPr>
                <w:rFonts w:ascii="Times" w:eastAsia="PMingLiU" w:hAnsi="Times"/>
                <w:bCs/>
                <w:szCs w:val="24"/>
                <w:lang w:eastAsia="zh-TW"/>
              </w:rPr>
              <w:t>FFS: details on configuration/indication of the power offset values</w:t>
            </w:r>
          </w:p>
          <w:p w14:paraId="42C90489" w14:textId="77777777" w:rsidR="00632684" w:rsidRPr="008D579E" w:rsidRDefault="00632684" w:rsidP="00632684">
            <w:pPr>
              <w:numPr>
                <w:ilvl w:val="0"/>
                <w:numId w:val="23"/>
              </w:numPr>
              <w:spacing w:after="0"/>
              <w:jc w:val="both"/>
              <w:rPr>
                <w:rFonts w:ascii="Times" w:eastAsia="Batang" w:hAnsi="Times"/>
                <w:bCs/>
                <w:szCs w:val="24"/>
                <w:lang w:eastAsia="zh-CN"/>
              </w:rPr>
            </w:pPr>
            <w:r w:rsidRPr="00606697">
              <w:rPr>
                <w:rFonts w:ascii="Times" w:eastAsia="PMingLiU" w:hAnsi="Times"/>
                <w:bCs/>
                <w:szCs w:val="24"/>
                <w:lang w:eastAsia="zh-TW"/>
              </w:rPr>
              <w:t>FFS: whether/how to additionally consider the case where CSI-RS power is changed</w:t>
            </w:r>
          </w:p>
          <w:p w14:paraId="34BFD1DD" w14:textId="77777777" w:rsidR="00632684" w:rsidRPr="00606697" w:rsidRDefault="00632684" w:rsidP="009D7DC0">
            <w:pPr>
              <w:spacing w:after="0"/>
              <w:ind w:left="760"/>
              <w:jc w:val="both"/>
              <w:rPr>
                <w:rFonts w:ascii="Times" w:eastAsia="Batang" w:hAnsi="Times"/>
                <w:bCs/>
                <w:szCs w:val="24"/>
                <w:lang w:eastAsia="zh-CN"/>
              </w:rPr>
            </w:pPr>
          </w:p>
          <w:p w14:paraId="3DE2D9CF" w14:textId="77777777" w:rsidR="00632684" w:rsidRPr="00606697" w:rsidRDefault="00632684" w:rsidP="009D7DC0">
            <w:pPr>
              <w:spacing w:after="0"/>
              <w:rPr>
                <w:rFonts w:ascii="Times" w:eastAsia="Batang" w:hAnsi="Times"/>
                <w:b/>
                <w:szCs w:val="24"/>
                <w:highlight w:val="green"/>
                <w:lang w:val="en-GB"/>
              </w:rPr>
            </w:pPr>
            <w:r w:rsidRPr="00606697">
              <w:rPr>
                <w:rFonts w:ascii="Times" w:eastAsia="Batang" w:hAnsi="Times"/>
                <w:b/>
                <w:szCs w:val="24"/>
                <w:highlight w:val="green"/>
                <w:lang w:val="en-GB"/>
              </w:rPr>
              <w:t>Agreement</w:t>
            </w:r>
            <w:r w:rsidRPr="00C522C8">
              <w:rPr>
                <w:rFonts w:ascii="Times" w:eastAsia="Batang" w:hAnsi="Times"/>
                <w:b/>
                <w:szCs w:val="24"/>
                <w:lang w:val="en-GB"/>
              </w:rPr>
              <w:t xml:space="preserve"> (RAN1 #112b-e)</w:t>
            </w:r>
          </w:p>
          <w:p w14:paraId="42CAC1D3" w14:textId="77777777" w:rsidR="00632684" w:rsidRPr="00606697" w:rsidRDefault="00632684" w:rsidP="009D7DC0">
            <w:pPr>
              <w:spacing w:after="0"/>
              <w:rPr>
                <w:rFonts w:ascii="Times" w:eastAsia="Batang" w:hAnsi="Times"/>
                <w:color w:val="000000"/>
                <w:szCs w:val="24"/>
                <w:lang w:val="en-GB"/>
              </w:rPr>
            </w:pPr>
            <w:r w:rsidRPr="00606697">
              <w:rPr>
                <w:rFonts w:ascii="Times" w:eastAsia="Batang" w:hAnsi="Times"/>
                <w:szCs w:val="24"/>
                <w:lang w:val="en-GB"/>
              </w:rPr>
              <w:lastRenderedPageBreak/>
              <w:t>For power domain adaptation, suppo</w:t>
            </w:r>
            <w:r w:rsidRPr="00606697">
              <w:rPr>
                <w:rFonts w:ascii="Times" w:eastAsia="Batang" w:hAnsi="Times"/>
                <w:color w:val="000000"/>
                <w:szCs w:val="24"/>
                <w:lang w:val="en-GB"/>
              </w:rPr>
              <w:t xml:space="preserve">rt the following configuration(s) for CSI-RS resource configuration, </w:t>
            </w:r>
          </w:p>
          <w:p w14:paraId="777A9D81" w14:textId="77777777" w:rsidR="00632684" w:rsidRPr="00606697" w:rsidRDefault="00632684" w:rsidP="00632684">
            <w:pPr>
              <w:numPr>
                <w:ilvl w:val="0"/>
                <w:numId w:val="26"/>
              </w:numPr>
              <w:spacing w:after="0"/>
              <w:jc w:val="both"/>
              <w:rPr>
                <w:rFonts w:ascii="Times" w:eastAsia="Batang" w:hAnsi="Times"/>
                <w:szCs w:val="32"/>
                <w:lang w:val="en-GB" w:eastAsia="x-none"/>
              </w:rPr>
            </w:pPr>
            <w:r w:rsidRPr="00606697">
              <w:rPr>
                <w:rFonts w:ascii="Times" w:eastAsia="Batang" w:hAnsi="Times"/>
                <w:szCs w:val="32"/>
                <w:lang w:val="en-GB" w:eastAsia="x-none"/>
              </w:rPr>
              <w:t>A1-2-power: one or more resources can be configured in a resource set within a resource setting and each resource can be associated with one or more power offset values</w:t>
            </w:r>
          </w:p>
          <w:p w14:paraId="35F9669C" w14:textId="77777777" w:rsidR="00632684" w:rsidRPr="006D1FCD" w:rsidRDefault="00632684" w:rsidP="00632684">
            <w:pPr>
              <w:numPr>
                <w:ilvl w:val="0"/>
                <w:numId w:val="26"/>
              </w:numPr>
              <w:spacing w:after="0"/>
              <w:jc w:val="both"/>
              <w:rPr>
                <w:rFonts w:ascii="Times" w:eastAsia="Batang" w:hAnsi="Times"/>
                <w:strike/>
                <w:szCs w:val="32"/>
                <w:lang w:val="en-GB" w:eastAsia="x-none"/>
              </w:rPr>
            </w:pPr>
            <w:r w:rsidRPr="006D1FCD">
              <w:rPr>
                <w:rFonts w:ascii="Times" w:eastAsia="Batang" w:hAnsi="Times"/>
                <w:strike/>
                <w:szCs w:val="32"/>
                <w:lang w:val="en-GB" w:eastAsia="x-none"/>
              </w:rPr>
              <w:t>FFS: A1-1-power: a resource set with multiple resources is configured within a resource setting, where resources can have different power offset values</w:t>
            </w:r>
          </w:p>
          <w:p w14:paraId="3BE2352E" w14:textId="77777777" w:rsidR="00632684" w:rsidRDefault="00632684" w:rsidP="00632684">
            <w:pPr>
              <w:numPr>
                <w:ilvl w:val="0"/>
                <w:numId w:val="26"/>
              </w:numPr>
              <w:spacing w:after="0"/>
              <w:jc w:val="both"/>
              <w:rPr>
                <w:rFonts w:ascii="Times" w:eastAsia="Batang" w:hAnsi="Times"/>
                <w:szCs w:val="32"/>
                <w:lang w:val="en-GB" w:eastAsia="x-none"/>
              </w:rPr>
            </w:pPr>
            <w:r w:rsidRPr="00606697">
              <w:rPr>
                <w:rFonts w:ascii="Times" w:eastAsia="Batang" w:hAnsi="Times"/>
                <w:szCs w:val="32"/>
                <w:lang w:val="en-GB" w:eastAsia="x-none"/>
              </w:rPr>
              <w:t>FFS: Details of how the different power offset values(s) are configured/indicated.</w:t>
            </w:r>
          </w:p>
          <w:p w14:paraId="701EFCA0" w14:textId="77777777" w:rsidR="00632684" w:rsidRPr="00606697" w:rsidRDefault="00632684" w:rsidP="009D7DC0">
            <w:pPr>
              <w:spacing w:after="0"/>
              <w:ind w:left="720"/>
              <w:jc w:val="both"/>
              <w:rPr>
                <w:rFonts w:ascii="Times" w:eastAsia="Batang" w:hAnsi="Times"/>
                <w:szCs w:val="32"/>
                <w:lang w:val="en-GB" w:eastAsia="x-none"/>
              </w:rPr>
            </w:pPr>
          </w:p>
          <w:p w14:paraId="6FCE7AF0" w14:textId="77777777" w:rsidR="00632684" w:rsidRPr="0019354B" w:rsidRDefault="00632684" w:rsidP="009D7DC0">
            <w:pPr>
              <w:spacing w:after="0"/>
              <w:rPr>
                <w:rFonts w:ascii="Times" w:eastAsia="Batang" w:hAnsi="Times"/>
                <w:b/>
                <w:bCs/>
                <w:highlight w:val="green"/>
                <w:lang w:val="en-GB" w:eastAsia="x-none"/>
              </w:rPr>
            </w:pPr>
            <w:r w:rsidRPr="0019354B">
              <w:rPr>
                <w:rFonts w:ascii="Times" w:eastAsia="Batang" w:hAnsi="Times"/>
                <w:b/>
                <w:bCs/>
                <w:highlight w:val="green"/>
                <w:lang w:val="en-GB" w:eastAsia="x-none"/>
              </w:rPr>
              <w:t>Agreement</w:t>
            </w:r>
            <w:r w:rsidRPr="00C522C8">
              <w:rPr>
                <w:rFonts w:ascii="Times" w:eastAsia="Batang" w:hAnsi="Times"/>
                <w:b/>
                <w:szCs w:val="24"/>
                <w:lang w:val="en-GB"/>
              </w:rPr>
              <w:t xml:space="preserve"> (RAN1 #11</w:t>
            </w:r>
            <w:r>
              <w:rPr>
                <w:rFonts w:ascii="Times" w:eastAsia="Batang" w:hAnsi="Times"/>
                <w:b/>
                <w:szCs w:val="24"/>
                <w:lang w:val="en-GB"/>
              </w:rPr>
              <w:t>3</w:t>
            </w:r>
            <w:r w:rsidRPr="00C522C8">
              <w:rPr>
                <w:rFonts w:ascii="Times" w:eastAsia="Batang" w:hAnsi="Times"/>
                <w:b/>
                <w:szCs w:val="24"/>
                <w:lang w:val="en-GB"/>
              </w:rPr>
              <w:t>)</w:t>
            </w:r>
          </w:p>
          <w:p w14:paraId="5F4F29EB" w14:textId="77777777" w:rsidR="00632684" w:rsidRPr="008D579E" w:rsidRDefault="00632684" w:rsidP="009D7DC0">
            <w:pPr>
              <w:rPr>
                <w:lang w:val="en-GB" w:eastAsia="ko-KR"/>
              </w:rPr>
            </w:pPr>
            <w:r w:rsidRPr="0019354B">
              <w:rPr>
                <w:rFonts w:ascii="Times" w:eastAsia="Batang" w:hAnsi="Times"/>
                <w:lang w:val="en-GB" w:eastAsia="zh-CN"/>
              </w:rPr>
              <w:t>Joint operation of SD and PD adaptation is supported.</w:t>
            </w:r>
          </w:p>
        </w:tc>
      </w:tr>
    </w:tbl>
    <w:p w14:paraId="0660DD2A" w14:textId="63E21B91" w:rsidR="009D0468" w:rsidRDefault="009D0468" w:rsidP="008A19EC">
      <w:pPr>
        <w:tabs>
          <w:tab w:val="right" w:pos="9638"/>
        </w:tabs>
        <w:spacing w:before="240" w:line="288" w:lineRule="auto"/>
        <w:ind w:firstLine="432"/>
        <w:jc w:val="both"/>
        <w:rPr>
          <w:lang w:eastAsia="ja-JP"/>
        </w:rPr>
      </w:pPr>
      <w:r>
        <w:rPr>
          <w:rFonts w:eastAsiaTheme="minorEastAsia"/>
          <w:lang w:eastAsia="ko-KR"/>
        </w:rPr>
        <w:lastRenderedPageBreak/>
        <w:t xml:space="preserve">Major remaining issues </w:t>
      </w:r>
      <w:r w:rsidR="007C5623">
        <w:rPr>
          <w:rFonts w:eastAsiaTheme="minorEastAsia"/>
          <w:lang w:eastAsia="ko-KR"/>
        </w:rPr>
        <w:t>on</w:t>
      </w:r>
      <w:r>
        <w:rPr>
          <w:rFonts w:eastAsiaTheme="minorEastAsia"/>
          <w:lang w:eastAsia="ko-KR"/>
        </w:rPr>
        <w:t xml:space="preserve"> PD adaptation includes how to configure additional hypotheses on </w:t>
      </w:r>
      <w:r w:rsidRPr="009D0468">
        <w:rPr>
          <w:i/>
          <w:lang w:eastAsia="ja-JP"/>
        </w:rPr>
        <w:t>powerControlOffset</w:t>
      </w:r>
      <w:r>
        <w:rPr>
          <w:lang w:eastAsia="ja-JP"/>
        </w:rPr>
        <w:t xml:space="preserve"> values</w:t>
      </w:r>
      <w:r w:rsidR="007C5623">
        <w:rPr>
          <w:lang w:eastAsia="ja-JP"/>
        </w:rPr>
        <w:t xml:space="preserve">, </w:t>
      </w:r>
      <w:r>
        <w:rPr>
          <w:lang w:eastAsia="ja-JP"/>
        </w:rPr>
        <w:t xml:space="preserve">how </w:t>
      </w:r>
      <w:r w:rsidR="007C5623">
        <w:rPr>
          <w:lang w:eastAsia="ja-JP"/>
        </w:rPr>
        <w:t>to</w:t>
      </w:r>
      <w:r>
        <w:rPr>
          <w:lang w:eastAsia="ja-JP"/>
        </w:rPr>
        <w:t xml:space="preserve"> calculate CSIs for multiple </w:t>
      </w:r>
      <w:r w:rsidRPr="009D0468">
        <w:rPr>
          <w:i/>
          <w:lang w:eastAsia="ja-JP"/>
        </w:rPr>
        <w:t>powerControlOffset</w:t>
      </w:r>
      <w:r>
        <w:rPr>
          <w:lang w:eastAsia="ja-JP"/>
        </w:rPr>
        <w:t xml:space="preserve"> values</w:t>
      </w:r>
      <w:r w:rsidR="007C5623">
        <w:rPr>
          <w:lang w:eastAsia="ja-JP"/>
        </w:rPr>
        <w:t>,</w:t>
      </w:r>
      <w:r>
        <w:rPr>
          <w:lang w:eastAsia="ja-JP"/>
        </w:rPr>
        <w:t xml:space="preserve"> and</w:t>
      </w:r>
      <w:r w:rsidR="007C5623">
        <w:rPr>
          <w:lang w:eastAsia="ja-JP"/>
        </w:rPr>
        <w:t xml:space="preserve"> how to count</w:t>
      </w:r>
      <w:r>
        <w:rPr>
          <w:lang w:eastAsia="ja-JP"/>
        </w:rPr>
        <w:t xml:space="preserve"> CPU correspondingly.</w:t>
      </w:r>
      <w:r w:rsidR="008A19EC">
        <w:rPr>
          <w:lang w:eastAsia="ja-JP"/>
        </w:rPr>
        <w:t xml:space="preserve"> </w:t>
      </w:r>
      <w:r>
        <w:rPr>
          <w:rFonts w:eastAsiaTheme="minorEastAsia"/>
          <w:lang w:eastAsia="ko-KR"/>
        </w:rPr>
        <w:t xml:space="preserve">There are two alternatives in providing </w:t>
      </w:r>
      <w:r w:rsidRPr="009D0468">
        <w:rPr>
          <w:i/>
          <w:lang w:eastAsia="ja-JP"/>
        </w:rPr>
        <w:t>powerControlOffset</w:t>
      </w:r>
      <w:r>
        <w:rPr>
          <w:lang w:eastAsia="ja-JP"/>
        </w:rPr>
        <w:t xml:space="preserve"> values in </w:t>
      </w:r>
      <w:r w:rsidR="007C5623">
        <w:rPr>
          <w:lang w:eastAsia="ja-JP"/>
        </w:rPr>
        <w:t>a</w:t>
      </w:r>
      <w:r>
        <w:rPr>
          <w:lang w:eastAsia="ja-JP"/>
        </w:rPr>
        <w:t xml:space="preserve"> high level</w:t>
      </w:r>
      <w:r w:rsidR="008A19EC">
        <w:rPr>
          <w:lang w:eastAsia="ja-JP"/>
        </w:rPr>
        <w:t xml:space="preserve"> as follows</w:t>
      </w:r>
      <w:r>
        <w:rPr>
          <w:lang w:eastAsia="ja-JP"/>
        </w:rPr>
        <w:t>, along with detailed aspects such as whether to provide absolute or differential value</w:t>
      </w:r>
      <w:r w:rsidR="00E5307E">
        <w:rPr>
          <w:lang w:eastAsia="ja-JP"/>
        </w:rPr>
        <w:t>s</w:t>
      </w:r>
      <w:r>
        <w:rPr>
          <w:lang w:eastAsia="ja-JP"/>
        </w:rPr>
        <w:t>, etc.</w:t>
      </w:r>
    </w:p>
    <w:p w14:paraId="31797330" w14:textId="128E2898" w:rsidR="00AB3CA6" w:rsidRPr="00AB3CA6" w:rsidRDefault="00AB3CA6" w:rsidP="006D1FCD">
      <w:pPr>
        <w:pStyle w:val="ListParagraph"/>
        <w:numPr>
          <w:ilvl w:val="0"/>
          <w:numId w:val="44"/>
        </w:numPr>
        <w:spacing w:after="60" w:line="288" w:lineRule="auto"/>
        <w:ind w:leftChars="0" w:left="792"/>
        <w:jc w:val="both"/>
        <w:rPr>
          <w:rFonts w:eastAsiaTheme="minorEastAsia"/>
          <w:lang w:eastAsia="ko-KR"/>
        </w:rPr>
      </w:pPr>
      <w:r>
        <w:rPr>
          <w:rFonts w:eastAsiaTheme="minorEastAsia"/>
          <w:lang w:eastAsia="ko-KR"/>
        </w:rPr>
        <w:t xml:space="preserve">Approach 1) Multiple </w:t>
      </w:r>
      <w:r w:rsidRPr="009D0468">
        <w:rPr>
          <w:i/>
          <w:lang w:eastAsia="ja-JP"/>
        </w:rPr>
        <w:t>powerControlOffset</w:t>
      </w:r>
      <w:r>
        <w:rPr>
          <w:lang w:eastAsia="ja-JP"/>
        </w:rPr>
        <w:t xml:space="preserve"> values are configured in the CSI report configuration. </w:t>
      </w:r>
    </w:p>
    <w:p w14:paraId="60A8B13C" w14:textId="428A8584" w:rsidR="009D0468" w:rsidRPr="009D0468" w:rsidRDefault="009D0468" w:rsidP="006D1FCD">
      <w:pPr>
        <w:pStyle w:val="ListParagraph"/>
        <w:numPr>
          <w:ilvl w:val="0"/>
          <w:numId w:val="44"/>
        </w:numPr>
        <w:spacing w:after="60" w:line="288" w:lineRule="auto"/>
        <w:ind w:leftChars="0" w:left="792"/>
        <w:jc w:val="both"/>
        <w:rPr>
          <w:rFonts w:eastAsiaTheme="minorEastAsia"/>
          <w:lang w:eastAsia="ko-KR"/>
        </w:rPr>
      </w:pPr>
      <w:r>
        <w:rPr>
          <w:rFonts w:eastAsiaTheme="minorEastAsia"/>
          <w:lang w:eastAsia="ko-KR"/>
        </w:rPr>
        <w:t>Approach</w:t>
      </w:r>
      <w:r w:rsidR="00AB3CA6">
        <w:rPr>
          <w:rFonts w:eastAsiaTheme="minorEastAsia"/>
          <w:lang w:eastAsia="ko-KR"/>
        </w:rPr>
        <w:t xml:space="preserve"> 2</w:t>
      </w:r>
      <w:r>
        <w:rPr>
          <w:rFonts w:eastAsiaTheme="minorEastAsia"/>
          <w:lang w:eastAsia="ko-KR"/>
        </w:rPr>
        <w:t xml:space="preserve">) Multiple </w:t>
      </w:r>
      <w:r w:rsidRPr="009D0468">
        <w:rPr>
          <w:i/>
          <w:lang w:eastAsia="ja-JP"/>
        </w:rPr>
        <w:t>powerControlOffset</w:t>
      </w:r>
      <w:r>
        <w:rPr>
          <w:lang w:eastAsia="ja-JP"/>
        </w:rPr>
        <w:t xml:space="preserve"> values are configured in the CSI-RS resource configuration. </w:t>
      </w:r>
    </w:p>
    <w:p w14:paraId="689413A3" w14:textId="2F603E31" w:rsidR="006C1877" w:rsidRPr="00C55AAF" w:rsidRDefault="006C1877" w:rsidP="006C1877">
      <w:pPr>
        <w:spacing w:before="240" w:line="288" w:lineRule="auto"/>
        <w:ind w:firstLine="432"/>
        <w:jc w:val="both"/>
        <w:rPr>
          <w:rFonts w:eastAsiaTheme="minorEastAsia"/>
          <w:lang w:eastAsia="ko-KR"/>
        </w:rPr>
      </w:pPr>
      <w:r>
        <w:rPr>
          <w:rFonts w:eastAsiaTheme="minorEastAsia"/>
          <w:lang w:eastAsia="ko-KR"/>
        </w:rPr>
        <w:fldChar w:fldCharType="begin"/>
      </w:r>
      <w:r>
        <w:rPr>
          <w:rFonts w:eastAsiaTheme="minorEastAsia"/>
          <w:lang w:eastAsia="ko-KR"/>
        </w:rPr>
        <w:instrText xml:space="preserve"> REF _Ref134778008 \h </w:instrText>
      </w:r>
      <w:r>
        <w:rPr>
          <w:rFonts w:eastAsiaTheme="minorEastAsia"/>
          <w:lang w:eastAsia="ko-KR"/>
        </w:rPr>
      </w:r>
      <w:r>
        <w:rPr>
          <w:rFonts w:eastAsiaTheme="minorEastAsia"/>
          <w:lang w:eastAsia="ko-KR"/>
        </w:rPr>
        <w:fldChar w:fldCharType="separate"/>
      </w:r>
      <w:r>
        <w:t xml:space="preserve">Table </w:t>
      </w:r>
      <w:r>
        <w:rPr>
          <w:noProof/>
        </w:rPr>
        <w:t>1</w:t>
      </w:r>
      <w:r>
        <w:rPr>
          <w:rFonts w:eastAsiaTheme="minorEastAsia"/>
          <w:lang w:eastAsia="ko-KR"/>
        </w:rPr>
        <w:fldChar w:fldCharType="end"/>
      </w:r>
      <w:r>
        <w:rPr>
          <w:rFonts w:eastAsiaTheme="minorEastAsia"/>
          <w:lang w:eastAsia="ko-KR"/>
        </w:rPr>
        <w:t xml:space="preserve"> below summarizes different types of CSI reporting, CSI-RS resources, and the support of their pairing in NR.</w:t>
      </w:r>
    </w:p>
    <w:p w14:paraId="13C24C7A" w14:textId="0E3D5693" w:rsidR="006C1877" w:rsidRDefault="006C1877" w:rsidP="006C1877">
      <w:pPr>
        <w:pStyle w:val="Caption"/>
        <w:keepNext/>
        <w:jc w:val="center"/>
      </w:pPr>
      <w:r>
        <w:t xml:space="preserve">Table </w:t>
      </w:r>
      <w:fldSimple w:instr=" SEQ Table \* ARABIC ">
        <w:r w:rsidR="00033963">
          <w:rPr>
            <w:noProof/>
          </w:rPr>
          <w:t>1</w:t>
        </w:r>
      </w:fldSimple>
      <w:r>
        <w:t xml:space="preserve"> NR CSI-RS resource and CSI reporting types</w:t>
      </w:r>
    </w:p>
    <w:tbl>
      <w:tblPr>
        <w:tblStyle w:val="TableGrid"/>
        <w:tblW w:w="9085" w:type="dxa"/>
        <w:jc w:val="center"/>
        <w:tblLook w:val="04A0" w:firstRow="1" w:lastRow="0" w:firstColumn="1" w:lastColumn="0" w:noHBand="0" w:noVBand="1"/>
      </w:tblPr>
      <w:tblGrid>
        <w:gridCol w:w="1817"/>
        <w:gridCol w:w="1817"/>
        <w:gridCol w:w="1817"/>
        <w:gridCol w:w="1817"/>
        <w:gridCol w:w="1817"/>
      </w:tblGrid>
      <w:tr w:rsidR="006C1877" w14:paraId="34F08569" w14:textId="77777777" w:rsidTr="009D7DC0">
        <w:trPr>
          <w:trHeight w:val="726"/>
          <w:jc w:val="center"/>
        </w:trPr>
        <w:tc>
          <w:tcPr>
            <w:tcW w:w="1817" w:type="dxa"/>
            <w:tcBorders>
              <w:tl2br w:val="single" w:sz="4" w:space="0" w:color="auto"/>
            </w:tcBorders>
            <w:shd w:val="clear" w:color="auto" w:fill="D0CECE" w:themeFill="background2" w:themeFillShade="E6"/>
            <w:vAlign w:val="center"/>
          </w:tcPr>
          <w:p w14:paraId="1FFCAC41" w14:textId="77777777" w:rsidR="006C1877" w:rsidRPr="005B1C53" w:rsidRDefault="006C1877" w:rsidP="009D7DC0">
            <w:pPr>
              <w:spacing w:after="0"/>
              <w:jc w:val="center"/>
              <w:rPr>
                <w:rFonts w:eastAsiaTheme="minorEastAsia"/>
                <w:sz w:val="18"/>
                <w:lang w:eastAsia="ko-KR"/>
              </w:rPr>
            </w:pPr>
            <w:r>
              <w:rPr>
                <w:rFonts w:eastAsiaTheme="minorEastAsia"/>
                <w:sz w:val="18"/>
                <w:lang w:eastAsia="ko-KR"/>
              </w:rPr>
              <w:t xml:space="preserve">        </w:t>
            </w:r>
            <w:r w:rsidRPr="005B1C53">
              <w:rPr>
                <w:rFonts w:eastAsiaTheme="minorEastAsia"/>
                <w:sz w:val="18"/>
                <w:lang w:eastAsia="ko-KR"/>
              </w:rPr>
              <w:t>Report type</w:t>
            </w:r>
          </w:p>
          <w:p w14:paraId="3B68FB7A" w14:textId="77777777" w:rsidR="006C1877" w:rsidRPr="005B1C53" w:rsidRDefault="006C1877" w:rsidP="009D7DC0">
            <w:pPr>
              <w:spacing w:before="120" w:after="0"/>
              <w:rPr>
                <w:rFonts w:eastAsiaTheme="minorEastAsia"/>
                <w:sz w:val="18"/>
                <w:lang w:eastAsia="ko-KR"/>
              </w:rPr>
            </w:pPr>
            <w:r w:rsidRPr="005B1C53">
              <w:rPr>
                <w:rFonts w:eastAsiaTheme="minorEastAsia"/>
                <w:sz w:val="18"/>
                <w:lang w:eastAsia="ko-KR"/>
              </w:rPr>
              <w:t>Resources</w:t>
            </w:r>
          </w:p>
        </w:tc>
        <w:tc>
          <w:tcPr>
            <w:tcW w:w="1817" w:type="dxa"/>
            <w:shd w:val="clear" w:color="auto" w:fill="D0CECE" w:themeFill="background2" w:themeFillShade="E6"/>
            <w:vAlign w:val="center"/>
          </w:tcPr>
          <w:p w14:paraId="45844432" w14:textId="77777777" w:rsidR="006C1877" w:rsidRPr="005B1C53" w:rsidRDefault="006C1877" w:rsidP="009D7DC0">
            <w:pPr>
              <w:spacing w:after="0"/>
              <w:jc w:val="center"/>
              <w:rPr>
                <w:rFonts w:eastAsiaTheme="minorEastAsia"/>
                <w:b/>
                <w:sz w:val="18"/>
                <w:lang w:eastAsia="ko-KR"/>
              </w:rPr>
            </w:pPr>
            <w:r w:rsidRPr="005B1C53">
              <w:rPr>
                <w:rFonts w:eastAsiaTheme="minorEastAsia"/>
                <w:b/>
                <w:sz w:val="18"/>
                <w:lang w:eastAsia="ko-KR"/>
              </w:rPr>
              <w:t xml:space="preserve">P-CSI reporting </w:t>
            </w:r>
            <w:r w:rsidRPr="005B1C53">
              <w:rPr>
                <w:rFonts w:eastAsiaTheme="minorEastAsia"/>
                <w:b/>
                <w:sz w:val="18"/>
                <w:lang w:eastAsia="ko-KR"/>
              </w:rPr>
              <w:br/>
              <w:t>(RRC)</w:t>
            </w:r>
          </w:p>
        </w:tc>
        <w:tc>
          <w:tcPr>
            <w:tcW w:w="1817" w:type="dxa"/>
            <w:shd w:val="clear" w:color="auto" w:fill="D0CECE" w:themeFill="background2" w:themeFillShade="E6"/>
            <w:vAlign w:val="center"/>
          </w:tcPr>
          <w:p w14:paraId="7E3919F0" w14:textId="77777777" w:rsidR="006C1877" w:rsidRPr="005B1C53" w:rsidRDefault="006C1877" w:rsidP="009D7DC0">
            <w:pPr>
              <w:spacing w:after="0"/>
              <w:jc w:val="center"/>
              <w:rPr>
                <w:rFonts w:eastAsiaTheme="minorEastAsia"/>
                <w:b/>
                <w:sz w:val="18"/>
                <w:lang w:eastAsia="ko-KR"/>
              </w:rPr>
            </w:pPr>
            <w:r w:rsidRPr="005B1C53">
              <w:rPr>
                <w:rFonts w:eastAsiaTheme="minorEastAsia"/>
                <w:b/>
                <w:sz w:val="18"/>
                <w:lang w:eastAsia="ko-KR"/>
              </w:rPr>
              <w:t>SP-CSI reporting on PUCCH (MAC-CE)</w:t>
            </w:r>
          </w:p>
        </w:tc>
        <w:tc>
          <w:tcPr>
            <w:tcW w:w="1817" w:type="dxa"/>
            <w:shd w:val="clear" w:color="auto" w:fill="D0CECE" w:themeFill="background2" w:themeFillShade="E6"/>
            <w:vAlign w:val="center"/>
          </w:tcPr>
          <w:p w14:paraId="6FA4FBFA" w14:textId="77777777" w:rsidR="006C1877" w:rsidRPr="005B1C53" w:rsidRDefault="006C1877" w:rsidP="009D7DC0">
            <w:pPr>
              <w:spacing w:after="0"/>
              <w:jc w:val="center"/>
              <w:rPr>
                <w:rFonts w:eastAsiaTheme="minorEastAsia"/>
                <w:b/>
                <w:sz w:val="18"/>
                <w:lang w:eastAsia="ko-KR"/>
              </w:rPr>
            </w:pPr>
            <w:r w:rsidRPr="005B1C53">
              <w:rPr>
                <w:rFonts w:eastAsiaTheme="minorEastAsia"/>
                <w:b/>
                <w:sz w:val="18"/>
                <w:lang w:eastAsia="ko-KR"/>
              </w:rPr>
              <w:t>SP-CSI reporting on PUSCH (DCI)</w:t>
            </w:r>
          </w:p>
        </w:tc>
        <w:tc>
          <w:tcPr>
            <w:tcW w:w="1817" w:type="dxa"/>
            <w:shd w:val="clear" w:color="auto" w:fill="D0CECE" w:themeFill="background2" w:themeFillShade="E6"/>
            <w:vAlign w:val="center"/>
          </w:tcPr>
          <w:p w14:paraId="2763A653" w14:textId="77777777" w:rsidR="006C1877" w:rsidRPr="005B1C53" w:rsidRDefault="006C1877" w:rsidP="009D7DC0">
            <w:pPr>
              <w:spacing w:after="0"/>
              <w:jc w:val="center"/>
              <w:rPr>
                <w:rFonts w:eastAsiaTheme="minorEastAsia"/>
                <w:b/>
                <w:sz w:val="18"/>
                <w:lang w:eastAsia="ko-KR"/>
              </w:rPr>
            </w:pPr>
            <w:r w:rsidRPr="005B1C53">
              <w:rPr>
                <w:rFonts w:eastAsiaTheme="minorEastAsia"/>
                <w:b/>
                <w:sz w:val="18"/>
                <w:lang w:eastAsia="ko-KR"/>
              </w:rPr>
              <w:t>A-CSI reporting (DCI)</w:t>
            </w:r>
          </w:p>
        </w:tc>
      </w:tr>
      <w:tr w:rsidR="006C1877" w14:paraId="75AC19BE" w14:textId="77777777" w:rsidTr="009D7DC0">
        <w:trPr>
          <w:trHeight w:val="325"/>
          <w:jc w:val="center"/>
        </w:trPr>
        <w:tc>
          <w:tcPr>
            <w:tcW w:w="1817" w:type="dxa"/>
            <w:shd w:val="clear" w:color="auto" w:fill="D0CECE" w:themeFill="background2" w:themeFillShade="E6"/>
            <w:vAlign w:val="center"/>
          </w:tcPr>
          <w:p w14:paraId="0A3ADD06" w14:textId="77777777" w:rsidR="006C1877" w:rsidRPr="005B1C53" w:rsidRDefault="006C1877" w:rsidP="009D7DC0">
            <w:pPr>
              <w:spacing w:after="0"/>
              <w:jc w:val="center"/>
              <w:rPr>
                <w:rFonts w:eastAsiaTheme="minorEastAsia"/>
                <w:b/>
                <w:sz w:val="18"/>
                <w:lang w:eastAsia="ko-KR"/>
              </w:rPr>
            </w:pPr>
            <w:r w:rsidRPr="005B1C53">
              <w:rPr>
                <w:rFonts w:eastAsiaTheme="minorEastAsia" w:hint="eastAsia"/>
                <w:b/>
                <w:sz w:val="18"/>
                <w:lang w:eastAsia="ko-KR"/>
              </w:rPr>
              <w:t>P</w:t>
            </w:r>
            <w:r w:rsidRPr="005B1C53">
              <w:rPr>
                <w:rFonts w:eastAsiaTheme="minorEastAsia"/>
                <w:b/>
                <w:sz w:val="18"/>
                <w:lang w:eastAsia="ko-KR"/>
              </w:rPr>
              <w:t>-CSI-RS</w:t>
            </w:r>
            <w:r w:rsidRPr="005B1C53">
              <w:rPr>
                <w:rFonts w:eastAsiaTheme="minorEastAsia"/>
                <w:b/>
                <w:sz w:val="18"/>
                <w:lang w:eastAsia="ko-KR"/>
              </w:rPr>
              <w:br/>
              <w:t>(RRC)</w:t>
            </w:r>
          </w:p>
        </w:tc>
        <w:tc>
          <w:tcPr>
            <w:tcW w:w="1817" w:type="dxa"/>
            <w:vAlign w:val="center"/>
          </w:tcPr>
          <w:p w14:paraId="0F3DD46C" w14:textId="77777777" w:rsidR="006C1877" w:rsidRPr="005B1C53" w:rsidRDefault="006C1877" w:rsidP="009D7DC0">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520AF146" w14:textId="77777777" w:rsidR="006C1877" w:rsidRPr="005B1C53" w:rsidRDefault="006C1877" w:rsidP="009D7DC0">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08D6F38F" w14:textId="77777777" w:rsidR="006C1877" w:rsidRPr="005B1C53" w:rsidRDefault="006C1877" w:rsidP="009D7DC0">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394A625B" w14:textId="77777777" w:rsidR="006C1877" w:rsidRPr="005B1C53" w:rsidRDefault="006C1877" w:rsidP="009D7DC0">
            <w:pPr>
              <w:spacing w:after="0"/>
              <w:contextualSpacing/>
              <w:jc w:val="center"/>
              <w:rPr>
                <w:rFonts w:eastAsiaTheme="minorEastAsia"/>
                <w:sz w:val="18"/>
                <w:lang w:eastAsia="ko-KR"/>
              </w:rPr>
            </w:pPr>
            <w:r w:rsidRPr="005B1C53">
              <w:rPr>
                <w:rFonts w:eastAsiaTheme="minorEastAsia"/>
                <w:sz w:val="18"/>
                <w:lang w:eastAsia="ko-KR"/>
              </w:rPr>
              <w:t>Supported</w:t>
            </w:r>
          </w:p>
        </w:tc>
      </w:tr>
      <w:tr w:rsidR="006C1877" w14:paraId="6ECEAA93" w14:textId="77777777" w:rsidTr="009D7DC0">
        <w:trPr>
          <w:trHeight w:val="487"/>
          <w:jc w:val="center"/>
        </w:trPr>
        <w:tc>
          <w:tcPr>
            <w:tcW w:w="1817" w:type="dxa"/>
            <w:shd w:val="clear" w:color="auto" w:fill="D0CECE" w:themeFill="background2" w:themeFillShade="E6"/>
            <w:vAlign w:val="center"/>
          </w:tcPr>
          <w:p w14:paraId="6664824F" w14:textId="77777777" w:rsidR="006C1877" w:rsidRPr="005B1C53" w:rsidRDefault="006C1877" w:rsidP="009D7DC0">
            <w:pPr>
              <w:spacing w:after="0"/>
              <w:jc w:val="center"/>
              <w:rPr>
                <w:rFonts w:eastAsiaTheme="minorEastAsia"/>
                <w:b/>
                <w:sz w:val="18"/>
                <w:lang w:eastAsia="ko-KR"/>
              </w:rPr>
            </w:pPr>
            <w:r w:rsidRPr="005B1C53">
              <w:rPr>
                <w:rFonts w:eastAsiaTheme="minorEastAsia"/>
                <w:b/>
                <w:sz w:val="18"/>
                <w:lang w:eastAsia="ko-KR"/>
              </w:rPr>
              <w:t>SP-CSI-RS</w:t>
            </w:r>
            <w:r w:rsidRPr="005B1C53">
              <w:rPr>
                <w:rFonts w:eastAsiaTheme="minorEastAsia"/>
                <w:b/>
                <w:sz w:val="18"/>
                <w:lang w:eastAsia="ko-KR"/>
              </w:rPr>
              <w:br/>
              <w:t>(MAC-CE)</w:t>
            </w:r>
          </w:p>
        </w:tc>
        <w:tc>
          <w:tcPr>
            <w:tcW w:w="1817" w:type="dxa"/>
            <w:vAlign w:val="center"/>
          </w:tcPr>
          <w:p w14:paraId="38E80D4E" w14:textId="77777777" w:rsidR="006C1877" w:rsidRPr="005B1C53" w:rsidRDefault="006C1877" w:rsidP="009D7DC0">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395345CC" w14:textId="77777777" w:rsidR="006C1877" w:rsidRPr="005B1C53" w:rsidRDefault="006C1877" w:rsidP="009D7DC0">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4AA9827E" w14:textId="77777777" w:rsidR="006C1877" w:rsidRPr="005B1C53" w:rsidRDefault="006C1877" w:rsidP="009D7DC0">
            <w:pPr>
              <w:spacing w:after="0"/>
              <w:contextualSpacing/>
              <w:jc w:val="center"/>
              <w:rPr>
                <w:rFonts w:eastAsiaTheme="minorEastAsia"/>
                <w:sz w:val="18"/>
                <w:lang w:eastAsia="ko-KR"/>
              </w:rPr>
            </w:pPr>
            <w:r w:rsidRPr="005B1C53">
              <w:rPr>
                <w:rFonts w:eastAsiaTheme="minorEastAsia"/>
                <w:sz w:val="18"/>
                <w:lang w:eastAsia="ko-KR"/>
              </w:rPr>
              <w:t>Supported</w:t>
            </w:r>
          </w:p>
        </w:tc>
        <w:tc>
          <w:tcPr>
            <w:tcW w:w="1817" w:type="dxa"/>
            <w:vAlign w:val="center"/>
          </w:tcPr>
          <w:p w14:paraId="63FFFE61" w14:textId="77777777" w:rsidR="006C1877" w:rsidRPr="005B1C53" w:rsidRDefault="006C1877" w:rsidP="009D7DC0">
            <w:pPr>
              <w:spacing w:after="0"/>
              <w:contextualSpacing/>
              <w:jc w:val="center"/>
              <w:rPr>
                <w:rFonts w:eastAsiaTheme="minorEastAsia"/>
                <w:sz w:val="18"/>
                <w:lang w:eastAsia="ko-KR"/>
              </w:rPr>
            </w:pPr>
            <w:r w:rsidRPr="005B1C53">
              <w:rPr>
                <w:rFonts w:eastAsiaTheme="minorEastAsia"/>
                <w:sz w:val="18"/>
                <w:lang w:eastAsia="ko-KR"/>
              </w:rPr>
              <w:t>Supported</w:t>
            </w:r>
          </w:p>
        </w:tc>
      </w:tr>
      <w:tr w:rsidR="006C1877" w14:paraId="59A69407" w14:textId="77777777" w:rsidTr="009D7DC0">
        <w:trPr>
          <w:trHeight w:val="63"/>
          <w:jc w:val="center"/>
        </w:trPr>
        <w:tc>
          <w:tcPr>
            <w:tcW w:w="1817" w:type="dxa"/>
            <w:shd w:val="clear" w:color="auto" w:fill="D0CECE" w:themeFill="background2" w:themeFillShade="E6"/>
            <w:vAlign w:val="center"/>
          </w:tcPr>
          <w:p w14:paraId="0972B35B" w14:textId="77777777" w:rsidR="006C1877" w:rsidRPr="005B1C53" w:rsidRDefault="006C1877" w:rsidP="009D7DC0">
            <w:pPr>
              <w:spacing w:after="0"/>
              <w:jc w:val="center"/>
              <w:rPr>
                <w:rFonts w:eastAsiaTheme="minorEastAsia"/>
                <w:b/>
                <w:sz w:val="18"/>
                <w:lang w:eastAsia="ko-KR"/>
              </w:rPr>
            </w:pPr>
            <w:r w:rsidRPr="005B1C53">
              <w:rPr>
                <w:rFonts w:eastAsiaTheme="minorEastAsia"/>
                <w:b/>
                <w:sz w:val="18"/>
                <w:lang w:eastAsia="ko-KR"/>
              </w:rPr>
              <w:t>A-CSI-RS</w:t>
            </w:r>
            <w:r w:rsidRPr="005B1C53">
              <w:rPr>
                <w:rFonts w:eastAsiaTheme="minorEastAsia"/>
                <w:b/>
                <w:sz w:val="18"/>
                <w:lang w:eastAsia="ko-KR"/>
              </w:rPr>
              <w:br/>
              <w:t>(DCI)</w:t>
            </w:r>
          </w:p>
        </w:tc>
        <w:tc>
          <w:tcPr>
            <w:tcW w:w="1817" w:type="dxa"/>
            <w:vAlign w:val="center"/>
          </w:tcPr>
          <w:p w14:paraId="1057578B" w14:textId="77777777" w:rsidR="006C1877" w:rsidRPr="005B1C53" w:rsidRDefault="006C1877" w:rsidP="009D7DC0">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01C62CCB" w14:textId="77777777" w:rsidR="006C1877" w:rsidRPr="005B1C53" w:rsidRDefault="006C1877" w:rsidP="009D7DC0">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2AB10B30" w14:textId="77777777" w:rsidR="006C1877" w:rsidRPr="005B1C53" w:rsidRDefault="006C1877" w:rsidP="009D7DC0">
            <w:pPr>
              <w:spacing w:after="0"/>
              <w:jc w:val="center"/>
              <w:rPr>
                <w:rFonts w:eastAsiaTheme="minorEastAsia"/>
                <w:sz w:val="18"/>
                <w:lang w:eastAsia="ko-KR"/>
              </w:rPr>
            </w:pPr>
            <w:r w:rsidRPr="005B1C53">
              <w:rPr>
                <w:rFonts w:eastAsiaTheme="minorEastAsia"/>
                <w:sz w:val="18"/>
                <w:lang w:eastAsia="ko-KR"/>
              </w:rPr>
              <w:t>N/A</w:t>
            </w:r>
          </w:p>
        </w:tc>
        <w:tc>
          <w:tcPr>
            <w:tcW w:w="1817" w:type="dxa"/>
            <w:vAlign w:val="center"/>
          </w:tcPr>
          <w:p w14:paraId="6507070E" w14:textId="77777777" w:rsidR="006C1877" w:rsidRPr="005B1C53" w:rsidRDefault="006C1877" w:rsidP="009D7DC0">
            <w:pPr>
              <w:spacing w:after="0"/>
              <w:contextualSpacing/>
              <w:jc w:val="center"/>
              <w:rPr>
                <w:rFonts w:eastAsiaTheme="minorEastAsia"/>
                <w:sz w:val="18"/>
                <w:lang w:eastAsia="ko-KR"/>
              </w:rPr>
            </w:pPr>
            <w:r w:rsidRPr="005B1C53">
              <w:rPr>
                <w:rFonts w:eastAsiaTheme="minorEastAsia"/>
                <w:sz w:val="18"/>
                <w:lang w:eastAsia="ko-KR"/>
              </w:rPr>
              <w:t>Supported</w:t>
            </w:r>
          </w:p>
        </w:tc>
      </w:tr>
    </w:tbl>
    <w:p w14:paraId="6689B89E" w14:textId="77777777" w:rsidR="006C1877" w:rsidRDefault="006C1877" w:rsidP="006C1877">
      <w:pPr>
        <w:rPr>
          <w:lang w:eastAsia="ko-KR"/>
        </w:rPr>
      </w:pPr>
    </w:p>
    <w:p w14:paraId="3729755D" w14:textId="1DAB3323" w:rsidR="00D04869" w:rsidRDefault="006C1877" w:rsidP="00461A75">
      <w:pPr>
        <w:spacing w:before="240" w:line="288" w:lineRule="auto"/>
        <w:ind w:firstLine="432"/>
        <w:jc w:val="both"/>
        <w:rPr>
          <w:rFonts w:eastAsiaTheme="minorEastAsia"/>
          <w:lang w:eastAsia="ko-KR"/>
        </w:rPr>
      </w:pPr>
      <w:r>
        <w:rPr>
          <w:rFonts w:eastAsiaTheme="minorEastAsia"/>
          <w:lang w:eastAsia="ko-KR"/>
        </w:rPr>
        <w:t xml:space="preserve">For instance, </w:t>
      </w:r>
      <w:r w:rsidR="008A19EC">
        <w:rPr>
          <w:rFonts w:eastAsiaTheme="minorEastAsia"/>
          <w:lang w:eastAsia="ko-KR"/>
        </w:rPr>
        <w:t>periodic CSI-RS</w:t>
      </w:r>
      <w:r w:rsidR="0098605B">
        <w:rPr>
          <w:rFonts w:eastAsiaTheme="minorEastAsia"/>
          <w:lang w:eastAsia="ko-KR"/>
        </w:rPr>
        <w:t xml:space="preserve"> </w:t>
      </w:r>
      <w:r w:rsidR="008A19EC">
        <w:rPr>
          <w:rFonts w:eastAsiaTheme="minorEastAsia"/>
          <w:lang w:eastAsia="ko-KR"/>
        </w:rPr>
        <w:t xml:space="preserve">can be paired with any type of CSI reporting, while semi-persistent CSI-RS can be paired with semi-persistent CSI reporting and aperiodic CSI reporting, and aperiodic CSI-RS can only </w:t>
      </w:r>
      <w:r w:rsidR="00C74E9B">
        <w:rPr>
          <w:rFonts w:eastAsiaTheme="minorEastAsia"/>
          <w:lang w:eastAsia="ko-KR"/>
        </w:rPr>
        <w:t xml:space="preserve">be </w:t>
      </w:r>
      <w:r w:rsidR="008A19EC">
        <w:rPr>
          <w:rFonts w:eastAsiaTheme="minorEastAsia"/>
          <w:lang w:eastAsia="ko-KR"/>
        </w:rPr>
        <w:t xml:space="preserve">paired with aperiodic CSI reporting. </w:t>
      </w:r>
      <w:r w:rsidR="00580811">
        <w:rPr>
          <w:rFonts w:eastAsiaTheme="minorEastAsia"/>
          <w:lang w:eastAsia="ko-KR"/>
        </w:rPr>
        <w:t xml:space="preserve">That is, a </w:t>
      </w:r>
      <w:r w:rsidR="008A19EC">
        <w:rPr>
          <w:rFonts w:eastAsiaTheme="minorEastAsia"/>
          <w:lang w:eastAsia="ko-KR"/>
        </w:rPr>
        <w:t>certain</w:t>
      </w:r>
      <w:r w:rsidR="00580811">
        <w:rPr>
          <w:rFonts w:eastAsiaTheme="minorEastAsia"/>
          <w:lang w:eastAsia="ko-KR"/>
        </w:rPr>
        <w:t xml:space="preserve"> CSI-RS resource can be paired with more than one CSI report configurations, possibly having different reporting types. </w:t>
      </w:r>
      <w:r w:rsidR="005A1366">
        <w:rPr>
          <w:rFonts w:eastAsiaTheme="minorEastAsia"/>
          <w:lang w:eastAsia="ko-KR"/>
        </w:rPr>
        <w:t>In this regard</w:t>
      </w:r>
      <w:r w:rsidR="00580811">
        <w:rPr>
          <w:rFonts w:eastAsiaTheme="minorEastAsia"/>
          <w:lang w:eastAsia="ko-KR"/>
        </w:rPr>
        <w:t xml:space="preserve">, </w:t>
      </w:r>
      <w:r w:rsidR="00E97A4F">
        <w:rPr>
          <w:rFonts w:eastAsiaTheme="minorEastAsia"/>
          <w:lang w:eastAsia="ko-KR"/>
        </w:rPr>
        <w:t xml:space="preserve">Approach </w:t>
      </w:r>
      <w:r w:rsidR="00AB3CA6">
        <w:rPr>
          <w:rFonts w:eastAsiaTheme="minorEastAsia"/>
          <w:lang w:eastAsia="ko-KR"/>
        </w:rPr>
        <w:t>2</w:t>
      </w:r>
      <w:r w:rsidR="00E97A4F">
        <w:rPr>
          <w:rFonts w:eastAsiaTheme="minorEastAsia"/>
          <w:lang w:eastAsia="ko-KR"/>
        </w:rPr>
        <w:t xml:space="preserve">) will limit the applicability of a given CSI-RS resource in terms of pairing with multiple </w:t>
      </w:r>
      <w:r w:rsidR="008A19EC">
        <w:rPr>
          <w:rFonts w:eastAsiaTheme="minorEastAsia"/>
          <w:lang w:eastAsia="ko-KR"/>
        </w:rPr>
        <w:t xml:space="preserve">different </w:t>
      </w:r>
      <w:r w:rsidR="00E97A4F">
        <w:rPr>
          <w:rFonts w:eastAsiaTheme="minorEastAsia"/>
          <w:lang w:eastAsia="ko-KR"/>
        </w:rPr>
        <w:t>CSI report configurations, including legacy single CSI report and</w:t>
      </w:r>
      <w:r w:rsidR="00461A75">
        <w:rPr>
          <w:rFonts w:eastAsiaTheme="minorEastAsia"/>
          <w:lang w:eastAsia="ko-KR"/>
        </w:rPr>
        <w:t xml:space="preserve"> </w:t>
      </w:r>
      <w:r w:rsidR="0098605B">
        <w:rPr>
          <w:rFonts w:eastAsiaTheme="minorEastAsia"/>
          <w:lang w:eastAsia="ko-KR"/>
        </w:rPr>
        <w:t xml:space="preserve">Rel-18 NES </w:t>
      </w:r>
      <w:r w:rsidR="00461A75">
        <w:rPr>
          <w:rFonts w:eastAsiaTheme="minorEastAsia"/>
          <w:lang w:eastAsia="ko-KR"/>
        </w:rPr>
        <w:t>multi-CSI report.</w:t>
      </w:r>
    </w:p>
    <w:p w14:paraId="3301C511" w14:textId="2F210B1A" w:rsidR="00D04869" w:rsidRDefault="00D04869" w:rsidP="00D04869">
      <w:pPr>
        <w:spacing w:before="240" w:line="288" w:lineRule="auto"/>
        <w:ind w:firstLine="432"/>
        <w:jc w:val="both"/>
        <w:rPr>
          <w:rFonts w:eastAsiaTheme="minorEastAsia"/>
          <w:b/>
          <w:bCs/>
          <w:lang w:eastAsia="ko-KR"/>
        </w:rPr>
      </w:pPr>
      <w:r>
        <w:rPr>
          <w:rFonts w:eastAsiaTheme="minorEastAsia"/>
          <w:b/>
          <w:bCs/>
          <w:lang w:eastAsia="ko-KR"/>
        </w:rPr>
        <w:t>Observation</w:t>
      </w:r>
      <w:r w:rsidR="00D3581C">
        <w:rPr>
          <w:rFonts w:eastAsiaTheme="minorEastAsia"/>
          <w:b/>
          <w:bCs/>
          <w:lang w:eastAsia="ko-KR"/>
        </w:rPr>
        <w:t xml:space="preserve"> 1</w:t>
      </w:r>
      <w:r w:rsidRPr="00C63509">
        <w:rPr>
          <w:rFonts w:eastAsiaTheme="minorEastAsia"/>
          <w:b/>
          <w:bCs/>
          <w:lang w:eastAsia="ko-KR"/>
        </w:rPr>
        <w:t>:</w:t>
      </w:r>
      <w:r>
        <w:rPr>
          <w:rFonts w:eastAsiaTheme="minorEastAsia"/>
          <w:b/>
          <w:bCs/>
          <w:lang w:eastAsia="ko-KR"/>
        </w:rPr>
        <w:t xml:space="preserve"> Providing m</w:t>
      </w:r>
      <w:r w:rsidRPr="00D04869">
        <w:rPr>
          <w:rFonts w:eastAsiaTheme="minorEastAsia"/>
          <w:b/>
          <w:bCs/>
          <w:lang w:eastAsia="ko-KR"/>
        </w:rPr>
        <w:t xml:space="preserve">ultiple </w:t>
      </w:r>
      <w:r w:rsidRPr="006D1FCD">
        <w:rPr>
          <w:rFonts w:eastAsiaTheme="minorEastAsia"/>
          <w:b/>
          <w:bCs/>
          <w:i/>
          <w:lang w:eastAsia="ko-KR"/>
        </w:rPr>
        <w:t>powerControlOffset</w:t>
      </w:r>
      <w:r w:rsidRPr="00D04869">
        <w:rPr>
          <w:rFonts w:eastAsiaTheme="minorEastAsia"/>
          <w:b/>
          <w:bCs/>
          <w:lang w:eastAsia="ko-KR"/>
        </w:rPr>
        <w:t xml:space="preserve"> values </w:t>
      </w:r>
      <w:r>
        <w:rPr>
          <w:rFonts w:eastAsiaTheme="minorEastAsia"/>
          <w:b/>
          <w:bCs/>
          <w:lang w:eastAsia="ko-KR"/>
        </w:rPr>
        <w:t>in the</w:t>
      </w:r>
      <w:r w:rsidRPr="00D04869">
        <w:rPr>
          <w:rFonts w:eastAsiaTheme="minorEastAsia"/>
          <w:b/>
          <w:bCs/>
          <w:lang w:eastAsia="ko-KR"/>
        </w:rPr>
        <w:t xml:space="preserve"> CSI-RS resource configuration</w:t>
      </w:r>
      <w:r>
        <w:rPr>
          <w:rFonts w:eastAsiaTheme="minorEastAsia"/>
          <w:b/>
          <w:bCs/>
          <w:lang w:eastAsia="ko-KR"/>
        </w:rPr>
        <w:t xml:space="preserve"> will </w:t>
      </w:r>
      <w:r w:rsidRPr="00D04869">
        <w:rPr>
          <w:rFonts w:eastAsiaTheme="minorEastAsia"/>
          <w:b/>
          <w:bCs/>
          <w:lang w:eastAsia="ko-KR"/>
        </w:rPr>
        <w:t>limit the applicability of a given CSI-RS resource in terms of pairing with multiple different CSI report configurations</w:t>
      </w:r>
      <w:r w:rsidR="003D2225">
        <w:rPr>
          <w:rFonts w:eastAsiaTheme="minorEastAsia"/>
          <w:b/>
          <w:bCs/>
          <w:lang w:eastAsia="ko-KR"/>
        </w:rPr>
        <w:t>.</w:t>
      </w:r>
    </w:p>
    <w:p w14:paraId="2F5FE02A" w14:textId="41B542EC" w:rsidR="000248E3" w:rsidRDefault="005A1366" w:rsidP="00461A75">
      <w:pPr>
        <w:spacing w:before="240" w:line="288" w:lineRule="auto"/>
        <w:ind w:firstLine="432"/>
        <w:jc w:val="both"/>
        <w:rPr>
          <w:rFonts w:eastAsiaTheme="minorEastAsia"/>
          <w:lang w:eastAsia="ko-KR"/>
        </w:rPr>
      </w:pPr>
      <w:r>
        <w:rPr>
          <w:rFonts w:eastAsiaTheme="minorEastAsia"/>
          <w:lang w:eastAsia="ko-KR"/>
        </w:rPr>
        <w:t xml:space="preserve">Approach </w:t>
      </w:r>
      <w:r w:rsidR="00AB3CA6">
        <w:rPr>
          <w:rFonts w:eastAsiaTheme="minorEastAsia"/>
          <w:lang w:eastAsia="ko-KR"/>
        </w:rPr>
        <w:t>1</w:t>
      </w:r>
      <w:r>
        <w:rPr>
          <w:rFonts w:eastAsiaTheme="minorEastAsia"/>
          <w:lang w:eastAsia="ko-KR"/>
        </w:rPr>
        <w:t xml:space="preserve">) is, therefore, more reasonable in terms of allowing flexible pairings of a CSI-RS resource with more than one CSI report, and confining the specification impacts to CSI report configurations only.  </w:t>
      </w:r>
    </w:p>
    <w:p w14:paraId="0129678C" w14:textId="61D52223" w:rsidR="00D04869" w:rsidRDefault="00D04869" w:rsidP="00D04869">
      <w:pPr>
        <w:spacing w:before="240" w:line="288" w:lineRule="auto"/>
        <w:ind w:firstLine="432"/>
        <w:jc w:val="both"/>
        <w:rPr>
          <w:rFonts w:eastAsiaTheme="minorEastAsia"/>
          <w:b/>
          <w:bCs/>
          <w:lang w:eastAsia="ko-KR"/>
        </w:rPr>
      </w:pPr>
      <w:r>
        <w:rPr>
          <w:rFonts w:eastAsiaTheme="minorEastAsia"/>
          <w:b/>
          <w:bCs/>
          <w:lang w:eastAsia="ko-KR"/>
        </w:rPr>
        <w:t>Proposal</w:t>
      </w:r>
      <w:r w:rsidR="00D3581C">
        <w:rPr>
          <w:rFonts w:eastAsiaTheme="minorEastAsia"/>
          <w:b/>
          <w:bCs/>
          <w:lang w:eastAsia="ko-KR"/>
        </w:rPr>
        <w:t xml:space="preserve"> 5</w:t>
      </w:r>
      <w:r w:rsidRPr="00C63509">
        <w:rPr>
          <w:rFonts w:eastAsiaTheme="minorEastAsia"/>
          <w:b/>
          <w:bCs/>
          <w:lang w:eastAsia="ko-KR"/>
        </w:rPr>
        <w:t>:</w:t>
      </w:r>
      <w:r>
        <w:rPr>
          <w:rFonts w:eastAsiaTheme="minorEastAsia"/>
          <w:b/>
          <w:bCs/>
          <w:lang w:eastAsia="ko-KR"/>
        </w:rPr>
        <w:t xml:space="preserve"> Provide m</w:t>
      </w:r>
      <w:r w:rsidRPr="00D04869">
        <w:rPr>
          <w:rFonts w:eastAsiaTheme="minorEastAsia"/>
          <w:b/>
          <w:bCs/>
          <w:lang w:eastAsia="ko-KR"/>
        </w:rPr>
        <w:t xml:space="preserve">ultiple </w:t>
      </w:r>
      <w:r w:rsidRPr="006D1FCD">
        <w:rPr>
          <w:rFonts w:eastAsiaTheme="minorEastAsia"/>
          <w:b/>
          <w:bCs/>
          <w:i/>
          <w:lang w:eastAsia="ko-KR"/>
        </w:rPr>
        <w:t>powerControlOffset</w:t>
      </w:r>
      <w:r w:rsidRPr="00D04869">
        <w:rPr>
          <w:rFonts w:eastAsiaTheme="minorEastAsia"/>
          <w:b/>
          <w:bCs/>
          <w:lang w:eastAsia="ko-KR"/>
        </w:rPr>
        <w:t xml:space="preserve"> values</w:t>
      </w:r>
      <w:r>
        <w:rPr>
          <w:rFonts w:eastAsiaTheme="minorEastAsia"/>
          <w:b/>
          <w:bCs/>
          <w:lang w:eastAsia="ko-KR"/>
        </w:rPr>
        <w:t xml:space="preserve"> corresponding to PD adaptation hypotheses</w:t>
      </w:r>
      <w:r w:rsidRPr="00D04869">
        <w:rPr>
          <w:rFonts w:eastAsiaTheme="minorEastAsia"/>
          <w:b/>
          <w:bCs/>
          <w:lang w:eastAsia="ko-KR"/>
        </w:rPr>
        <w:t xml:space="preserve"> in the CSI report configuration</w:t>
      </w:r>
      <w:r>
        <w:rPr>
          <w:rFonts w:eastAsiaTheme="minorEastAsia"/>
          <w:b/>
          <w:bCs/>
          <w:lang w:eastAsia="ko-KR"/>
        </w:rPr>
        <w:t>.</w:t>
      </w:r>
    </w:p>
    <w:p w14:paraId="4B5728F3" w14:textId="66D281B3" w:rsidR="000248E3" w:rsidRDefault="000248E3" w:rsidP="00D04869">
      <w:pPr>
        <w:tabs>
          <w:tab w:val="right" w:pos="9638"/>
        </w:tabs>
        <w:spacing w:before="240" w:line="288" w:lineRule="auto"/>
        <w:ind w:firstLine="432"/>
        <w:jc w:val="both"/>
        <w:rPr>
          <w:lang w:eastAsia="ja-JP"/>
        </w:rPr>
      </w:pPr>
      <w:r>
        <w:rPr>
          <w:rFonts w:eastAsiaTheme="minorEastAsia"/>
          <w:lang w:eastAsia="ko-KR"/>
        </w:rPr>
        <w:t xml:space="preserve">Considering that CSI-RS resources have their own configured </w:t>
      </w:r>
      <w:r w:rsidRPr="009D0468">
        <w:rPr>
          <w:i/>
          <w:lang w:eastAsia="ja-JP"/>
        </w:rPr>
        <w:t>powerControlOffset</w:t>
      </w:r>
      <w:r>
        <w:rPr>
          <w:lang w:eastAsia="ja-JP"/>
        </w:rPr>
        <w:t xml:space="preserve"> values, it is natural to provide differential values to the value configured in the CSI-RS resource, i.e., </w:t>
      </w:r>
      <w:proofErr w:type="spellStart"/>
      <w:r w:rsidRPr="009D0468">
        <w:rPr>
          <w:i/>
          <w:lang w:eastAsia="ja-JP"/>
        </w:rPr>
        <w:t>powerControlOffset</w:t>
      </w:r>
      <w:r w:rsidR="0076705D">
        <w:rPr>
          <w:i/>
          <w:lang w:eastAsia="ja-JP"/>
        </w:rPr>
        <w:t>D</w:t>
      </w:r>
      <w:r>
        <w:rPr>
          <w:i/>
          <w:lang w:eastAsia="ja-JP"/>
        </w:rPr>
        <w:t>elta</w:t>
      </w:r>
      <w:proofErr w:type="spellEnd"/>
      <w:r>
        <w:rPr>
          <w:lang w:eastAsia="ja-JP"/>
        </w:rPr>
        <w:t xml:space="preserve">, rather than the </w:t>
      </w:r>
      <w:r w:rsidRPr="009D0468">
        <w:rPr>
          <w:i/>
          <w:lang w:eastAsia="ja-JP"/>
        </w:rPr>
        <w:t>powerControlOffset</w:t>
      </w:r>
      <w:r>
        <w:rPr>
          <w:lang w:eastAsia="ja-JP"/>
        </w:rPr>
        <w:t xml:space="preserve"> value itself.</w:t>
      </w:r>
      <w:r w:rsidR="00D04869">
        <w:rPr>
          <w:lang w:eastAsia="ja-JP"/>
        </w:rPr>
        <w:t xml:space="preserve"> </w:t>
      </w:r>
      <w:r>
        <w:rPr>
          <w:rFonts w:eastAsiaTheme="minorEastAsia"/>
          <w:lang w:eastAsia="ko-KR"/>
        </w:rPr>
        <w:t xml:space="preserve">The </w:t>
      </w:r>
      <w:proofErr w:type="spellStart"/>
      <w:r w:rsidRPr="009D0468">
        <w:rPr>
          <w:i/>
          <w:lang w:eastAsia="ja-JP"/>
        </w:rPr>
        <w:t>powerControlOffset</w:t>
      </w:r>
      <w:r w:rsidR="0076705D">
        <w:rPr>
          <w:i/>
          <w:lang w:eastAsia="ja-JP"/>
        </w:rPr>
        <w:t>D</w:t>
      </w:r>
      <w:r>
        <w:rPr>
          <w:i/>
          <w:lang w:eastAsia="ja-JP"/>
        </w:rPr>
        <w:t>elta</w:t>
      </w:r>
      <w:proofErr w:type="spellEnd"/>
      <w:r>
        <w:rPr>
          <w:lang w:eastAsia="ja-JP"/>
        </w:rPr>
        <w:t xml:space="preserve"> can be provided per CSI-RS resource associated with </w:t>
      </w:r>
      <w:r w:rsidR="001B4B5B">
        <w:rPr>
          <w:lang w:eastAsia="ja-JP"/>
        </w:rPr>
        <w:t>a</w:t>
      </w:r>
      <w:r>
        <w:rPr>
          <w:lang w:eastAsia="ja-JP"/>
        </w:rPr>
        <w:t xml:space="preserve"> CSI report sub-configuration. Alternatively, a common </w:t>
      </w:r>
      <w:r w:rsidR="004762A3">
        <w:rPr>
          <w:lang w:eastAsia="ja-JP"/>
        </w:rPr>
        <w:t>value can be provided for a CSI report sub-configuration, which applies to all the associated CSI-RS resources.</w:t>
      </w:r>
    </w:p>
    <w:p w14:paraId="3AED62AF" w14:textId="42C2F75E" w:rsidR="001B4B5B" w:rsidRPr="001B4B5B" w:rsidRDefault="00353F32" w:rsidP="004762A3">
      <w:pPr>
        <w:pStyle w:val="ListParagraph"/>
        <w:numPr>
          <w:ilvl w:val="0"/>
          <w:numId w:val="44"/>
        </w:numPr>
        <w:spacing w:after="120" w:line="288" w:lineRule="auto"/>
        <w:ind w:leftChars="0" w:left="792"/>
        <w:jc w:val="both"/>
        <w:rPr>
          <w:rFonts w:eastAsiaTheme="minorEastAsia"/>
          <w:lang w:eastAsia="ko-KR"/>
        </w:rPr>
      </w:pPr>
      <w:r>
        <w:rPr>
          <w:rFonts w:eastAsiaTheme="minorEastAsia"/>
          <w:lang w:eastAsia="ko-KR"/>
        </w:rPr>
        <w:t>Option</w:t>
      </w:r>
      <w:r w:rsidR="004762A3">
        <w:rPr>
          <w:rFonts w:eastAsiaTheme="minorEastAsia"/>
          <w:lang w:eastAsia="ko-KR"/>
        </w:rPr>
        <w:t xml:space="preserve"> 1) </w:t>
      </w:r>
      <w:proofErr w:type="spellStart"/>
      <w:r w:rsidRPr="009D0468">
        <w:rPr>
          <w:i/>
          <w:lang w:eastAsia="ja-JP"/>
        </w:rPr>
        <w:t>powerControlOffset</w:t>
      </w:r>
      <w:r w:rsidR="00DD5501">
        <w:rPr>
          <w:i/>
          <w:lang w:eastAsia="ja-JP"/>
        </w:rPr>
        <w:t>D</w:t>
      </w:r>
      <w:r>
        <w:rPr>
          <w:i/>
          <w:lang w:eastAsia="ja-JP"/>
        </w:rPr>
        <w:t>elta</w:t>
      </w:r>
      <w:proofErr w:type="spellEnd"/>
      <w:r>
        <w:rPr>
          <w:lang w:eastAsia="ja-JP"/>
        </w:rPr>
        <w:t xml:space="preserve"> </w:t>
      </w:r>
      <w:r w:rsidR="00BD66A8">
        <w:rPr>
          <w:lang w:eastAsia="ja-JP"/>
        </w:rPr>
        <w:t xml:space="preserve">is provided </w:t>
      </w:r>
      <w:r>
        <w:rPr>
          <w:lang w:eastAsia="ja-JP"/>
        </w:rPr>
        <w:t>per CSI-RS resource associated with a CSI report sub-configuration</w:t>
      </w:r>
      <w:r w:rsidR="001B4B5B">
        <w:rPr>
          <w:lang w:eastAsia="ja-JP"/>
        </w:rPr>
        <w:t>.</w:t>
      </w:r>
    </w:p>
    <w:p w14:paraId="060DEA90" w14:textId="38594785" w:rsidR="004762A3" w:rsidRPr="009D0468" w:rsidRDefault="001B4B5B" w:rsidP="00BF30C0">
      <w:pPr>
        <w:pStyle w:val="ListParagraph"/>
        <w:numPr>
          <w:ilvl w:val="1"/>
          <w:numId w:val="44"/>
        </w:numPr>
        <w:spacing w:after="120" w:line="288" w:lineRule="auto"/>
        <w:ind w:leftChars="0" w:left="1656"/>
        <w:jc w:val="both"/>
        <w:rPr>
          <w:rFonts w:eastAsiaTheme="minorEastAsia"/>
          <w:lang w:eastAsia="ko-KR"/>
        </w:rPr>
      </w:pPr>
      <w:r>
        <w:rPr>
          <w:lang w:eastAsia="ja-JP"/>
        </w:rPr>
        <w:lastRenderedPageBreak/>
        <w:t>Example)</w:t>
      </w:r>
      <w:r w:rsidR="00353F32">
        <w:rPr>
          <w:lang w:eastAsia="ja-JP"/>
        </w:rPr>
        <w:t xml:space="preserve"> </w:t>
      </w:r>
      <w:r>
        <w:rPr>
          <w:lang w:eastAsia="ja-JP"/>
        </w:rPr>
        <w:t xml:space="preserve">For CSI report sub-configuration #m, the UE assumes </w:t>
      </w:r>
      <w:r w:rsidRPr="009D0468">
        <w:rPr>
          <w:i/>
          <w:lang w:eastAsia="ja-JP"/>
        </w:rPr>
        <w:t>powerControlOffset</w:t>
      </w:r>
      <w:r>
        <w:rPr>
          <w:lang w:eastAsia="ja-JP"/>
        </w:rPr>
        <w:t xml:space="preserve"> values </w:t>
      </w:r>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powerControlOffset</m:t>
                </m:r>
              </m:e>
              <m:sub>
                <m:r>
                  <w:rPr>
                    <w:rFonts w:ascii="Cambria Math" w:hAnsi="Cambria Math"/>
                    <w:lang w:eastAsia="ja-JP"/>
                  </w:rPr>
                  <m:t>m,1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m,1</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powerControlOffset</m:t>
                </m:r>
              </m:e>
              <m:sub>
                <m:r>
                  <w:rPr>
                    <w:rFonts w:ascii="Cambria Math" w:hAnsi="Cambria Math"/>
                    <w:lang w:eastAsia="ja-JP"/>
                  </w:rPr>
                  <m:t>m,2</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m,2</m:t>
                </m:r>
              </m:sub>
            </m:sSub>
            <m:r>
              <w:rPr>
                <w:rFonts w:ascii="Cambria Math" w:hAnsi="Cambria Math"/>
                <w:lang w:eastAsia="ja-JP"/>
              </w:rPr>
              <m:t xml:space="preserve">,  ⋯ </m:t>
            </m:r>
          </m:e>
        </m:d>
      </m:oMath>
      <w:r w:rsidR="005D0199">
        <w:rPr>
          <w:lang w:eastAsia="ja-JP"/>
        </w:rPr>
        <w:t xml:space="preserve"> for the associated CSI-RS resources</w:t>
      </w:r>
      <w:r>
        <w:rPr>
          <w:lang w:eastAsia="ja-JP"/>
        </w:rPr>
        <w:t xml:space="preserve">, where </w:t>
      </w:r>
      <m:oMath>
        <m:sSub>
          <m:sSubPr>
            <m:ctrlPr>
              <w:rPr>
                <w:rFonts w:ascii="Cambria Math" w:hAnsi="Cambria Math"/>
                <w:i/>
                <w:lang w:eastAsia="ja-JP"/>
              </w:rPr>
            </m:ctrlPr>
          </m:sSubPr>
          <m:e>
            <m:r>
              <w:rPr>
                <w:rFonts w:ascii="Cambria Math" w:hAnsi="Cambria Math"/>
                <w:lang w:eastAsia="ja-JP"/>
              </w:rPr>
              <m:t>powerControlOffset</m:t>
            </m:r>
          </m:e>
          <m:sub>
            <m:r>
              <w:rPr>
                <w:rFonts w:ascii="Cambria Math" w:hAnsi="Cambria Math"/>
                <w:lang w:eastAsia="ja-JP"/>
              </w:rPr>
              <m:t>m,1</m:t>
            </m:r>
          </m:sub>
        </m:sSub>
      </m:oMath>
      <w:r w:rsidR="005D0199">
        <w:rPr>
          <w:lang w:eastAsia="ja-JP"/>
        </w:rPr>
        <w:t xml:space="preserve"> and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m,1</m:t>
            </m:r>
          </m:sub>
        </m:sSub>
      </m:oMath>
      <w:r w:rsidR="005D0199">
        <w:rPr>
          <w:lang w:eastAsia="ja-JP"/>
        </w:rPr>
        <w:t xml:space="preserve"> are</w:t>
      </w:r>
      <w:r>
        <w:rPr>
          <w:lang w:eastAsia="ja-JP"/>
        </w:rPr>
        <w:t xml:space="preserve"> the </w:t>
      </w:r>
      <w:r w:rsidRPr="009D0468">
        <w:rPr>
          <w:i/>
          <w:lang w:eastAsia="ja-JP"/>
        </w:rPr>
        <w:t>powerControlOffset</w:t>
      </w:r>
      <w:r>
        <w:rPr>
          <w:i/>
          <w:lang w:eastAsia="ja-JP"/>
        </w:rPr>
        <w:t xml:space="preserve"> </w:t>
      </w:r>
      <w:r>
        <w:rPr>
          <w:lang w:eastAsia="ja-JP"/>
        </w:rPr>
        <w:t>value</w:t>
      </w:r>
      <w:r w:rsidR="005D0199">
        <w:rPr>
          <w:lang w:eastAsia="ja-JP"/>
        </w:rPr>
        <w:t xml:space="preserve"> and the </w:t>
      </w:r>
      <w:proofErr w:type="spellStart"/>
      <w:r w:rsidR="005D0199" w:rsidRPr="009D0468">
        <w:rPr>
          <w:i/>
          <w:lang w:eastAsia="ja-JP"/>
        </w:rPr>
        <w:t>powerControlOffset</w:t>
      </w:r>
      <w:r w:rsidR="00DF6935">
        <w:rPr>
          <w:i/>
          <w:lang w:eastAsia="ja-JP"/>
        </w:rPr>
        <w:t>D</w:t>
      </w:r>
      <w:r w:rsidR="005D0199">
        <w:rPr>
          <w:i/>
          <w:lang w:eastAsia="ja-JP"/>
        </w:rPr>
        <w:t>elta</w:t>
      </w:r>
      <w:proofErr w:type="spellEnd"/>
      <w:r>
        <w:rPr>
          <w:lang w:eastAsia="ja-JP"/>
        </w:rPr>
        <w:t xml:space="preserve"> </w:t>
      </w:r>
      <w:r w:rsidR="00BD66A8">
        <w:rPr>
          <w:lang w:eastAsia="ja-JP"/>
        </w:rPr>
        <w:t>for</w:t>
      </w:r>
      <w:r>
        <w:rPr>
          <w:lang w:eastAsia="ja-JP"/>
        </w:rPr>
        <w:t xml:space="preserve"> the 1</w:t>
      </w:r>
      <w:r w:rsidRPr="001B4B5B">
        <w:rPr>
          <w:vertAlign w:val="superscript"/>
          <w:lang w:eastAsia="ja-JP"/>
        </w:rPr>
        <w:t>st</w:t>
      </w:r>
      <w:r>
        <w:rPr>
          <w:lang w:eastAsia="ja-JP"/>
        </w:rPr>
        <w:t xml:space="preserve"> CSI-RS resource associated with </w:t>
      </w:r>
      <w:proofErr w:type="spellStart"/>
      <w:r w:rsidRPr="001B4B5B">
        <w:rPr>
          <w:i/>
          <w:lang w:eastAsia="ja-JP"/>
        </w:rPr>
        <w:t>m</w:t>
      </w:r>
      <w:r w:rsidRPr="001B4B5B">
        <w:rPr>
          <w:vertAlign w:val="superscript"/>
          <w:lang w:eastAsia="ja-JP"/>
        </w:rPr>
        <w:t>th</w:t>
      </w:r>
      <w:proofErr w:type="spellEnd"/>
      <w:r>
        <w:rPr>
          <w:lang w:eastAsia="ja-JP"/>
        </w:rPr>
        <w:t xml:space="preserve"> CSI report sub-configuration</w:t>
      </w:r>
      <w:r w:rsidR="005D0199">
        <w:rPr>
          <w:lang w:eastAsia="ja-JP"/>
        </w:rPr>
        <w:t>, respectively.</w:t>
      </w:r>
    </w:p>
    <w:p w14:paraId="42EE97A1" w14:textId="72CAC73D" w:rsidR="005D0199" w:rsidRPr="005D0199" w:rsidRDefault="00353F32" w:rsidP="00033963">
      <w:pPr>
        <w:pStyle w:val="ListParagraph"/>
        <w:numPr>
          <w:ilvl w:val="0"/>
          <w:numId w:val="44"/>
        </w:numPr>
        <w:spacing w:after="120" w:line="288" w:lineRule="auto"/>
        <w:ind w:leftChars="0" w:left="792"/>
        <w:jc w:val="both"/>
        <w:rPr>
          <w:rFonts w:eastAsiaTheme="minorEastAsia"/>
          <w:lang w:eastAsia="ko-KR"/>
        </w:rPr>
      </w:pPr>
      <w:r>
        <w:rPr>
          <w:rFonts w:eastAsiaTheme="minorEastAsia"/>
          <w:lang w:eastAsia="ko-KR"/>
        </w:rPr>
        <w:t>Option</w:t>
      </w:r>
      <w:r w:rsidR="004762A3">
        <w:rPr>
          <w:rFonts w:eastAsiaTheme="minorEastAsia"/>
          <w:lang w:eastAsia="ko-KR"/>
        </w:rPr>
        <w:t xml:space="preserve"> 2) </w:t>
      </w:r>
      <w:proofErr w:type="spellStart"/>
      <w:r w:rsidRPr="009D0468">
        <w:rPr>
          <w:i/>
          <w:lang w:eastAsia="ja-JP"/>
        </w:rPr>
        <w:t>powerControlOffset</w:t>
      </w:r>
      <w:r w:rsidR="00DD5501">
        <w:rPr>
          <w:i/>
          <w:lang w:eastAsia="ja-JP"/>
        </w:rPr>
        <w:t>D</w:t>
      </w:r>
      <w:r>
        <w:rPr>
          <w:i/>
          <w:lang w:eastAsia="ja-JP"/>
        </w:rPr>
        <w:t>elta</w:t>
      </w:r>
      <w:proofErr w:type="spellEnd"/>
      <w:r>
        <w:rPr>
          <w:lang w:eastAsia="ja-JP"/>
        </w:rPr>
        <w:t xml:space="preserve"> </w:t>
      </w:r>
      <w:r w:rsidR="00BD66A8">
        <w:rPr>
          <w:lang w:eastAsia="ja-JP"/>
        </w:rPr>
        <w:t xml:space="preserve">is provided </w:t>
      </w:r>
      <w:r>
        <w:rPr>
          <w:lang w:eastAsia="ja-JP"/>
        </w:rPr>
        <w:t>per CSI report sub-configuration</w:t>
      </w:r>
      <w:r w:rsidR="00BD66A8">
        <w:rPr>
          <w:lang w:eastAsia="ja-JP"/>
        </w:rPr>
        <w:t xml:space="preserve">, which </w:t>
      </w:r>
      <w:r w:rsidR="00CF39C6">
        <w:rPr>
          <w:lang w:eastAsia="ja-JP"/>
        </w:rPr>
        <w:t>applies</w:t>
      </w:r>
      <w:r>
        <w:rPr>
          <w:lang w:eastAsia="ja-JP"/>
        </w:rPr>
        <w:t xml:space="preserve"> to all the associated CSI-RS resources</w:t>
      </w:r>
      <w:r w:rsidR="00BD66A8">
        <w:rPr>
          <w:lang w:eastAsia="ja-JP"/>
        </w:rPr>
        <w:t xml:space="preserve"> commonly.</w:t>
      </w:r>
    </w:p>
    <w:p w14:paraId="31EF7135" w14:textId="0B089288" w:rsidR="00CF39C6" w:rsidRPr="00CF39C6" w:rsidRDefault="005D0199" w:rsidP="00BF30C0">
      <w:pPr>
        <w:pStyle w:val="ListParagraph"/>
        <w:numPr>
          <w:ilvl w:val="1"/>
          <w:numId w:val="44"/>
        </w:numPr>
        <w:spacing w:after="120" w:line="288" w:lineRule="auto"/>
        <w:ind w:leftChars="0" w:left="1656"/>
        <w:jc w:val="both"/>
        <w:rPr>
          <w:rFonts w:eastAsiaTheme="minorEastAsia"/>
          <w:lang w:eastAsia="ko-KR"/>
        </w:rPr>
      </w:pPr>
      <w:r>
        <w:rPr>
          <w:lang w:eastAsia="ja-JP"/>
        </w:rPr>
        <w:t xml:space="preserve">Example) For CSI report sub-configuration #m, the UE assumes </w:t>
      </w:r>
      <w:r w:rsidRPr="009D0468">
        <w:rPr>
          <w:i/>
          <w:lang w:eastAsia="ja-JP"/>
        </w:rPr>
        <w:t>powerControlOffset</w:t>
      </w:r>
      <w:r>
        <w:rPr>
          <w:lang w:eastAsia="ja-JP"/>
        </w:rPr>
        <w:t xml:space="preserve"> values </w:t>
      </w:r>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powerControlOffset</m:t>
                </m:r>
              </m:e>
              <m:sub>
                <m:r>
                  <w:rPr>
                    <w:rFonts w:ascii="Cambria Math" w:hAnsi="Cambria Math"/>
                    <w:lang w:eastAsia="ja-JP"/>
                  </w:rPr>
                  <m:t>m,1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m</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powerControlOffset</m:t>
                </m:r>
              </m:e>
              <m:sub>
                <m:r>
                  <w:rPr>
                    <w:rFonts w:ascii="Cambria Math" w:hAnsi="Cambria Math"/>
                    <w:lang w:eastAsia="ja-JP"/>
                  </w:rPr>
                  <m:t>m,2</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m</m:t>
                </m:r>
              </m:sub>
            </m:sSub>
            <m:r>
              <w:rPr>
                <w:rFonts w:ascii="Cambria Math" w:hAnsi="Cambria Math"/>
                <w:lang w:eastAsia="ja-JP"/>
              </w:rPr>
              <m:t xml:space="preserve">,  ⋯ </m:t>
            </m:r>
          </m:e>
        </m:d>
      </m:oMath>
      <w:r>
        <w:rPr>
          <w:lang w:eastAsia="ja-JP"/>
        </w:rPr>
        <w:t xml:space="preserve"> for the associated CSI-RS resources, where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m</m:t>
            </m:r>
          </m:sub>
        </m:sSub>
      </m:oMath>
      <w:r>
        <w:rPr>
          <w:lang w:eastAsia="ja-JP"/>
        </w:rPr>
        <w:t xml:space="preserve"> is the common </w:t>
      </w:r>
      <w:proofErr w:type="spellStart"/>
      <w:r w:rsidRPr="009D0468">
        <w:rPr>
          <w:i/>
          <w:lang w:eastAsia="ja-JP"/>
        </w:rPr>
        <w:t>powerControlOffset</w:t>
      </w:r>
      <w:r w:rsidR="00DD5501">
        <w:rPr>
          <w:i/>
          <w:lang w:eastAsia="ja-JP"/>
        </w:rPr>
        <w:t>D</w:t>
      </w:r>
      <w:r>
        <w:rPr>
          <w:i/>
          <w:lang w:eastAsia="ja-JP"/>
        </w:rPr>
        <w:t>elta</w:t>
      </w:r>
      <w:proofErr w:type="spellEnd"/>
      <w:r>
        <w:t xml:space="preserve"> value</w:t>
      </w:r>
      <w:r w:rsidR="00CF39C6">
        <w:t xml:space="preserve">, which applies to </w:t>
      </w:r>
      <w:r>
        <w:t xml:space="preserve">all the CSI-RS resources associated with </w:t>
      </w:r>
      <w:proofErr w:type="spellStart"/>
      <w:r w:rsidRPr="001B4B5B">
        <w:rPr>
          <w:i/>
          <w:lang w:eastAsia="ja-JP"/>
        </w:rPr>
        <w:t>m</w:t>
      </w:r>
      <w:r w:rsidRPr="001B4B5B">
        <w:rPr>
          <w:vertAlign w:val="superscript"/>
          <w:lang w:eastAsia="ja-JP"/>
        </w:rPr>
        <w:t>th</w:t>
      </w:r>
      <w:proofErr w:type="spellEnd"/>
      <w:r>
        <w:rPr>
          <w:lang w:eastAsia="ja-JP"/>
        </w:rPr>
        <w:t xml:space="preserve"> CSI report sub-configuration.</w:t>
      </w:r>
    </w:p>
    <w:p w14:paraId="0DD44E42" w14:textId="03FAE338" w:rsidR="00CF39C6" w:rsidRPr="007E1E4B" w:rsidRDefault="00CF39C6" w:rsidP="007E1E4B">
      <w:pPr>
        <w:tabs>
          <w:tab w:val="right" w:pos="9638"/>
        </w:tabs>
        <w:spacing w:before="240" w:line="288" w:lineRule="auto"/>
        <w:ind w:firstLine="432"/>
        <w:jc w:val="both"/>
        <w:rPr>
          <w:b/>
          <w:lang w:eastAsia="ja-JP"/>
        </w:rPr>
      </w:pPr>
      <w:r w:rsidRPr="007E1E4B">
        <w:rPr>
          <w:b/>
          <w:lang w:eastAsia="ja-JP"/>
        </w:rPr>
        <w:t>Proposal</w:t>
      </w:r>
      <w:r w:rsidR="00D3581C">
        <w:rPr>
          <w:b/>
          <w:lang w:eastAsia="ja-JP"/>
        </w:rPr>
        <w:t xml:space="preserve"> 6</w:t>
      </w:r>
      <w:r w:rsidRPr="007E1E4B">
        <w:rPr>
          <w:b/>
          <w:lang w:eastAsia="ja-JP"/>
        </w:rPr>
        <w:t>:</w:t>
      </w:r>
      <w:r w:rsidR="00027047">
        <w:rPr>
          <w:b/>
          <w:lang w:eastAsia="ja-JP"/>
        </w:rPr>
        <w:t xml:space="preserve"> </w:t>
      </w:r>
      <w:r w:rsidRPr="007E1E4B">
        <w:rPr>
          <w:rFonts w:eastAsiaTheme="minorEastAsia"/>
          <w:b/>
          <w:lang w:eastAsia="ko-KR"/>
        </w:rPr>
        <w:t>P</w:t>
      </w:r>
      <w:r w:rsidRPr="007E1E4B">
        <w:rPr>
          <w:b/>
          <w:lang w:eastAsia="ja-JP"/>
        </w:rPr>
        <w:t xml:space="preserve">rovide differential values to the </w:t>
      </w:r>
      <w:r w:rsidRPr="007E1E4B">
        <w:rPr>
          <w:b/>
          <w:i/>
          <w:lang w:eastAsia="ja-JP"/>
        </w:rPr>
        <w:t>powerControlOffset</w:t>
      </w:r>
      <w:r w:rsidRPr="007E1E4B">
        <w:rPr>
          <w:b/>
          <w:lang w:eastAsia="ja-JP"/>
        </w:rPr>
        <w:t xml:space="preserve"> configured in the CSI-RS resource configuration</w:t>
      </w:r>
      <w:r w:rsidR="007E1E4B" w:rsidRPr="007E1E4B">
        <w:rPr>
          <w:b/>
          <w:lang w:eastAsia="ja-JP"/>
        </w:rPr>
        <w:t xml:space="preserve"> in the CSI report configuration. </w:t>
      </w:r>
    </w:p>
    <w:p w14:paraId="696DD14E" w14:textId="0546CAF0" w:rsidR="00CF39C6" w:rsidRDefault="00CF39C6" w:rsidP="007E1E4B">
      <w:pPr>
        <w:tabs>
          <w:tab w:val="right" w:pos="9638"/>
        </w:tabs>
        <w:spacing w:before="240" w:line="288" w:lineRule="auto"/>
        <w:ind w:firstLine="432"/>
        <w:jc w:val="both"/>
        <w:rPr>
          <w:lang w:eastAsia="ja-JP"/>
        </w:rPr>
      </w:pPr>
      <w:r>
        <w:rPr>
          <w:lang w:eastAsia="ja-JP"/>
        </w:rPr>
        <w:fldChar w:fldCharType="begin"/>
      </w:r>
      <w:r>
        <w:rPr>
          <w:lang w:eastAsia="ja-JP"/>
        </w:rPr>
        <w:instrText xml:space="preserve"> REF _Ref142507685 \h </w:instrText>
      </w:r>
      <w:r>
        <w:rPr>
          <w:lang w:eastAsia="ja-JP"/>
        </w:rPr>
      </w:r>
      <w:r>
        <w:rPr>
          <w:lang w:eastAsia="ja-JP"/>
        </w:rPr>
        <w:fldChar w:fldCharType="separate"/>
      </w:r>
      <w:r w:rsidR="00033963">
        <w:t xml:space="preserve">Figure </w:t>
      </w:r>
      <w:r w:rsidR="00033963">
        <w:rPr>
          <w:noProof/>
        </w:rPr>
        <w:t>2</w:t>
      </w:r>
      <w:r>
        <w:rPr>
          <w:lang w:eastAsia="ja-JP"/>
        </w:rPr>
        <w:fldChar w:fldCharType="end"/>
      </w:r>
      <w:r>
        <w:rPr>
          <w:lang w:eastAsia="ja-JP"/>
        </w:rPr>
        <w:t xml:space="preserve"> below</w:t>
      </w:r>
      <w:r w:rsidRPr="00CF39C6">
        <w:rPr>
          <w:lang w:eastAsia="ja-JP"/>
        </w:rPr>
        <w:t xml:space="preserve"> illustrates a possible association of PD adaptation hypotheses with CSI report sub-configurations according to a combination of Approach 1) and Option 1) described earlier.  </w:t>
      </w:r>
    </w:p>
    <w:p w14:paraId="52DCABDD" w14:textId="4BD58867" w:rsidR="00AB3CA6" w:rsidRDefault="0098605B" w:rsidP="00AB3CA6">
      <w:pPr>
        <w:keepNext/>
        <w:tabs>
          <w:tab w:val="right" w:pos="9638"/>
        </w:tabs>
        <w:spacing w:before="240" w:line="288" w:lineRule="auto"/>
        <w:jc w:val="center"/>
      </w:pPr>
      <w:r>
        <w:rPr>
          <w:noProof/>
        </w:rPr>
        <w:drawing>
          <wp:inline distT="0" distB="0" distL="0" distR="0" wp14:anchorId="420B1395" wp14:editId="7895FF26">
            <wp:extent cx="4096512" cy="1463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6512" cy="1463040"/>
                    </a:xfrm>
                    <a:prstGeom prst="rect">
                      <a:avLst/>
                    </a:prstGeom>
                    <a:noFill/>
                  </pic:spPr>
                </pic:pic>
              </a:graphicData>
            </a:graphic>
          </wp:inline>
        </w:drawing>
      </w:r>
    </w:p>
    <w:p w14:paraId="76BA0EA7" w14:textId="285EF0F9" w:rsidR="00AB3CA6" w:rsidRDefault="00AB3CA6" w:rsidP="00AB3CA6">
      <w:pPr>
        <w:pStyle w:val="Caption"/>
        <w:jc w:val="center"/>
      </w:pPr>
      <w:bookmarkStart w:id="5" w:name="_Ref142507685"/>
      <w:r>
        <w:t xml:space="preserve">Figure </w:t>
      </w:r>
      <w:fldSimple w:instr=" SEQ Figure \* ARABIC ">
        <w:r w:rsidR="00033963">
          <w:rPr>
            <w:noProof/>
          </w:rPr>
          <w:t>2</w:t>
        </w:r>
      </w:fldSimple>
      <w:bookmarkEnd w:id="5"/>
      <w:r>
        <w:t xml:space="preserve"> Joint SD and PD adaptations according to Approach 1) and Option 1) </w:t>
      </w:r>
      <w:r>
        <w:br/>
      </w:r>
    </w:p>
    <w:p w14:paraId="7E6EA6B7" w14:textId="4B7BAC97" w:rsidR="00E874DC" w:rsidRDefault="003B25DA" w:rsidP="002A21C5">
      <w:pPr>
        <w:spacing w:before="240" w:line="288" w:lineRule="auto"/>
        <w:ind w:firstLine="432"/>
        <w:jc w:val="both"/>
        <w:rPr>
          <w:lang w:eastAsia="ja-JP"/>
        </w:rPr>
      </w:pPr>
      <w:r>
        <w:rPr>
          <w:rFonts w:eastAsiaTheme="minorEastAsia"/>
          <w:lang w:eastAsia="ko-KR"/>
        </w:rPr>
        <w:t xml:space="preserve">For a CRI chosen assuming a given set of </w:t>
      </w:r>
      <w:r w:rsidRPr="009D0468">
        <w:rPr>
          <w:i/>
          <w:lang w:eastAsia="ja-JP"/>
        </w:rPr>
        <w:t>powerControlOffset</w:t>
      </w:r>
      <w:r>
        <w:rPr>
          <w:lang w:eastAsia="ja-JP"/>
        </w:rPr>
        <w:t xml:space="preserve"> values for the CSI-RS resources associated with a given CSI report sub-configuration</w:t>
      </w:r>
      <w:r>
        <w:rPr>
          <w:rFonts w:eastAsiaTheme="minorEastAsia"/>
          <w:lang w:eastAsia="ko-KR"/>
        </w:rPr>
        <w:t xml:space="preserve">, the network may intend to receive additional CSI reports for the CRI with </w:t>
      </w:r>
      <w:r w:rsidR="00E874DC">
        <w:rPr>
          <w:rFonts w:eastAsiaTheme="minorEastAsia"/>
          <w:lang w:eastAsia="ko-KR"/>
        </w:rPr>
        <w:t xml:space="preserve">different </w:t>
      </w:r>
      <w:r w:rsidRPr="009D0468">
        <w:rPr>
          <w:i/>
          <w:lang w:eastAsia="ja-JP"/>
        </w:rPr>
        <w:t>powerControlOffset</w:t>
      </w:r>
      <w:r>
        <w:rPr>
          <w:lang w:eastAsia="ja-JP"/>
        </w:rPr>
        <w:t xml:space="preserve"> </w:t>
      </w:r>
      <w:r w:rsidR="00E874DC">
        <w:rPr>
          <w:lang w:eastAsia="ja-JP"/>
        </w:rPr>
        <w:t>assumptions</w:t>
      </w:r>
      <w:r>
        <w:rPr>
          <w:lang w:eastAsia="ja-JP"/>
        </w:rPr>
        <w:t>.</w:t>
      </w:r>
      <w:r w:rsidR="007E1E4B">
        <w:rPr>
          <w:lang w:eastAsia="ja-JP"/>
        </w:rPr>
        <w:t xml:space="preserve"> </w:t>
      </w:r>
      <w:r w:rsidR="00E874DC">
        <w:rPr>
          <w:lang w:eastAsia="ja-JP"/>
        </w:rPr>
        <w:t xml:space="preserve">For instance, consider that CSI-RS #2 is chosen for CRI assuming </w:t>
      </w:r>
      <w:r w:rsidR="00E874DC" w:rsidRPr="009D0468">
        <w:rPr>
          <w:i/>
          <w:lang w:eastAsia="ja-JP"/>
        </w:rPr>
        <w:t>powerControlOffset</w:t>
      </w:r>
      <w:r w:rsidR="00E874DC">
        <w:rPr>
          <w:lang w:eastAsia="ja-JP"/>
        </w:rPr>
        <w:t xml:space="preserve"> values provided in the CSI report sub-configuration #1</w:t>
      </w:r>
      <w:r w:rsidR="007E1E4B">
        <w:rPr>
          <w:lang w:eastAsia="ja-JP"/>
        </w:rPr>
        <w:t xml:space="preserve"> as shown in </w:t>
      </w:r>
      <w:r w:rsidR="007E1E4B">
        <w:rPr>
          <w:lang w:eastAsia="ja-JP"/>
        </w:rPr>
        <w:fldChar w:fldCharType="begin"/>
      </w:r>
      <w:r w:rsidR="007E1E4B">
        <w:rPr>
          <w:lang w:eastAsia="ja-JP"/>
        </w:rPr>
        <w:instrText xml:space="preserve"> REF _Ref142507685 \h </w:instrText>
      </w:r>
      <w:r w:rsidR="007E1E4B">
        <w:rPr>
          <w:lang w:eastAsia="ja-JP"/>
        </w:rPr>
      </w:r>
      <w:r w:rsidR="007E1E4B">
        <w:rPr>
          <w:lang w:eastAsia="ja-JP"/>
        </w:rPr>
        <w:fldChar w:fldCharType="separate"/>
      </w:r>
      <w:r w:rsidR="00033963">
        <w:t xml:space="preserve">Figure </w:t>
      </w:r>
      <w:r w:rsidR="00033963">
        <w:rPr>
          <w:noProof/>
        </w:rPr>
        <w:t>2</w:t>
      </w:r>
      <w:r w:rsidR="007E1E4B">
        <w:rPr>
          <w:lang w:eastAsia="ja-JP"/>
        </w:rPr>
        <w:fldChar w:fldCharType="end"/>
      </w:r>
      <w:r w:rsidR="00E874DC">
        <w:rPr>
          <w:lang w:eastAsia="ja-JP"/>
        </w:rPr>
        <w:t xml:space="preserve">. For the chosen CSI-RS #2, the serving gNB may explicitly indicate the UE to provide CSI reports for </w:t>
      </w:r>
      <w:r w:rsidR="00E874DC" w:rsidRPr="009D0468">
        <w:rPr>
          <w:i/>
          <w:lang w:eastAsia="ja-JP"/>
        </w:rPr>
        <w:t>powerControlOffset</w:t>
      </w:r>
      <w:r w:rsidR="00E874DC">
        <w:rPr>
          <w:lang w:eastAsia="ja-JP"/>
        </w:rPr>
        <w:t xml:space="preserve"> values in addition to the value assume for CRI selection. This is because, as illustrated in </w:t>
      </w:r>
      <w:r w:rsidR="002A21C5">
        <w:rPr>
          <w:highlight w:val="lightGray"/>
          <w:lang w:eastAsia="ja-JP"/>
        </w:rPr>
        <w:fldChar w:fldCharType="begin"/>
      </w:r>
      <w:r w:rsidR="002A21C5">
        <w:rPr>
          <w:lang w:eastAsia="ja-JP"/>
        </w:rPr>
        <w:instrText xml:space="preserve"> REF _Ref142510293 \h </w:instrText>
      </w:r>
      <w:r w:rsidR="002A21C5">
        <w:rPr>
          <w:highlight w:val="lightGray"/>
          <w:lang w:eastAsia="ja-JP"/>
        </w:rPr>
      </w:r>
      <w:r w:rsidR="002A21C5">
        <w:rPr>
          <w:highlight w:val="lightGray"/>
          <w:lang w:eastAsia="ja-JP"/>
        </w:rPr>
        <w:fldChar w:fldCharType="separate"/>
      </w:r>
      <w:r w:rsidR="00033963">
        <w:t xml:space="preserve">Figure </w:t>
      </w:r>
      <w:r w:rsidR="00033963">
        <w:rPr>
          <w:noProof/>
        </w:rPr>
        <w:t>3</w:t>
      </w:r>
      <w:r w:rsidR="002A21C5">
        <w:rPr>
          <w:highlight w:val="lightGray"/>
          <w:lang w:eastAsia="ja-JP"/>
        </w:rPr>
        <w:fldChar w:fldCharType="end"/>
      </w:r>
      <w:r w:rsidR="00E874DC">
        <w:rPr>
          <w:lang w:eastAsia="ja-JP"/>
        </w:rPr>
        <w:t xml:space="preserve"> below, there is a </w:t>
      </w:r>
      <w:r w:rsidR="00FC29F1">
        <w:rPr>
          <w:lang w:eastAsia="ja-JP"/>
        </w:rPr>
        <w:t xml:space="preserve">certain </w:t>
      </w:r>
      <w:r w:rsidR="00E874DC">
        <w:rPr>
          <w:lang w:eastAsia="ja-JP"/>
        </w:rPr>
        <w:t>physical directional preference</w:t>
      </w:r>
      <w:r w:rsidR="00FC29F1">
        <w:rPr>
          <w:lang w:eastAsia="ja-JP"/>
        </w:rPr>
        <w:t xml:space="preserve"> associated with the chosen CRI and different </w:t>
      </w:r>
      <w:r w:rsidR="00FC29F1" w:rsidRPr="009D0468">
        <w:rPr>
          <w:i/>
          <w:lang w:eastAsia="ja-JP"/>
        </w:rPr>
        <w:t>powerControlOffset</w:t>
      </w:r>
      <w:r w:rsidR="00FC29F1">
        <w:rPr>
          <w:i/>
          <w:lang w:eastAsia="ja-JP"/>
        </w:rPr>
        <w:t xml:space="preserve"> </w:t>
      </w:r>
      <w:r w:rsidR="00FC29F1">
        <w:rPr>
          <w:lang w:eastAsia="ja-JP"/>
        </w:rPr>
        <w:t xml:space="preserve">values </w:t>
      </w:r>
      <w:r w:rsidR="002A21C5">
        <w:rPr>
          <w:lang w:eastAsia="ja-JP"/>
        </w:rPr>
        <w:t>are not related to</w:t>
      </w:r>
      <w:r w:rsidR="00FC29F1">
        <w:rPr>
          <w:lang w:eastAsia="ja-JP"/>
        </w:rPr>
        <w:t xml:space="preserve"> the actual transmission of CSI-RS resources but rather they are hypothetical values assumed from the received CSI-RS power at the UE.</w:t>
      </w:r>
    </w:p>
    <w:p w14:paraId="4A382748" w14:textId="77777777" w:rsidR="00E874DC" w:rsidRDefault="00E874DC" w:rsidP="00AB3CA6">
      <w:pPr>
        <w:spacing w:before="240" w:line="288" w:lineRule="auto"/>
        <w:ind w:firstLine="432"/>
        <w:jc w:val="both"/>
        <w:rPr>
          <w:lang w:eastAsia="ja-JP"/>
        </w:rPr>
      </w:pPr>
    </w:p>
    <w:p w14:paraId="450AC155" w14:textId="703CC5B4" w:rsidR="00E874DC" w:rsidRDefault="00D003BA" w:rsidP="00E874DC">
      <w:pPr>
        <w:keepNext/>
        <w:spacing w:before="240" w:line="288" w:lineRule="auto"/>
        <w:ind w:firstLine="432"/>
        <w:jc w:val="center"/>
      </w:pPr>
      <w:r>
        <w:rPr>
          <w:noProof/>
          <w:lang w:eastAsia="ko-KR"/>
        </w:rPr>
        <w:drawing>
          <wp:inline distT="0" distB="0" distL="0" distR="0" wp14:anchorId="3E9F9E69" wp14:editId="66796B32">
            <wp:extent cx="2633472" cy="16276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3472" cy="1627632"/>
                    </a:xfrm>
                    <a:prstGeom prst="rect">
                      <a:avLst/>
                    </a:prstGeom>
                    <a:noFill/>
                  </pic:spPr>
                </pic:pic>
              </a:graphicData>
            </a:graphic>
          </wp:inline>
        </w:drawing>
      </w:r>
    </w:p>
    <w:p w14:paraId="48A7BC69" w14:textId="21F5484B" w:rsidR="00E874DC" w:rsidRDefault="00E874DC" w:rsidP="00E874DC">
      <w:pPr>
        <w:pStyle w:val="Caption"/>
        <w:jc w:val="center"/>
        <w:rPr>
          <w:rFonts w:eastAsiaTheme="minorEastAsia"/>
          <w:lang w:eastAsia="ko-KR"/>
        </w:rPr>
      </w:pPr>
      <w:bookmarkStart w:id="6" w:name="_Ref142510293"/>
      <w:r>
        <w:t xml:space="preserve">Figure </w:t>
      </w:r>
      <w:fldSimple w:instr=" SEQ Figure \* ARABIC ">
        <w:r w:rsidR="00033963">
          <w:rPr>
            <w:noProof/>
          </w:rPr>
          <w:t>3</w:t>
        </w:r>
      </w:fldSimple>
      <w:bookmarkEnd w:id="6"/>
      <w:r>
        <w:t xml:space="preserve"> CSI reporting for a chosen CRI with additional PD adaptation hypotheses</w:t>
      </w:r>
    </w:p>
    <w:p w14:paraId="187113A1" w14:textId="4918947C" w:rsidR="00E874DC" w:rsidRDefault="00E874DC" w:rsidP="00AB3CA6">
      <w:pPr>
        <w:spacing w:before="240" w:line="288" w:lineRule="auto"/>
        <w:ind w:firstLine="432"/>
        <w:jc w:val="both"/>
        <w:rPr>
          <w:lang w:eastAsia="ja-JP"/>
        </w:rPr>
      </w:pPr>
    </w:p>
    <w:p w14:paraId="51712EC8" w14:textId="6299048E" w:rsidR="002A21C5" w:rsidRPr="002A21C5" w:rsidRDefault="00FC29F1" w:rsidP="002A21C5">
      <w:pPr>
        <w:spacing w:before="240" w:line="288" w:lineRule="auto"/>
        <w:ind w:firstLine="432"/>
        <w:jc w:val="both"/>
        <w:rPr>
          <w:lang w:eastAsia="ja-JP"/>
        </w:rPr>
      </w:pPr>
      <w:r>
        <w:rPr>
          <w:lang w:eastAsia="ja-JP"/>
        </w:rPr>
        <w:lastRenderedPageBreak/>
        <w:t xml:space="preserve">For this, the serving gNB can explicitly indicate the UE in the </w:t>
      </w:r>
      <w:r w:rsidRPr="002A21C5">
        <w:rPr>
          <w:lang w:eastAsia="ja-JP"/>
        </w:rPr>
        <w:t>CSI report configuration</w:t>
      </w:r>
      <w:r>
        <w:rPr>
          <w:lang w:eastAsia="ja-JP"/>
        </w:rPr>
        <w:t>, such as in each sub-configuration,</w:t>
      </w:r>
      <w:r w:rsidR="00FF1DF6">
        <w:rPr>
          <w:lang w:eastAsia="ja-JP"/>
        </w:rPr>
        <w:t xml:space="preserve"> to report CSI for </w:t>
      </w:r>
      <w:r w:rsidR="00714D04">
        <w:rPr>
          <w:lang w:eastAsia="ja-JP"/>
        </w:rPr>
        <w:t xml:space="preserve">additional power offset values for </w:t>
      </w:r>
      <w:r w:rsidR="00FF1DF6">
        <w:rPr>
          <w:lang w:eastAsia="ja-JP"/>
        </w:rPr>
        <w:t>a chosen CRI</w:t>
      </w:r>
      <w:r w:rsidR="00714D04">
        <w:rPr>
          <w:lang w:eastAsia="ja-JP"/>
        </w:rPr>
        <w:t>, along with</w:t>
      </w:r>
      <w:r>
        <w:rPr>
          <w:lang w:eastAsia="ja-JP"/>
        </w:rPr>
        <w:t xml:space="preserve"> </w:t>
      </w:r>
      <w:r w:rsidR="00D003BA">
        <w:rPr>
          <w:lang w:eastAsia="ja-JP"/>
        </w:rPr>
        <w:t xml:space="preserve">a set of </w:t>
      </w:r>
      <w:r w:rsidR="00D003BA" w:rsidRPr="002A21C5">
        <w:rPr>
          <w:lang w:eastAsia="ja-JP"/>
        </w:rPr>
        <w:t>additional power offset values</w:t>
      </w:r>
      <w:r w:rsidR="00E363A0">
        <w:rPr>
          <w:lang w:eastAsia="ja-JP"/>
        </w:rPr>
        <w:t xml:space="preserve">. The additional </w:t>
      </w:r>
      <w:r w:rsidR="00EC4D5E" w:rsidRPr="009D0468">
        <w:rPr>
          <w:i/>
          <w:lang w:eastAsia="ja-JP"/>
        </w:rPr>
        <w:t>powerControlOffset</w:t>
      </w:r>
      <w:r w:rsidR="00EC4D5E">
        <w:rPr>
          <w:i/>
          <w:lang w:eastAsia="ja-JP"/>
        </w:rPr>
        <w:t xml:space="preserve"> </w:t>
      </w:r>
      <w:r w:rsidR="00EC4D5E">
        <w:rPr>
          <w:lang w:eastAsia="ja-JP"/>
        </w:rPr>
        <w:t xml:space="preserve">values </w:t>
      </w:r>
      <w:r w:rsidR="00E363A0">
        <w:rPr>
          <w:lang w:eastAsia="ja-JP"/>
        </w:rPr>
        <w:t xml:space="preserve">can be provided as differential values, i.e., </w:t>
      </w:r>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A</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B</m:t>
                </m:r>
              </m:sub>
            </m:sSub>
            <m:r>
              <w:rPr>
                <w:rFonts w:ascii="Cambria Math" w:hAnsi="Cambria Math"/>
                <w:lang w:eastAsia="ja-JP"/>
              </w:rPr>
              <m:t xml:space="preserve">,  ⋯ </m:t>
            </m:r>
          </m:e>
        </m:d>
      </m:oMath>
      <w:r w:rsidR="00E363A0">
        <w:rPr>
          <w:lang w:eastAsia="ja-JP"/>
        </w:rPr>
        <w:t xml:space="preserve">, </w:t>
      </w:r>
      <w:r w:rsidR="00EC4D5E">
        <w:rPr>
          <w:lang w:eastAsia="ja-JP"/>
        </w:rPr>
        <w:t>to the value configured in the corresponding CSI-RS resource or to the value assumed when selecting CRI, which is indicated in each CSI report sub-configuration as described earlier.</w:t>
      </w:r>
    </w:p>
    <w:p w14:paraId="6DDE3458" w14:textId="10AB57DE" w:rsidR="002A21C5" w:rsidRPr="002A21C5" w:rsidRDefault="002A21C5" w:rsidP="002A21C5">
      <w:pPr>
        <w:tabs>
          <w:tab w:val="right" w:pos="9638"/>
        </w:tabs>
        <w:spacing w:before="240" w:line="288" w:lineRule="auto"/>
        <w:ind w:firstLine="432"/>
        <w:jc w:val="both"/>
        <w:rPr>
          <w:b/>
          <w:lang w:eastAsia="ja-JP"/>
        </w:rPr>
      </w:pPr>
      <w:r w:rsidRPr="007E1E4B">
        <w:rPr>
          <w:b/>
          <w:lang w:eastAsia="ja-JP"/>
        </w:rPr>
        <w:t>Proposal</w:t>
      </w:r>
      <w:r w:rsidR="00D3581C">
        <w:rPr>
          <w:b/>
          <w:lang w:eastAsia="ja-JP"/>
        </w:rPr>
        <w:t xml:space="preserve"> 7</w:t>
      </w:r>
      <w:r w:rsidRPr="007E1E4B">
        <w:rPr>
          <w:b/>
          <w:lang w:eastAsia="ja-JP"/>
        </w:rPr>
        <w:t>:</w:t>
      </w:r>
      <w:r>
        <w:rPr>
          <w:b/>
          <w:lang w:eastAsia="ja-JP"/>
        </w:rPr>
        <w:t xml:space="preserve"> T</w:t>
      </w:r>
      <w:r w:rsidRPr="002A21C5">
        <w:rPr>
          <w:b/>
          <w:lang w:eastAsia="ja-JP"/>
        </w:rPr>
        <w:t xml:space="preserve">he serving gNB can explicitly indicate the UE to report CSI for additional </w:t>
      </w:r>
      <w:r w:rsidRPr="002A21C5">
        <w:rPr>
          <w:b/>
          <w:i/>
          <w:lang w:eastAsia="ja-JP"/>
        </w:rPr>
        <w:t>powerControlOffset</w:t>
      </w:r>
      <w:r>
        <w:rPr>
          <w:i/>
          <w:lang w:eastAsia="ja-JP"/>
        </w:rPr>
        <w:t xml:space="preserve"> </w:t>
      </w:r>
      <w:r w:rsidRPr="002A21C5">
        <w:rPr>
          <w:b/>
          <w:lang w:eastAsia="ja-JP"/>
        </w:rPr>
        <w:t>values for a chosen CRI, along with a set of additional power offset values</w:t>
      </w:r>
      <w:r>
        <w:rPr>
          <w:b/>
          <w:lang w:eastAsia="ja-JP"/>
        </w:rPr>
        <w:t xml:space="preserve">, which are provided in the CSI report configuration </w:t>
      </w:r>
      <w:r w:rsidRPr="002A21C5">
        <w:rPr>
          <w:b/>
          <w:lang w:eastAsia="ja-JP"/>
        </w:rPr>
        <w:t xml:space="preserve">as </w:t>
      </w:r>
      <w:r>
        <w:rPr>
          <w:b/>
          <w:lang w:eastAsia="ja-JP"/>
        </w:rPr>
        <w:t xml:space="preserve">a </w:t>
      </w:r>
      <w:r w:rsidRPr="002A21C5">
        <w:rPr>
          <w:b/>
          <w:lang w:eastAsia="ja-JP"/>
        </w:rPr>
        <w:t>differential value</w:t>
      </w:r>
      <w:r>
        <w:rPr>
          <w:b/>
          <w:lang w:eastAsia="ja-JP"/>
        </w:rPr>
        <w:t xml:space="preserve"> </w:t>
      </w:r>
      <w:r w:rsidRPr="002A21C5">
        <w:rPr>
          <w:b/>
          <w:lang w:eastAsia="ja-JP"/>
        </w:rPr>
        <w:t>to the</w:t>
      </w:r>
      <w:r>
        <w:rPr>
          <w:b/>
          <w:lang w:eastAsia="ja-JP"/>
        </w:rPr>
        <w:t xml:space="preserve"> </w:t>
      </w:r>
      <w:r w:rsidRPr="002A21C5">
        <w:rPr>
          <w:b/>
          <w:i/>
          <w:lang w:eastAsia="ja-JP"/>
        </w:rPr>
        <w:t>powerControlOffset</w:t>
      </w:r>
      <w:r>
        <w:rPr>
          <w:i/>
          <w:lang w:eastAsia="ja-JP"/>
        </w:rPr>
        <w:t xml:space="preserve"> </w:t>
      </w:r>
      <w:r w:rsidRPr="002A21C5">
        <w:rPr>
          <w:b/>
          <w:lang w:eastAsia="ja-JP"/>
        </w:rPr>
        <w:t>assumed when selecting</w:t>
      </w:r>
      <w:r w:rsidR="00B60E48">
        <w:rPr>
          <w:b/>
          <w:lang w:eastAsia="ja-JP"/>
        </w:rPr>
        <w:t xml:space="preserve"> the</w:t>
      </w:r>
      <w:r w:rsidRPr="002A21C5">
        <w:rPr>
          <w:b/>
          <w:lang w:eastAsia="ja-JP"/>
        </w:rPr>
        <w:t xml:space="preserve"> CRI.</w:t>
      </w:r>
      <w:r>
        <w:rPr>
          <w:b/>
          <w:lang w:eastAsia="ja-JP"/>
        </w:rPr>
        <w:t xml:space="preserve"> </w:t>
      </w:r>
    </w:p>
    <w:p w14:paraId="025506AA" w14:textId="07128DFF" w:rsidR="00710100" w:rsidRPr="002A21C5" w:rsidRDefault="00EC4D5E" w:rsidP="002A21C5">
      <w:pPr>
        <w:spacing w:before="240" w:line="288" w:lineRule="auto"/>
        <w:ind w:firstLine="432"/>
        <w:jc w:val="both"/>
        <w:rPr>
          <w:lang w:eastAsia="ja-JP"/>
        </w:rPr>
      </w:pPr>
      <w:r>
        <w:rPr>
          <w:rFonts w:eastAsiaTheme="minorEastAsia"/>
          <w:lang w:eastAsia="ko-KR"/>
        </w:rPr>
        <w:t xml:space="preserve">When a CSI report sub-configuration is associated with </w:t>
      </w:r>
      <w:r w:rsidR="00710100" w:rsidRPr="00710100">
        <w:rPr>
          <w:rFonts w:eastAsiaTheme="minorEastAsia"/>
          <w:i/>
          <w:lang w:eastAsia="ko-KR"/>
        </w:rPr>
        <w:t>N</w:t>
      </w:r>
      <w:r w:rsidR="00710100">
        <w:rPr>
          <w:rFonts w:eastAsiaTheme="minorEastAsia"/>
          <w:lang w:eastAsia="ko-KR"/>
        </w:rPr>
        <w:t xml:space="preserve"> CSI-RS resources, the CPU counting shall be </w:t>
      </w:r>
      <w:r w:rsidR="00710100" w:rsidRPr="00710100">
        <w:rPr>
          <w:rFonts w:eastAsiaTheme="minorEastAsia"/>
          <w:i/>
          <w:lang w:eastAsia="ko-KR"/>
        </w:rPr>
        <w:t>N</w:t>
      </w:r>
      <w:r w:rsidR="00710100">
        <w:rPr>
          <w:rFonts w:eastAsiaTheme="minorEastAsia"/>
          <w:lang w:eastAsia="ko-KR"/>
        </w:rPr>
        <w:t xml:space="preserve"> for the initial CRI selection. However, the CSI reporting for an additional </w:t>
      </w:r>
      <w:r w:rsidR="00710100" w:rsidRPr="009D0468">
        <w:rPr>
          <w:i/>
          <w:lang w:eastAsia="ja-JP"/>
        </w:rPr>
        <w:t>powerControlOffset</w:t>
      </w:r>
      <w:r w:rsidR="00710100">
        <w:rPr>
          <w:i/>
          <w:lang w:eastAsia="ja-JP"/>
        </w:rPr>
        <w:t xml:space="preserve"> </w:t>
      </w:r>
      <w:r w:rsidR="00710100">
        <w:rPr>
          <w:lang w:eastAsia="ja-JP"/>
        </w:rPr>
        <w:t xml:space="preserve">value for a chosen CRI shall be counted as 1 CPU as the UE does not go over all the </w:t>
      </w:r>
      <w:r w:rsidR="00710100" w:rsidRPr="00710100">
        <w:rPr>
          <w:i/>
          <w:lang w:eastAsia="ja-JP"/>
        </w:rPr>
        <w:t>N</w:t>
      </w:r>
      <w:r w:rsidR="00710100">
        <w:rPr>
          <w:lang w:eastAsia="ja-JP"/>
        </w:rPr>
        <w:t xml:space="preserve"> CSI-RS resources again for evaluation but directly calculates CSI for the chosen CRI.  </w:t>
      </w:r>
    </w:p>
    <w:p w14:paraId="5C1D13ED" w14:textId="05B8374D" w:rsidR="00B44CC5" w:rsidRPr="00FA601A" w:rsidRDefault="002A21C5" w:rsidP="00FA601A">
      <w:pPr>
        <w:tabs>
          <w:tab w:val="right" w:pos="9638"/>
        </w:tabs>
        <w:spacing w:before="240" w:line="288" w:lineRule="auto"/>
        <w:ind w:firstLine="432"/>
        <w:jc w:val="both"/>
        <w:rPr>
          <w:b/>
          <w:lang w:eastAsia="ja-JP"/>
        </w:rPr>
      </w:pPr>
      <w:r w:rsidRPr="007E1E4B">
        <w:rPr>
          <w:b/>
          <w:lang w:eastAsia="ja-JP"/>
        </w:rPr>
        <w:t>Proposal</w:t>
      </w:r>
      <w:r w:rsidR="00D3581C">
        <w:rPr>
          <w:b/>
          <w:lang w:eastAsia="ja-JP"/>
        </w:rPr>
        <w:t xml:space="preserve"> 8</w:t>
      </w:r>
      <w:r w:rsidRPr="007E1E4B">
        <w:rPr>
          <w:b/>
          <w:lang w:eastAsia="ja-JP"/>
        </w:rPr>
        <w:t>:</w:t>
      </w:r>
      <w:r>
        <w:rPr>
          <w:b/>
          <w:lang w:eastAsia="ja-JP"/>
        </w:rPr>
        <w:t xml:space="preserve"> When </w:t>
      </w:r>
      <w:r w:rsidRPr="002A21C5">
        <w:rPr>
          <w:b/>
          <w:lang w:eastAsia="ja-JP"/>
        </w:rPr>
        <w:t xml:space="preserve">CSI </w:t>
      </w:r>
      <w:r>
        <w:rPr>
          <w:b/>
          <w:lang w:eastAsia="ja-JP"/>
        </w:rPr>
        <w:t>is reported</w:t>
      </w:r>
      <w:r w:rsidRPr="002A21C5">
        <w:rPr>
          <w:b/>
          <w:lang w:eastAsia="ja-JP"/>
        </w:rPr>
        <w:t xml:space="preserve"> for an additional powerControlOffset value for a chosen </w:t>
      </w:r>
      <w:r w:rsidR="009876F4" w:rsidRPr="002A21C5">
        <w:rPr>
          <w:b/>
          <w:lang w:eastAsia="ja-JP"/>
        </w:rPr>
        <w:t>CRI</w:t>
      </w:r>
      <w:r w:rsidR="009876F4">
        <w:rPr>
          <w:b/>
          <w:lang w:eastAsia="ja-JP"/>
        </w:rPr>
        <w:t xml:space="preserve">, the </w:t>
      </w:r>
      <w:r w:rsidR="00BF30C0">
        <w:rPr>
          <w:b/>
          <w:lang w:eastAsia="ja-JP"/>
        </w:rPr>
        <w:t xml:space="preserve">additional </w:t>
      </w:r>
      <w:r w:rsidR="009876F4">
        <w:rPr>
          <w:b/>
          <w:lang w:eastAsia="ja-JP"/>
        </w:rPr>
        <w:t>CPU counting is 1</w:t>
      </w:r>
      <w:r>
        <w:rPr>
          <w:b/>
          <w:lang w:eastAsia="ja-JP"/>
        </w:rPr>
        <w:t>.</w:t>
      </w:r>
    </w:p>
    <w:p w14:paraId="0FA70DBB" w14:textId="48A1543E" w:rsidR="00B44CC5" w:rsidRDefault="00B44CC5" w:rsidP="00FA601A">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Multi-CSI report mapping and priority rule</w:t>
      </w:r>
    </w:p>
    <w:p w14:paraId="229249D8" w14:textId="4D4ED927" w:rsidR="001B3ABB" w:rsidRDefault="001B3ABB" w:rsidP="002A21C5">
      <w:pPr>
        <w:tabs>
          <w:tab w:val="right" w:pos="9638"/>
        </w:tabs>
        <w:spacing w:before="240" w:line="288" w:lineRule="auto"/>
        <w:ind w:firstLine="432"/>
        <w:jc w:val="both"/>
        <w:rPr>
          <w:rFonts w:eastAsiaTheme="minorEastAsia"/>
          <w:lang w:eastAsia="ko-KR"/>
        </w:rPr>
      </w:pPr>
      <w:r>
        <w:rPr>
          <w:rFonts w:eastAsiaTheme="minorEastAsia"/>
          <w:lang w:eastAsia="ko-KR"/>
        </w:rPr>
        <w:t>In RAN1#113</w:t>
      </w:r>
      <w:r w:rsidR="00B60E48">
        <w:rPr>
          <w:rFonts w:eastAsiaTheme="minorEastAsia"/>
          <w:lang w:eastAsia="ko-KR"/>
        </w:rPr>
        <w:t xml:space="preserve"> </w:t>
      </w:r>
      <w:r w:rsidR="00B60E48">
        <w:rPr>
          <w:rFonts w:eastAsiaTheme="minorEastAsia"/>
          <w:lang w:eastAsia="ko-KR"/>
        </w:rPr>
        <w:fldChar w:fldCharType="begin"/>
      </w:r>
      <w:r w:rsidR="00B60E48">
        <w:rPr>
          <w:rFonts w:eastAsiaTheme="minorEastAsia"/>
          <w:lang w:eastAsia="ko-KR"/>
        </w:rPr>
        <w:instrText xml:space="preserve"> REF _Ref142512897 \r \h </w:instrText>
      </w:r>
      <w:r w:rsidR="00B60E48">
        <w:rPr>
          <w:rFonts w:eastAsiaTheme="minorEastAsia"/>
          <w:lang w:eastAsia="ko-KR"/>
        </w:rPr>
      </w:r>
      <w:r w:rsidR="00B60E48">
        <w:rPr>
          <w:rFonts w:eastAsiaTheme="minorEastAsia"/>
          <w:lang w:eastAsia="ko-KR"/>
        </w:rPr>
        <w:fldChar w:fldCharType="separate"/>
      </w:r>
      <w:r w:rsidR="00B60E48">
        <w:rPr>
          <w:rFonts w:eastAsiaTheme="minorEastAsia"/>
          <w:lang w:eastAsia="ko-KR"/>
        </w:rPr>
        <w:t>[3]</w:t>
      </w:r>
      <w:r w:rsidR="00B60E48">
        <w:rPr>
          <w:rFonts w:eastAsiaTheme="minorEastAsia"/>
          <w:lang w:eastAsia="ko-KR"/>
        </w:rPr>
        <w:fldChar w:fldCharType="end"/>
      </w:r>
      <w:r>
        <w:rPr>
          <w:rFonts w:eastAsiaTheme="minorEastAsia"/>
          <w:lang w:eastAsia="ko-KR"/>
        </w:rPr>
        <w:t xml:space="preserve">, the following approaches have been </w:t>
      </w:r>
      <w:r w:rsidR="00B60E48">
        <w:rPr>
          <w:rFonts w:eastAsiaTheme="minorEastAsia"/>
          <w:lang w:eastAsia="ko-KR"/>
        </w:rPr>
        <w:t xml:space="preserve">identified </w:t>
      </w:r>
      <w:r>
        <w:rPr>
          <w:rFonts w:eastAsiaTheme="minorEastAsia"/>
          <w:lang w:eastAsia="ko-KR"/>
        </w:rPr>
        <w:t xml:space="preserve">for discussion on CSI mapping and priority rule of </w:t>
      </w:r>
      <w:proofErr w:type="gramStart"/>
      <w:r w:rsidRPr="006C7060">
        <w:rPr>
          <w:rFonts w:eastAsiaTheme="minorEastAsia"/>
          <w:lang w:eastAsia="ko-KR"/>
        </w:rPr>
        <w:t>N(</w:t>
      </w:r>
      <w:proofErr w:type="gramEnd"/>
      <w:r w:rsidRPr="006C7060">
        <w:rPr>
          <w:rFonts w:eastAsiaTheme="minorEastAsia"/>
          <w:lang w:eastAsia="ko-KR"/>
        </w:rPr>
        <w:t>&gt;1) CSIs based on a CSI report configuration</w:t>
      </w:r>
      <w:r w:rsidR="00F07B42">
        <w:rPr>
          <w:rFonts w:eastAsiaTheme="minorEastAsia"/>
          <w:lang w:eastAsia="ko-KR"/>
        </w:rPr>
        <w:t xml:space="preserve">, which were captured in the FL summary </w:t>
      </w:r>
      <w:r w:rsidR="001C7DB6">
        <w:rPr>
          <w:rFonts w:eastAsiaTheme="minorEastAsia"/>
          <w:lang w:eastAsia="ko-KR"/>
        </w:rPr>
        <w:t>[5]</w:t>
      </w:r>
      <w:r>
        <w:rPr>
          <w:rFonts w:eastAsiaTheme="minorEastAsia"/>
          <w:lang w:eastAsia="ko-KR"/>
        </w:rPr>
        <w:t>.</w:t>
      </w:r>
    </w:p>
    <w:tbl>
      <w:tblPr>
        <w:tblStyle w:val="TableGrid"/>
        <w:tblW w:w="0" w:type="auto"/>
        <w:tblLook w:val="04A0" w:firstRow="1" w:lastRow="0" w:firstColumn="1" w:lastColumn="0" w:noHBand="0" w:noVBand="1"/>
      </w:tblPr>
      <w:tblGrid>
        <w:gridCol w:w="9628"/>
      </w:tblGrid>
      <w:tr w:rsidR="001B3ABB" w14:paraId="3747A65A" w14:textId="77777777" w:rsidTr="001B3ABB">
        <w:tc>
          <w:tcPr>
            <w:tcW w:w="9628" w:type="dxa"/>
          </w:tcPr>
          <w:p w14:paraId="6127B7E9" w14:textId="77777777" w:rsidR="001B3ABB" w:rsidRDefault="001B3ABB" w:rsidP="001B3ABB">
            <w:pPr>
              <w:spacing w:after="0"/>
              <w:rPr>
                <w:rFonts w:ascii="Times" w:eastAsia="Batang" w:hAnsi="Times"/>
                <w:b/>
                <w:bCs/>
                <w:lang w:val="en-GB" w:eastAsia="x-none"/>
              </w:rPr>
            </w:pPr>
            <w:r w:rsidRPr="000879E2">
              <w:rPr>
                <w:rFonts w:ascii="Times" w:eastAsia="Batang" w:hAnsi="Times"/>
                <w:b/>
                <w:bCs/>
                <w:lang w:val="en-GB" w:eastAsia="x-none"/>
              </w:rPr>
              <w:t>UCI mapping/priority reporting level/omission</w:t>
            </w:r>
            <w:r>
              <w:rPr>
                <w:rFonts w:ascii="Times" w:eastAsia="Batang" w:hAnsi="Times"/>
                <w:b/>
                <w:bCs/>
                <w:lang w:val="en-GB" w:eastAsia="x-none"/>
              </w:rPr>
              <w:t>:</w:t>
            </w:r>
          </w:p>
          <w:p w14:paraId="4BC75AAF" w14:textId="77777777" w:rsidR="001B3ABB" w:rsidRDefault="001B3ABB" w:rsidP="001B3ABB">
            <w:pPr>
              <w:spacing w:after="0"/>
              <w:outlineLvl w:val="2"/>
              <w:rPr>
                <w:rFonts w:ascii="Times" w:eastAsia="Batang" w:hAnsi="Times"/>
                <w:b/>
                <w:bCs/>
                <w:lang w:eastAsia="zh-CN"/>
              </w:rPr>
            </w:pPr>
            <w:r w:rsidRPr="006325F5">
              <w:rPr>
                <w:rFonts w:ascii="Times" w:eastAsia="Batang" w:hAnsi="Times"/>
                <w:b/>
                <w:bCs/>
                <w:highlight w:val="yellow"/>
                <w:lang w:eastAsia="zh-CN"/>
              </w:rPr>
              <w:t xml:space="preserve">FL4 </w:t>
            </w:r>
            <w:r w:rsidRPr="006325F5">
              <w:rPr>
                <w:rFonts w:ascii="Times" w:eastAsia="Batang" w:hAnsi="Times" w:hint="eastAsia"/>
                <w:b/>
                <w:bCs/>
                <w:highlight w:val="yellow"/>
                <w:lang w:eastAsia="zh-CN"/>
              </w:rPr>
              <w:t>P</w:t>
            </w:r>
            <w:r w:rsidRPr="006325F5">
              <w:rPr>
                <w:rFonts w:ascii="Times" w:eastAsia="Batang" w:hAnsi="Times"/>
                <w:b/>
                <w:bCs/>
                <w:highlight w:val="yellow"/>
                <w:lang w:eastAsia="zh-CN"/>
              </w:rPr>
              <w:t>6-3</w:t>
            </w:r>
            <w:r w:rsidRPr="006325F5">
              <w:rPr>
                <w:highlight w:val="yellow"/>
              </w:rPr>
              <w:t xml:space="preserve"> </w:t>
            </w:r>
            <w:r w:rsidRPr="006325F5">
              <w:rPr>
                <w:rFonts w:ascii="Times" w:eastAsia="Batang" w:hAnsi="Times"/>
                <w:b/>
                <w:bCs/>
                <w:highlight w:val="yellow"/>
                <w:lang w:eastAsia="zh-CN"/>
              </w:rPr>
              <w:t>For information</w:t>
            </w:r>
          </w:p>
          <w:p w14:paraId="39EEBAC6" w14:textId="77777777" w:rsidR="001B3ABB" w:rsidRDefault="001B3ABB" w:rsidP="001B3ABB">
            <w:pPr>
              <w:pStyle w:val="ListParagraph"/>
              <w:spacing w:after="0"/>
              <w:ind w:leftChars="0" w:left="0"/>
              <w:rPr>
                <w:lang w:eastAsia="zh-CN"/>
              </w:rPr>
            </w:pPr>
            <w:r>
              <w:rPr>
                <w:rFonts w:hint="eastAsia"/>
                <w:lang w:eastAsia="zh-CN"/>
              </w:rPr>
              <w:t>F</w:t>
            </w:r>
            <w:r>
              <w:rPr>
                <w:lang w:eastAsia="zh-CN"/>
              </w:rPr>
              <w:t xml:space="preserve">or </w:t>
            </w:r>
            <w:proofErr w:type="gramStart"/>
            <w:r>
              <w:rPr>
                <w:lang w:eastAsia="zh-CN"/>
              </w:rPr>
              <w:t>N(</w:t>
            </w:r>
            <w:proofErr w:type="gramEnd"/>
            <w:r>
              <w:rPr>
                <w:lang w:eastAsia="zh-CN"/>
              </w:rPr>
              <w:t xml:space="preserve">&gt;1) CSIs reporting based on </w:t>
            </w:r>
            <w:r>
              <w:rPr>
                <w:lang w:eastAsia="ko-KR"/>
              </w:rPr>
              <w:t>a CSI report configuration</w:t>
            </w:r>
            <w:r>
              <w:rPr>
                <w:lang w:eastAsia="zh-CN"/>
              </w:rPr>
              <w:t>, down select from the below</w:t>
            </w:r>
          </w:p>
          <w:p w14:paraId="1680178C" w14:textId="77777777" w:rsidR="001B3ABB" w:rsidRDefault="001B3ABB" w:rsidP="001B3ABB">
            <w:pPr>
              <w:pStyle w:val="ListParagraph"/>
              <w:numPr>
                <w:ilvl w:val="0"/>
                <w:numId w:val="45"/>
              </w:numPr>
              <w:spacing w:after="0"/>
              <w:ind w:leftChars="0"/>
              <w:jc w:val="both"/>
              <w:rPr>
                <w:lang w:eastAsia="ko-KR"/>
              </w:rPr>
            </w:pPr>
            <w:r>
              <w:rPr>
                <w:lang w:eastAsia="ko-KR"/>
              </w:rPr>
              <w:t xml:space="preserve">Approach 1: </w:t>
            </w:r>
          </w:p>
          <w:p w14:paraId="4B1412A0" w14:textId="77777777" w:rsidR="001B3ABB" w:rsidRDefault="001B3ABB" w:rsidP="001B3ABB">
            <w:pPr>
              <w:spacing w:after="0"/>
              <w:rPr>
                <w:lang w:eastAsia="ko-KR"/>
              </w:rPr>
            </w:pPr>
            <w:r>
              <w:rPr>
                <w:lang w:eastAsia="ko-KR"/>
              </w:rPr>
              <w:t xml:space="preserve">CSI mapping order for CSI Part 1 or Part 2 and CSI omission/priority rule are performed </w:t>
            </w:r>
            <w:r w:rsidRPr="00570ABC">
              <w:rPr>
                <w:b/>
                <w:lang w:eastAsia="ko-KR"/>
              </w:rPr>
              <w:t>per CSI report</w:t>
            </w:r>
            <w:r>
              <w:rPr>
                <w:lang w:eastAsia="ko-KR"/>
              </w:rPr>
              <w:t>,</w:t>
            </w:r>
          </w:p>
          <w:p w14:paraId="5C1B69E0" w14:textId="77777777" w:rsidR="001B3ABB" w:rsidRDefault="001B3ABB" w:rsidP="001B3ABB">
            <w:pPr>
              <w:pStyle w:val="ListParagraph"/>
              <w:numPr>
                <w:ilvl w:val="0"/>
                <w:numId w:val="43"/>
              </w:numPr>
              <w:spacing w:after="0"/>
              <w:ind w:leftChars="0"/>
              <w:jc w:val="both"/>
              <w:rPr>
                <w:lang w:eastAsia="ko-KR"/>
              </w:rPr>
            </w:pPr>
            <w:r>
              <w:rPr>
                <w:lang w:eastAsia="ko-KR"/>
              </w:rPr>
              <w:t>CSI Part 1: CSI quantities (such as CRI, RI and CQI when applicable) corresponding to all of N sub-configurations are multiplexed into a single CSI Part 1</w:t>
            </w:r>
          </w:p>
          <w:p w14:paraId="22B9A9D7" w14:textId="77777777" w:rsidR="001B3ABB" w:rsidRDefault="001B3ABB" w:rsidP="001B3ABB">
            <w:pPr>
              <w:pStyle w:val="ListParagraph"/>
              <w:numPr>
                <w:ilvl w:val="1"/>
                <w:numId w:val="43"/>
              </w:numPr>
              <w:spacing w:after="0"/>
              <w:ind w:leftChars="0"/>
              <w:jc w:val="both"/>
              <w:rPr>
                <w:lang w:eastAsia="ko-KR"/>
              </w:rPr>
            </w:pPr>
            <w:r>
              <w:rPr>
                <w:rFonts w:eastAsia="Batang"/>
                <w:lang w:eastAsia="ko-KR"/>
              </w:rPr>
              <w:t xml:space="preserve">mapping order is determined as </w:t>
            </w:r>
          </w:p>
          <w:p w14:paraId="47B5736C" w14:textId="77777777" w:rsidR="001B3ABB" w:rsidRDefault="001B3ABB" w:rsidP="001B3ABB">
            <w:pPr>
              <w:pStyle w:val="ListParagraph"/>
              <w:numPr>
                <w:ilvl w:val="2"/>
                <w:numId w:val="43"/>
              </w:numPr>
              <w:spacing w:after="0"/>
              <w:ind w:leftChars="0"/>
              <w:jc w:val="both"/>
              <w:rPr>
                <w:lang w:eastAsia="ko-KR"/>
              </w:rPr>
            </w:pPr>
            <w:r>
              <w:rPr>
                <w:rFonts w:eastAsia="Batang"/>
                <w:lang w:eastAsia="ko-KR"/>
              </w:rPr>
              <w:t>e.g., CSI quantity first and sub-configuration index second, or sub-configuration index first and CSI quantity second</w:t>
            </w:r>
          </w:p>
          <w:p w14:paraId="1719D9AB" w14:textId="77777777" w:rsidR="001B3ABB" w:rsidRDefault="001B3ABB" w:rsidP="001B3ABB">
            <w:pPr>
              <w:pStyle w:val="ListParagraph"/>
              <w:numPr>
                <w:ilvl w:val="0"/>
                <w:numId w:val="43"/>
              </w:numPr>
              <w:spacing w:after="0"/>
              <w:ind w:leftChars="0"/>
              <w:jc w:val="both"/>
              <w:rPr>
                <w:lang w:eastAsia="ko-KR"/>
              </w:rPr>
            </w:pPr>
            <w:r>
              <w:rPr>
                <w:rFonts w:eastAsia="Batang"/>
                <w:lang w:eastAsia="ko-KR"/>
              </w:rPr>
              <w:t>CSI Part 2: two priority reporting levels can be allocated to a CSI report</w:t>
            </w:r>
          </w:p>
          <w:p w14:paraId="55C02A05" w14:textId="77777777" w:rsidR="001B3ABB" w:rsidRDefault="001B3ABB" w:rsidP="001B3ABB">
            <w:pPr>
              <w:pStyle w:val="ListParagraph"/>
              <w:numPr>
                <w:ilvl w:val="1"/>
                <w:numId w:val="43"/>
              </w:numPr>
              <w:spacing w:after="0"/>
              <w:ind w:leftChars="0"/>
              <w:jc w:val="both"/>
              <w:rPr>
                <w:lang w:eastAsia="ko-KR"/>
              </w:rPr>
            </w:pPr>
            <w:r>
              <w:rPr>
                <w:rFonts w:eastAsia="Batang"/>
                <w:lang w:eastAsia="ko-KR"/>
              </w:rPr>
              <w:t xml:space="preserve">Each priority reporting level is determined as </w:t>
            </w:r>
          </w:p>
          <w:p w14:paraId="4818E4CC" w14:textId="77777777" w:rsidR="001B3ABB" w:rsidRDefault="001B3ABB" w:rsidP="001B3ABB">
            <w:pPr>
              <w:pStyle w:val="ListParagraph"/>
              <w:numPr>
                <w:ilvl w:val="2"/>
                <w:numId w:val="43"/>
              </w:numPr>
              <w:spacing w:after="0"/>
              <w:ind w:leftChars="0"/>
              <w:jc w:val="both"/>
              <w:rPr>
                <w:lang w:eastAsia="ko-KR"/>
              </w:rPr>
            </w:pPr>
            <w:r>
              <w:rPr>
                <w:rFonts w:eastAsia="Batang"/>
                <w:lang w:eastAsia="ko-KR"/>
              </w:rPr>
              <w:t xml:space="preserve">e.g., even subbands of all </w:t>
            </w:r>
            <w:r>
              <w:rPr>
                <w:rFonts w:eastAsia="Batang"/>
                <w:i/>
                <w:lang w:eastAsia="ko-KR"/>
              </w:rPr>
              <w:t>N</w:t>
            </w:r>
            <w:r>
              <w:rPr>
                <w:rFonts w:eastAsia="Batang"/>
                <w:lang w:eastAsia="ko-KR"/>
              </w:rPr>
              <w:t xml:space="preserve"> sub-configurations for the priority reporting level and odd subbands of all </w:t>
            </w:r>
            <w:r>
              <w:rPr>
                <w:rFonts w:eastAsia="Batang"/>
                <w:i/>
                <w:lang w:eastAsia="ko-KR"/>
              </w:rPr>
              <w:t>N</w:t>
            </w:r>
            <w:r>
              <w:rPr>
                <w:rFonts w:eastAsia="Batang"/>
                <w:lang w:eastAsia="ko-KR"/>
              </w:rPr>
              <w:t xml:space="preserve"> sub-configurations for the second priority reporting level)</w:t>
            </w:r>
          </w:p>
          <w:p w14:paraId="7E0E3DEC" w14:textId="77777777" w:rsidR="001B3ABB" w:rsidRDefault="001B3ABB" w:rsidP="001B3ABB">
            <w:pPr>
              <w:pStyle w:val="ListParagraph"/>
              <w:numPr>
                <w:ilvl w:val="1"/>
                <w:numId w:val="43"/>
              </w:numPr>
              <w:spacing w:after="0"/>
              <w:ind w:leftChars="0"/>
              <w:jc w:val="both"/>
              <w:rPr>
                <w:lang w:eastAsia="ko-KR"/>
              </w:rPr>
            </w:pPr>
            <w:r>
              <w:rPr>
                <w:rFonts w:eastAsia="Batang"/>
                <w:lang w:eastAsia="ko-KR"/>
              </w:rPr>
              <w:t>For CSI omission, legacy mechanism can be reused</w:t>
            </w:r>
          </w:p>
          <w:p w14:paraId="036A8272" w14:textId="77777777" w:rsidR="001B3ABB" w:rsidRDefault="001B3ABB" w:rsidP="001B3ABB">
            <w:pPr>
              <w:pStyle w:val="ListParagraph"/>
              <w:numPr>
                <w:ilvl w:val="0"/>
                <w:numId w:val="45"/>
              </w:numPr>
              <w:spacing w:after="0"/>
              <w:ind w:leftChars="0"/>
              <w:jc w:val="both"/>
              <w:rPr>
                <w:lang w:eastAsia="ko-KR"/>
              </w:rPr>
            </w:pPr>
            <w:r>
              <w:rPr>
                <w:lang w:eastAsia="ko-KR"/>
              </w:rPr>
              <w:t xml:space="preserve">Approach 2: </w:t>
            </w:r>
          </w:p>
          <w:p w14:paraId="281AFEB2" w14:textId="77777777" w:rsidR="001B3ABB" w:rsidRDefault="001B3ABB" w:rsidP="001B3ABB">
            <w:pPr>
              <w:spacing w:after="0"/>
              <w:rPr>
                <w:lang w:eastAsia="ko-KR"/>
              </w:rPr>
            </w:pPr>
            <w:r>
              <w:rPr>
                <w:lang w:eastAsia="ko-KR"/>
              </w:rPr>
              <w:t xml:space="preserve">CSI mapping order for CSI Part 1 or Part 2 and CSI omission/priority rule are performed </w:t>
            </w:r>
            <w:r w:rsidRPr="00570ABC">
              <w:rPr>
                <w:b/>
                <w:lang w:eastAsia="ko-KR"/>
              </w:rPr>
              <w:t>per sub-configuration</w:t>
            </w:r>
          </w:p>
          <w:p w14:paraId="2EA9BDBE" w14:textId="77777777" w:rsidR="001B3ABB" w:rsidRDefault="001B3ABB" w:rsidP="001B3ABB">
            <w:pPr>
              <w:pStyle w:val="ListParagraph"/>
              <w:numPr>
                <w:ilvl w:val="0"/>
                <w:numId w:val="43"/>
              </w:numPr>
              <w:spacing w:after="0"/>
              <w:ind w:leftChars="0"/>
              <w:jc w:val="both"/>
              <w:rPr>
                <w:lang w:eastAsia="ko-KR"/>
              </w:rPr>
            </w:pPr>
            <w:r>
              <w:rPr>
                <w:lang w:eastAsia="ko-KR"/>
              </w:rPr>
              <w:t xml:space="preserve">CSI Part 1: </w:t>
            </w:r>
            <w:r>
              <w:rPr>
                <w:rFonts w:hint="eastAsia"/>
                <w:lang w:eastAsia="ko-KR"/>
              </w:rPr>
              <w:t xml:space="preserve">CSI </w:t>
            </w:r>
            <w:r>
              <w:rPr>
                <w:lang w:eastAsia="ko-KR"/>
              </w:rPr>
              <w:t>quantitie</w:t>
            </w:r>
            <w:r>
              <w:rPr>
                <w:rFonts w:hint="eastAsia"/>
                <w:lang w:eastAsia="ko-KR"/>
              </w:rPr>
              <w:t xml:space="preserve">s </w:t>
            </w:r>
            <w:r>
              <w:rPr>
                <w:lang w:eastAsia="ko-KR"/>
              </w:rPr>
              <w:t xml:space="preserve">(such as CRI, RI and CQI when applicable) </w:t>
            </w:r>
            <w:r>
              <w:rPr>
                <w:rFonts w:hint="eastAsia"/>
                <w:lang w:eastAsia="ko-KR"/>
              </w:rPr>
              <w:t xml:space="preserve">corresponding to </w:t>
            </w:r>
            <w:r>
              <w:rPr>
                <w:lang w:eastAsia="ko-KR"/>
              </w:rPr>
              <w:t xml:space="preserve">each </w:t>
            </w:r>
            <w:r>
              <w:rPr>
                <w:rFonts w:hint="eastAsia"/>
                <w:lang w:eastAsia="ko-KR"/>
              </w:rPr>
              <w:t xml:space="preserve">sub-configuration is separately generated then concatenated into a single </w:t>
            </w:r>
            <w:r>
              <w:rPr>
                <w:lang w:eastAsia="ko-KR"/>
              </w:rPr>
              <w:t xml:space="preserve">bit sequence for </w:t>
            </w:r>
            <w:r>
              <w:rPr>
                <w:rFonts w:hint="eastAsia"/>
                <w:lang w:eastAsia="ko-KR"/>
              </w:rPr>
              <w:t>CSI part 1</w:t>
            </w:r>
            <w:r>
              <w:rPr>
                <w:lang w:eastAsia="ko-KR"/>
              </w:rPr>
              <w:t xml:space="preserve"> for the CSI report configuration</w:t>
            </w:r>
          </w:p>
          <w:p w14:paraId="40E0FC03" w14:textId="77777777" w:rsidR="001B3ABB" w:rsidRDefault="001B3ABB" w:rsidP="001B3ABB">
            <w:pPr>
              <w:pStyle w:val="ListParagraph"/>
              <w:numPr>
                <w:ilvl w:val="0"/>
                <w:numId w:val="43"/>
              </w:numPr>
              <w:spacing w:after="0"/>
              <w:ind w:leftChars="0"/>
              <w:jc w:val="both"/>
              <w:rPr>
                <w:lang w:eastAsia="ko-KR"/>
              </w:rPr>
            </w:pPr>
            <w:r>
              <w:rPr>
                <w:lang w:eastAsia="ko-KR"/>
              </w:rPr>
              <w:t xml:space="preserve">CSI part 2: two priority reporting levels can be allocated to each sub-configuration, i.e., 2 </w:t>
            </w:r>
            <w:r>
              <w:rPr>
                <w:rFonts w:hint="eastAsia"/>
                <w:lang w:eastAsia="ko-KR"/>
              </w:rPr>
              <w:t>x</w:t>
            </w:r>
            <w:r>
              <w:rPr>
                <w:lang w:eastAsia="ko-KR"/>
              </w:rPr>
              <w:t xml:space="preserve"> N priority reporting levels in total.</w:t>
            </w:r>
          </w:p>
          <w:p w14:paraId="1230DEB4" w14:textId="77777777" w:rsidR="001B3ABB" w:rsidRDefault="001B3ABB" w:rsidP="001B3ABB">
            <w:pPr>
              <w:pStyle w:val="ListParagraph"/>
              <w:numPr>
                <w:ilvl w:val="1"/>
                <w:numId w:val="43"/>
              </w:numPr>
              <w:spacing w:after="0"/>
              <w:ind w:leftChars="0"/>
              <w:jc w:val="both"/>
              <w:rPr>
                <w:rFonts w:eastAsia="Batang"/>
                <w:lang w:eastAsia="ko-KR"/>
              </w:rPr>
            </w:pPr>
            <w:r>
              <w:rPr>
                <w:rFonts w:eastAsia="Batang"/>
                <w:lang w:eastAsia="ko-KR"/>
              </w:rPr>
              <w:t xml:space="preserve">For CSI omission/priority rule, sub-configuration index needs to be additionally considered and </w:t>
            </w:r>
            <m:oMath>
              <m:sSub>
                <m:sSubPr>
                  <m:ctrlPr>
                    <w:rPr>
                      <w:rFonts w:ascii="Cambria Math" w:eastAsia="Batang" w:hAnsi="Cambria Math"/>
                      <w:lang w:eastAsia="ko-KR"/>
                    </w:rPr>
                  </m:ctrlPr>
                </m:sSubPr>
                <m:e>
                  <m:r>
                    <m:rPr>
                      <m:sty m:val="p"/>
                    </m:rP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lang w:eastAsia="ko-KR"/>
                    </w:rPr>
                  </m:ctrlPr>
                </m:dPr>
                <m:e>
                  <m:r>
                    <w:rPr>
                      <w:rFonts w:ascii="Cambria Math" w:eastAsia="Batang" w:hAnsi="Cambria Math"/>
                      <w:lang w:eastAsia="ko-KR"/>
                    </w:rPr>
                    <m:t>y</m:t>
                  </m:r>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r>
                    <w:rPr>
                      <w:rFonts w:ascii="Cambria Math" w:eastAsia="Batang" w:hAnsi="Cambria Math"/>
                      <w:lang w:eastAsia="ko-KR"/>
                    </w:rPr>
                    <m:t>s</m:t>
                  </m:r>
                </m:e>
              </m:d>
            </m:oMath>
            <w:r>
              <w:rPr>
                <w:rFonts w:eastAsia="Batang" w:hint="eastAsia"/>
                <w:lang w:eastAsia="ko-KR"/>
              </w:rPr>
              <w:t xml:space="preserve"> </w:t>
            </w:r>
            <w:r>
              <w:rPr>
                <w:rFonts w:eastAsia="Batang"/>
                <w:lang w:eastAsia="ko-KR"/>
              </w:rPr>
              <w:t>in 214 specification can be modified, as follows:</w:t>
            </w:r>
          </w:p>
          <w:p w14:paraId="77DC4A2C" w14:textId="77777777" w:rsidR="001B3ABB" w:rsidRDefault="006D1FCD" w:rsidP="001B3ABB">
            <w:pPr>
              <w:pStyle w:val="ListParagraph"/>
              <w:numPr>
                <w:ilvl w:val="2"/>
                <w:numId w:val="43"/>
              </w:numPr>
              <w:spacing w:after="60"/>
              <w:ind w:leftChars="0"/>
              <w:rPr>
                <w:rFonts w:ascii="Times" w:eastAsia="Batang" w:hAnsi="Times"/>
                <w:bCs/>
                <w:lang w:eastAsia="zh-CN"/>
              </w:rPr>
            </w:pPr>
            <m:oMath>
              <m:sSub>
                <m:sSubPr>
                  <m:ctrlPr>
                    <w:rPr>
                      <w:rFonts w:ascii="Cambria Math" w:eastAsia="Batang" w:hAnsi="Cambria Math"/>
                      <w:lang w:eastAsia="ko-KR"/>
                    </w:rPr>
                  </m:ctrlPr>
                </m:sSubPr>
                <m:e>
                  <m:r>
                    <m:rPr>
                      <m:sty m:val="p"/>
                    </m:rP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lang w:eastAsia="ko-KR"/>
                    </w:rPr>
                  </m:ctrlPr>
                </m:dPr>
                <m:e>
                  <m:r>
                    <w:rPr>
                      <w:rFonts w:ascii="Cambria Math" w:eastAsia="Batang" w:hAnsi="Cambria Math"/>
                      <w:lang w:eastAsia="ko-KR"/>
                    </w:rPr>
                    <m:t>y</m:t>
                  </m:r>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r>
                    <w:rPr>
                      <w:rFonts w:ascii="Cambria Math" w:eastAsia="Batang" w:hAnsi="Cambria Math"/>
                      <w:lang w:eastAsia="ko-KR"/>
                    </w:rPr>
                    <m:t>s</m:t>
                  </m:r>
                  <m:r>
                    <m:rPr>
                      <m:sty m:val="p"/>
                    </m:rPr>
                    <w:rPr>
                      <w:rFonts w:ascii="Cambria Math" w:eastAsia="Batang" w:hAnsi="Cambria Math"/>
                      <w:lang w:eastAsia="ko-KR"/>
                    </w:rPr>
                    <m:t xml:space="preserve">, </m:t>
                  </m:r>
                  <m:r>
                    <w:rPr>
                      <w:rFonts w:ascii="Cambria Math" w:eastAsia="Batang" w:hAnsi="Cambria Math"/>
                      <w:lang w:eastAsia="ko-KR"/>
                    </w:rPr>
                    <m:t>q</m:t>
                  </m:r>
                </m:e>
              </m:d>
              <m:r>
                <m:rPr>
                  <m:sty m:val="p"/>
                </m:rPr>
                <w:rPr>
                  <w:rFonts w:ascii="Cambria Math" w:eastAsia="Batang" w:hAnsi="Cambria Math"/>
                  <w:lang w:eastAsia="ko-KR"/>
                </w:rPr>
                <m:t>=2∙</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N</m:t>
                  </m:r>
                </m:e>
                <m:sub>
                  <m:r>
                    <w:rPr>
                      <w:rFonts w:ascii="Cambria Math" w:eastAsia="Batang" w:hAnsi="Cambria Math"/>
                      <w:lang w:eastAsia="ko-KR"/>
                    </w:rPr>
                    <m:t>cells</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y</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N</m:t>
                  </m:r>
                </m:e>
                <m:sub>
                  <m:r>
                    <w:rPr>
                      <w:rFonts w:ascii="Cambria Math" w:eastAsia="Batang" w:hAnsi="Cambria Math"/>
                      <w:lang w:eastAsia="ko-KR"/>
                    </w:rPr>
                    <m:t>cells</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r>
                <w:rPr>
                  <w:rFonts w:ascii="Cambria Math" w:eastAsia="Batang" w:hAnsi="Cambria Math"/>
                  <w:lang w:eastAsia="ko-KR"/>
                </w:rPr>
                <m:t>s</m:t>
              </m:r>
              <m:r>
                <m:rPr>
                  <m:sty m:val="p"/>
                </m:rPr>
                <w:rPr>
                  <w:rFonts w:ascii="Cambria Math" w:eastAsia="Batang" w:hAnsi="Cambria Math"/>
                  <w:lang w:eastAsia="ko-KR"/>
                </w:rPr>
                <m:t>+</m:t>
              </m:r>
              <m:r>
                <w:rPr>
                  <w:rFonts w:ascii="Cambria Math" w:eastAsia="Batang" w:hAnsi="Cambria Math"/>
                  <w:lang w:eastAsia="ko-KR"/>
                </w:rPr>
                <m:t>q</m:t>
              </m:r>
            </m:oMath>
            <w:r w:rsidR="001B3ABB">
              <w:rPr>
                <w:rFonts w:hint="eastAsia"/>
                <w:iCs/>
                <w:lang w:eastAsia="zh-CN"/>
              </w:rPr>
              <w:t>,</w:t>
            </w:r>
            <w:r w:rsidR="001B3ABB">
              <w:rPr>
                <w:iCs/>
                <w:lang w:eastAsia="zh-CN"/>
              </w:rPr>
              <w:t xml:space="preserve"> </w:t>
            </w:r>
            <w:r w:rsidR="001B3ABB">
              <w:rPr>
                <w:rFonts w:eastAsia="Batang" w:hint="eastAsia"/>
                <w:iCs/>
                <w:color w:val="000000"/>
                <w:lang w:eastAsia="ko-KR"/>
              </w:rPr>
              <w:t xml:space="preserve">where </w:t>
            </w:r>
            <m:oMath>
              <m:r>
                <w:rPr>
                  <w:rFonts w:ascii="Cambria Math" w:hAnsi="Cambria Math"/>
                  <w:color w:val="000000"/>
                </w:rPr>
                <m:t>q</m:t>
              </m:r>
            </m:oMath>
            <w:r w:rsidR="001B3ABB">
              <w:rPr>
                <w:rFonts w:eastAsia="Batang"/>
                <w:iCs/>
                <w:color w:val="000000"/>
                <w:lang w:eastAsia="ko-KR"/>
              </w:rPr>
              <w:t xml:space="preserve"> is the sub-configuration index and </w:t>
            </w:r>
            <m:oMath>
              <m:sSub>
                <m:sSubPr>
                  <m:ctrlPr>
                    <w:rPr>
                      <w:rFonts w:ascii="Cambria Math" w:eastAsia="Gulim" w:hAnsi="Cambria Math" w:cs="Gulim"/>
                      <w:i/>
                      <w:iCs/>
                      <w:color w:val="000000"/>
                    </w:rPr>
                  </m:ctrlPr>
                </m:sSubPr>
                <m:e>
                  <m:r>
                    <w:rPr>
                      <w:rFonts w:ascii="Cambria Math" w:hAnsi="Cambria Math"/>
                      <w:color w:val="000000"/>
                    </w:rPr>
                    <m:t>q</m:t>
                  </m:r>
                </m:e>
                <m:sub>
                  <m:r>
                    <w:rPr>
                      <w:rFonts w:ascii="Cambria Math" w:hAnsi="Cambria Math"/>
                      <w:color w:val="000000"/>
                    </w:rPr>
                    <m:t>max</m:t>
                  </m:r>
                </m:sub>
              </m:sSub>
            </m:oMath>
            <w:r w:rsidR="001B3ABB">
              <w:rPr>
                <w:rFonts w:eastAsia="Batang"/>
                <w:iCs/>
                <w:color w:val="000000"/>
                <w:lang w:eastAsia="ko-KR"/>
              </w:rPr>
              <w:t xml:space="preserve"> is the maximum number of sub-configuration indexes in a CSI report configuration.</w:t>
            </w:r>
          </w:p>
          <w:p w14:paraId="59166F52" w14:textId="77777777" w:rsidR="001B3ABB" w:rsidRDefault="001B3ABB" w:rsidP="001B3ABB">
            <w:pPr>
              <w:pStyle w:val="ListParagraph"/>
              <w:numPr>
                <w:ilvl w:val="0"/>
                <w:numId w:val="45"/>
              </w:numPr>
              <w:spacing w:after="0"/>
              <w:ind w:leftChars="0"/>
              <w:jc w:val="both"/>
              <w:rPr>
                <w:lang w:eastAsia="ko-KR"/>
              </w:rPr>
            </w:pPr>
            <w:r>
              <w:rPr>
                <w:rFonts w:hint="eastAsia"/>
                <w:lang w:eastAsia="zh-CN"/>
              </w:rPr>
              <w:t>A</w:t>
            </w:r>
            <w:r>
              <w:rPr>
                <w:lang w:eastAsia="zh-CN"/>
              </w:rPr>
              <w:t>pproach 3:</w:t>
            </w:r>
          </w:p>
          <w:p w14:paraId="4CB98803" w14:textId="77777777" w:rsidR="001B3ABB" w:rsidRDefault="001B3ABB" w:rsidP="001B3ABB">
            <w:pPr>
              <w:pStyle w:val="ListParagraph"/>
              <w:numPr>
                <w:ilvl w:val="0"/>
                <w:numId w:val="43"/>
              </w:numPr>
              <w:spacing w:after="0"/>
              <w:ind w:leftChars="0"/>
              <w:jc w:val="both"/>
              <w:rPr>
                <w:lang w:eastAsia="ko-KR"/>
              </w:rPr>
            </w:pPr>
            <w:r>
              <w:rPr>
                <w:lang w:eastAsia="ko-KR"/>
              </w:rPr>
              <w:t xml:space="preserve">CSI Part 1: </w:t>
            </w:r>
            <w:r>
              <w:rPr>
                <w:rFonts w:hint="eastAsia"/>
                <w:lang w:eastAsia="ko-KR"/>
              </w:rPr>
              <w:t xml:space="preserve">CSI </w:t>
            </w:r>
            <w:r>
              <w:rPr>
                <w:lang w:eastAsia="ko-KR"/>
              </w:rPr>
              <w:t>quantitie</w:t>
            </w:r>
            <w:r>
              <w:rPr>
                <w:rFonts w:hint="eastAsia"/>
                <w:lang w:eastAsia="ko-KR"/>
              </w:rPr>
              <w:t>s</w:t>
            </w:r>
            <w:r>
              <w:rPr>
                <w:lang w:eastAsia="ko-KR"/>
              </w:rPr>
              <w:t xml:space="preserve"> (such as CRI, RI and CQI when applicable) associated with a reference sub-configuration</w:t>
            </w:r>
          </w:p>
          <w:p w14:paraId="04A3B229" w14:textId="77777777" w:rsidR="001B3ABB" w:rsidRDefault="001B3ABB" w:rsidP="001B3ABB">
            <w:pPr>
              <w:pStyle w:val="ListParagraph"/>
              <w:numPr>
                <w:ilvl w:val="1"/>
                <w:numId w:val="43"/>
              </w:numPr>
              <w:spacing w:after="0"/>
              <w:ind w:leftChars="0"/>
              <w:jc w:val="both"/>
              <w:rPr>
                <w:rFonts w:eastAsia="Batang"/>
                <w:lang w:eastAsia="ko-KR"/>
              </w:rPr>
            </w:pPr>
            <w:r>
              <w:rPr>
                <w:rFonts w:eastAsia="Batang"/>
                <w:lang w:eastAsia="ko-KR"/>
              </w:rPr>
              <w:t>a reference sub-configuration, for example, which is the sub-configuration with the largest number of antenna ports based on the corresponding (N1, N2) values</w:t>
            </w:r>
          </w:p>
          <w:p w14:paraId="16F684EC" w14:textId="77777777" w:rsidR="001B3ABB" w:rsidRDefault="001B3ABB" w:rsidP="001B3ABB">
            <w:pPr>
              <w:pStyle w:val="ListParagraph"/>
              <w:numPr>
                <w:ilvl w:val="0"/>
                <w:numId w:val="43"/>
              </w:numPr>
              <w:spacing w:after="0"/>
              <w:ind w:leftChars="0"/>
              <w:jc w:val="both"/>
              <w:rPr>
                <w:lang w:eastAsia="ko-KR"/>
              </w:rPr>
            </w:pPr>
            <w:r>
              <w:rPr>
                <w:lang w:eastAsia="ko-KR"/>
              </w:rPr>
              <w:t>CSI Part 2: remaining CSI quantitie</w:t>
            </w:r>
            <w:r>
              <w:rPr>
                <w:rFonts w:hint="eastAsia"/>
                <w:lang w:eastAsia="ko-KR"/>
              </w:rPr>
              <w:t>s</w:t>
            </w:r>
            <w:r>
              <w:rPr>
                <w:lang w:eastAsia="ko-KR"/>
              </w:rPr>
              <w:t xml:space="preserve"> for the reference sub-configuration (e.g., PMI, LI), and (N-1) CSIs for the remaining sub-configurations</w:t>
            </w:r>
          </w:p>
          <w:p w14:paraId="0A5603CA" w14:textId="77777777" w:rsidR="001B3ABB" w:rsidRDefault="001B3ABB" w:rsidP="001B3ABB">
            <w:pPr>
              <w:pStyle w:val="ListParagraph"/>
              <w:spacing w:after="0"/>
              <w:rPr>
                <w:lang w:eastAsia="ko-KR"/>
              </w:rPr>
            </w:pPr>
          </w:p>
          <w:p w14:paraId="20DC1CC0" w14:textId="77777777" w:rsidR="001B3ABB" w:rsidRPr="000879E2" w:rsidRDefault="001B3ABB" w:rsidP="001B3ABB">
            <w:pPr>
              <w:pStyle w:val="ListParagraph"/>
              <w:numPr>
                <w:ilvl w:val="0"/>
                <w:numId w:val="45"/>
              </w:numPr>
              <w:spacing w:after="0"/>
              <w:ind w:leftChars="0"/>
              <w:jc w:val="both"/>
              <w:rPr>
                <w:lang w:eastAsia="zh-CN"/>
              </w:rPr>
            </w:pPr>
            <w:r>
              <w:rPr>
                <w:rFonts w:hint="eastAsia"/>
                <w:lang w:eastAsia="zh-CN"/>
              </w:rPr>
              <w:t>N</w:t>
            </w:r>
            <w:r>
              <w:rPr>
                <w:lang w:eastAsia="zh-CN"/>
              </w:rPr>
              <w:t xml:space="preserve">ote: if CSI payload reduction is supported, the payload for a corresponding CSI quantity is determined as e.g. [omitted, differentiated etc.] </w:t>
            </w:r>
          </w:p>
        </w:tc>
      </w:tr>
    </w:tbl>
    <w:p w14:paraId="0A9E637D" w14:textId="20408D34" w:rsidR="00274D47" w:rsidRPr="0050486A" w:rsidRDefault="00B60E48" w:rsidP="00FA601A">
      <w:pPr>
        <w:tabs>
          <w:tab w:val="right" w:pos="9638"/>
        </w:tabs>
        <w:spacing w:before="240" w:line="288" w:lineRule="auto"/>
        <w:ind w:firstLine="432"/>
        <w:jc w:val="both"/>
        <w:rPr>
          <w:rFonts w:eastAsiaTheme="minorEastAsia"/>
          <w:lang w:eastAsia="ko-KR"/>
        </w:rPr>
      </w:pPr>
      <w:r>
        <w:rPr>
          <w:rFonts w:eastAsiaTheme="minorEastAsia"/>
          <w:lang w:eastAsia="ko-KR"/>
        </w:rPr>
        <w:lastRenderedPageBreak/>
        <w:t>In this section</w:t>
      </w:r>
      <w:r w:rsidR="001B3ABB" w:rsidRPr="0050486A">
        <w:rPr>
          <w:rFonts w:eastAsiaTheme="minorEastAsia"/>
          <w:lang w:eastAsia="ko-KR"/>
        </w:rPr>
        <w:t xml:space="preserve">, we will propose CSI mapping order by </w:t>
      </w:r>
      <w:r>
        <w:rPr>
          <w:rFonts w:eastAsiaTheme="minorEastAsia"/>
          <w:lang w:eastAsia="ko-KR"/>
        </w:rPr>
        <w:t>considering</w:t>
      </w:r>
      <w:r w:rsidR="001B3ABB" w:rsidRPr="0050486A">
        <w:rPr>
          <w:rFonts w:eastAsiaTheme="minorEastAsia"/>
          <w:lang w:eastAsia="ko-KR"/>
        </w:rPr>
        <w:t xml:space="preserve"> all</w:t>
      </w:r>
      <w:r>
        <w:rPr>
          <w:rFonts w:eastAsiaTheme="minorEastAsia"/>
          <w:lang w:eastAsia="ko-KR"/>
        </w:rPr>
        <w:t xml:space="preserve"> the</w:t>
      </w:r>
      <w:r w:rsidR="001B3ABB" w:rsidRPr="0050486A">
        <w:rPr>
          <w:rFonts w:eastAsiaTheme="minorEastAsia"/>
          <w:lang w:eastAsia="ko-KR"/>
        </w:rPr>
        <w:t xml:space="preserve"> possible design</w:t>
      </w:r>
      <w:r>
        <w:rPr>
          <w:rFonts w:eastAsiaTheme="minorEastAsia"/>
          <w:lang w:eastAsia="ko-KR"/>
        </w:rPr>
        <w:t>s</w:t>
      </w:r>
      <w:r w:rsidR="001B3ABB" w:rsidRPr="0050486A">
        <w:rPr>
          <w:rFonts w:eastAsiaTheme="minorEastAsia"/>
          <w:lang w:eastAsia="ko-KR"/>
        </w:rPr>
        <w:t xml:space="preserve"> of CSI parts (e.g.</w:t>
      </w:r>
      <w:r>
        <w:rPr>
          <w:rFonts w:eastAsiaTheme="minorEastAsia"/>
          <w:lang w:eastAsia="ko-KR"/>
        </w:rPr>
        <w:t>,</w:t>
      </w:r>
      <w:r w:rsidR="001B3ABB" w:rsidRPr="0050486A">
        <w:rPr>
          <w:rFonts w:eastAsiaTheme="minorEastAsia"/>
          <w:lang w:eastAsia="ko-KR"/>
        </w:rPr>
        <w:t xml:space="preserve"> single part CSI, CSI part 1, CSI part 2 wideband</w:t>
      </w:r>
      <w:r>
        <w:rPr>
          <w:rFonts w:eastAsiaTheme="minorEastAsia"/>
          <w:lang w:eastAsia="ko-KR"/>
        </w:rPr>
        <w:t>,</w:t>
      </w:r>
      <w:r w:rsidR="001B3ABB" w:rsidRPr="0050486A">
        <w:rPr>
          <w:rFonts w:eastAsiaTheme="minorEastAsia"/>
          <w:lang w:eastAsia="ko-KR"/>
        </w:rPr>
        <w:t xml:space="preserve"> and CSI </w:t>
      </w:r>
      <w:r w:rsidR="001B3ABB" w:rsidRPr="0050486A">
        <w:rPr>
          <w:rFonts w:eastAsiaTheme="minorEastAsia" w:hint="eastAsia"/>
          <w:lang w:eastAsia="ko-KR"/>
        </w:rPr>
        <w:t>part 2 subband, respectively)</w:t>
      </w:r>
      <w:r>
        <w:rPr>
          <w:rFonts w:eastAsiaTheme="minorEastAsia"/>
          <w:lang w:eastAsia="ko-KR"/>
        </w:rPr>
        <w:t xml:space="preserve"> for Rel-18 NES multi-CSI report</w:t>
      </w:r>
      <w:r w:rsidR="001B3ABB" w:rsidRPr="0050486A">
        <w:rPr>
          <w:rFonts w:eastAsiaTheme="minorEastAsia"/>
          <w:lang w:eastAsia="ko-KR"/>
        </w:rPr>
        <w:t>. Also, we will discuss the priority rule for dropping CSI report or part of CSI.</w:t>
      </w:r>
    </w:p>
    <w:p w14:paraId="00774DC7" w14:textId="77777777" w:rsidR="001B3ABB" w:rsidRPr="00B44CC5" w:rsidRDefault="001B3ABB" w:rsidP="001B3ABB">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BEF78C5" w14:textId="77777777" w:rsidR="001B3ABB" w:rsidRPr="00C559F1" w:rsidRDefault="001B3ABB" w:rsidP="00FA601A">
      <w:pPr>
        <w:pStyle w:val="Heading2"/>
        <w:spacing w:before="360"/>
      </w:pPr>
      <w:r>
        <w:t xml:space="preserve">Mapping order for CSI report </w:t>
      </w:r>
    </w:p>
    <w:p w14:paraId="2CF92796" w14:textId="38B3AE72" w:rsidR="001B3ABB" w:rsidRPr="00602FEA" w:rsidRDefault="00B60E48" w:rsidP="001C7DB6">
      <w:pPr>
        <w:tabs>
          <w:tab w:val="right" w:pos="9638"/>
        </w:tabs>
        <w:spacing w:before="240" w:line="288" w:lineRule="auto"/>
        <w:ind w:firstLine="432"/>
        <w:jc w:val="both"/>
        <w:rPr>
          <w:rFonts w:eastAsiaTheme="minorEastAsia"/>
          <w:lang w:eastAsia="ko-KR"/>
        </w:rPr>
      </w:pPr>
      <w:r>
        <w:rPr>
          <w:rFonts w:eastAsiaTheme="minorEastAsia"/>
          <w:lang w:eastAsia="ko-KR"/>
        </w:rPr>
        <w:t xml:space="preserve">The </w:t>
      </w:r>
      <w:r w:rsidR="001B3ABB">
        <w:rPr>
          <w:rFonts w:eastAsiaTheme="minorEastAsia"/>
          <w:lang w:eastAsia="ko-KR"/>
        </w:rPr>
        <w:t>main motivation</w:t>
      </w:r>
      <w:r>
        <w:rPr>
          <w:rFonts w:eastAsiaTheme="minorEastAsia"/>
          <w:lang w:eastAsia="ko-KR"/>
        </w:rPr>
        <w:t xml:space="preserve"> of multi-CSI report with N≥1</w:t>
      </w:r>
      <w:r w:rsidR="001B3ABB">
        <w:rPr>
          <w:rFonts w:eastAsiaTheme="minorEastAsia"/>
          <w:lang w:eastAsia="ko-KR"/>
        </w:rPr>
        <w:t xml:space="preserve"> is to </w:t>
      </w:r>
      <w:r w:rsidR="000075AE">
        <w:rPr>
          <w:rFonts w:eastAsiaTheme="minorEastAsia"/>
          <w:lang w:eastAsia="ko-KR"/>
        </w:rPr>
        <w:t xml:space="preserve">obtain </w:t>
      </w:r>
      <w:r w:rsidR="001B3ABB">
        <w:rPr>
          <w:rFonts w:eastAsiaTheme="minorEastAsia"/>
          <w:lang w:eastAsia="ko-KR"/>
        </w:rPr>
        <w:t xml:space="preserve">CSI </w:t>
      </w:r>
      <w:r w:rsidR="000075AE">
        <w:rPr>
          <w:rFonts w:eastAsiaTheme="minorEastAsia"/>
          <w:lang w:eastAsia="ko-KR"/>
        </w:rPr>
        <w:t>reports corresponding to</w:t>
      </w:r>
      <w:r w:rsidR="001B3ABB">
        <w:rPr>
          <w:rFonts w:eastAsiaTheme="minorEastAsia"/>
          <w:lang w:eastAsia="ko-KR"/>
        </w:rPr>
        <w:t xml:space="preserve"> multiple</w:t>
      </w:r>
      <w:r w:rsidR="000075AE">
        <w:rPr>
          <w:rFonts w:eastAsiaTheme="minorEastAsia"/>
          <w:lang w:eastAsia="ko-KR"/>
        </w:rPr>
        <w:t xml:space="preserve"> different</w:t>
      </w:r>
      <w:r w:rsidR="001B3ABB">
        <w:rPr>
          <w:rFonts w:eastAsiaTheme="minorEastAsia"/>
          <w:lang w:eastAsia="ko-KR"/>
        </w:rPr>
        <w:t xml:space="preserve"> SD and PD</w:t>
      </w:r>
      <w:r w:rsidR="000075AE">
        <w:rPr>
          <w:rFonts w:eastAsiaTheme="minorEastAsia"/>
          <w:lang w:eastAsia="ko-KR"/>
        </w:rPr>
        <w:t xml:space="preserve"> adaptation hypotheses</w:t>
      </w:r>
      <w:r w:rsidR="001B3ABB">
        <w:rPr>
          <w:rFonts w:eastAsiaTheme="minorEastAsia"/>
          <w:lang w:eastAsia="ko-KR"/>
        </w:rPr>
        <w:t xml:space="preserve"> to</w:t>
      </w:r>
      <w:r w:rsidR="006D1FCD">
        <w:rPr>
          <w:rFonts w:eastAsiaTheme="minorEastAsia"/>
          <w:lang w:eastAsia="ko-KR"/>
        </w:rPr>
        <w:t xml:space="preserve"> make</w:t>
      </w:r>
      <w:r w:rsidR="001B3ABB">
        <w:rPr>
          <w:rFonts w:eastAsiaTheme="minorEastAsia"/>
          <w:lang w:eastAsia="ko-KR"/>
        </w:rPr>
        <w:t xml:space="preserve"> </w:t>
      </w:r>
      <w:r w:rsidR="000075AE">
        <w:rPr>
          <w:rFonts w:eastAsiaTheme="minorEastAsia"/>
          <w:lang w:eastAsia="ko-KR"/>
        </w:rPr>
        <w:t>an appropriate</w:t>
      </w:r>
      <w:r w:rsidR="001B3ABB">
        <w:rPr>
          <w:rFonts w:eastAsiaTheme="minorEastAsia"/>
          <w:lang w:eastAsia="ko-KR"/>
        </w:rPr>
        <w:t xml:space="preserve"> SD or PD adaptation </w:t>
      </w:r>
      <w:r w:rsidR="000075AE">
        <w:rPr>
          <w:rFonts w:eastAsiaTheme="minorEastAsia"/>
          <w:lang w:eastAsia="ko-KR"/>
        </w:rPr>
        <w:t xml:space="preserve">decision </w:t>
      </w:r>
      <w:r w:rsidR="001B3ABB">
        <w:rPr>
          <w:rFonts w:eastAsiaTheme="minorEastAsia"/>
          <w:lang w:eastAsia="ko-KR"/>
        </w:rPr>
        <w:t xml:space="preserve">with a balance between data rate and energy saving </w:t>
      </w:r>
      <w:r w:rsidR="001B3ABB" w:rsidRPr="00602FEA">
        <w:rPr>
          <w:rFonts w:eastAsiaTheme="minorEastAsia"/>
          <w:lang w:eastAsia="ko-KR"/>
        </w:rPr>
        <w:t xml:space="preserve">gain. With this motivation, we think </w:t>
      </w:r>
      <w:r w:rsidR="000075AE">
        <w:rPr>
          <w:rFonts w:eastAsiaTheme="minorEastAsia"/>
          <w:lang w:eastAsia="ko-KR"/>
        </w:rPr>
        <w:t>that</w:t>
      </w:r>
      <w:r w:rsidR="001B3ABB" w:rsidRPr="00602FEA">
        <w:rPr>
          <w:rFonts w:eastAsiaTheme="minorEastAsia"/>
          <w:lang w:eastAsia="ko-KR"/>
        </w:rPr>
        <w:t xml:space="preserve"> CQI </w:t>
      </w:r>
      <w:r w:rsidR="000075AE">
        <w:rPr>
          <w:rFonts w:eastAsiaTheme="minorEastAsia"/>
          <w:lang w:eastAsia="ko-KR"/>
        </w:rPr>
        <w:t>is of utmost importance for NES adaptation decision making</w:t>
      </w:r>
      <w:r w:rsidR="001B3ABB" w:rsidRPr="00602FEA">
        <w:rPr>
          <w:rFonts w:eastAsiaTheme="minorEastAsia"/>
          <w:lang w:eastAsia="ko-KR"/>
        </w:rPr>
        <w:t xml:space="preserve">, and it should be prioritized for CSI reporting, </w:t>
      </w:r>
      <w:r w:rsidR="000075AE">
        <w:rPr>
          <w:rFonts w:eastAsiaTheme="minorEastAsia"/>
          <w:lang w:eastAsia="ko-KR"/>
        </w:rPr>
        <w:t>like in the legacy</w:t>
      </w:r>
      <w:r w:rsidR="001B3ABB" w:rsidRPr="00602FEA">
        <w:rPr>
          <w:rFonts w:eastAsiaTheme="minorEastAsia"/>
          <w:lang w:eastAsia="ko-KR"/>
        </w:rPr>
        <w:t>.</w:t>
      </w:r>
    </w:p>
    <w:p w14:paraId="2EF415B2" w14:textId="3D40BD03" w:rsidR="000075AE" w:rsidRDefault="001B3ABB" w:rsidP="001C7DB6">
      <w:pPr>
        <w:tabs>
          <w:tab w:val="right" w:pos="9638"/>
        </w:tabs>
        <w:spacing w:before="240" w:line="288" w:lineRule="auto"/>
        <w:ind w:left="100" w:firstLine="432"/>
        <w:jc w:val="both"/>
        <w:rPr>
          <w:rFonts w:eastAsiaTheme="minorEastAsia"/>
          <w:b/>
          <w:bCs/>
          <w:lang w:eastAsia="ko-KR"/>
        </w:rPr>
      </w:pPr>
      <w:r>
        <w:rPr>
          <w:rFonts w:eastAsiaTheme="minorEastAsia"/>
          <w:b/>
          <w:bCs/>
          <w:lang w:eastAsia="ko-KR"/>
        </w:rPr>
        <w:t xml:space="preserve">Observation </w:t>
      </w:r>
      <w:r w:rsidR="00D3581C">
        <w:rPr>
          <w:rFonts w:eastAsiaTheme="minorEastAsia"/>
          <w:b/>
          <w:bCs/>
          <w:lang w:eastAsia="ko-KR"/>
        </w:rPr>
        <w:t>2</w:t>
      </w:r>
      <w:r w:rsidRPr="00C63509">
        <w:rPr>
          <w:rFonts w:eastAsiaTheme="minorEastAsia"/>
          <w:b/>
          <w:bCs/>
          <w:lang w:eastAsia="ko-KR"/>
        </w:rPr>
        <w:t>:</w:t>
      </w:r>
      <w:r>
        <w:rPr>
          <w:rFonts w:eastAsiaTheme="minorEastAsia"/>
          <w:b/>
          <w:bCs/>
          <w:lang w:eastAsia="ko-KR"/>
        </w:rPr>
        <w:t xml:space="preserve"> For SD and PD adaptation, </w:t>
      </w:r>
      <w:r w:rsidR="000075AE" w:rsidRPr="006D1FCD">
        <w:rPr>
          <w:rFonts w:eastAsiaTheme="minorEastAsia"/>
          <w:b/>
          <w:lang w:eastAsia="ko-KR"/>
        </w:rPr>
        <w:t xml:space="preserve">CQI is of utmost importance for NES adaptation decision making in SD and PD. </w:t>
      </w:r>
    </w:p>
    <w:p w14:paraId="0F253950" w14:textId="32E364B1" w:rsidR="001B3ABB" w:rsidRDefault="001B3ABB" w:rsidP="001C7DB6">
      <w:pPr>
        <w:tabs>
          <w:tab w:val="right" w:pos="9638"/>
        </w:tabs>
        <w:spacing w:before="240" w:line="288" w:lineRule="auto"/>
        <w:ind w:firstLine="432"/>
        <w:jc w:val="both"/>
        <w:rPr>
          <w:rFonts w:eastAsiaTheme="minorEastAsia"/>
          <w:lang w:eastAsia="ko-KR"/>
        </w:rPr>
      </w:pPr>
      <w:r>
        <w:rPr>
          <w:rFonts w:eastAsiaTheme="minorEastAsia"/>
          <w:lang w:eastAsia="ko-KR"/>
        </w:rPr>
        <w:t xml:space="preserve">In the current specification, CSI report can consist of single part or two parts. In addition, </w:t>
      </w:r>
      <w:r>
        <w:rPr>
          <w:rFonts w:ascii="Times" w:eastAsia="DengXian" w:hAnsi="Times"/>
          <w:bCs/>
          <w:szCs w:val="24"/>
          <w:lang w:val="en-GB" w:eastAsia="zh-CN"/>
        </w:rPr>
        <w:t>the CSI quantities within single part CSI, CSI part 1, CSI part 2 wideband, and CSI part 2 subband are well defined, respectively.</w:t>
      </w:r>
      <w:r>
        <w:rPr>
          <w:rFonts w:eastAsiaTheme="minorEastAsia"/>
          <w:lang w:eastAsia="ko-KR"/>
        </w:rPr>
        <w:t xml:space="preserve"> For </w:t>
      </w:r>
      <w:r w:rsidRPr="00FA4CF2">
        <w:rPr>
          <w:rFonts w:eastAsiaTheme="minorEastAsia"/>
          <w:lang w:eastAsia="ko-KR"/>
        </w:rPr>
        <w:t>N&gt;=1 CSIs based on a CSI report configuration</w:t>
      </w:r>
      <w:r>
        <w:rPr>
          <w:rFonts w:eastAsiaTheme="minorEastAsia"/>
          <w:lang w:eastAsia="ko-KR"/>
        </w:rPr>
        <w:t xml:space="preserve">, all </w:t>
      </w:r>
      <w:r w:rsidR="000075AE">
        <w:rPr>
          <w:rFonts w:eastAsiaTheme="minorEastAsia"/>
          <w:lang w:eastAsia="ko-KR"/>
        </w:rPr>
        <w:t xml:space="preserve">the </w:t>
      </w:r>
      <w:r>
        <w:rPr>
          <w:rFonts w:eastAsiaTheme="minorEastAsia"/>
          <w:lang w:eastAsia="ko-KR"/>
        </w:rPr>
        <w:t xml:space="preserve">legacy design of CSI parts can be </w:t>
      </w:r>
      <w:r w:rsidR="000075AE">
        <w:rPr>
          <w:rFonts w:eastAsiaTheme="minorEastAsia"/>
          <w:lang w:eastAsia="ko-KR"/>
        </w:rPr>
        <w:t xml:space="preserve">inherited </w:t>
      </w:r>
      <w:r>
        <w:rPr>
          <w:rFonts w:eastAsiaTheme="minorEastAsia"/>
          <w:lang w:eastAsia="ko-KR"/>
        </w:rPr>
        <w:t>as baseline.</w:t>
      </w:r>
    </w:p>
    <w:p w14:paraId="22147653" w14:textId="72DE6ED3" w:rsidR="001B3ABB" w:rsidRDefault="001B3ABB" w:rsidP="001C7DB6">
      <w:pPr>
        <w:tabs>
          <w:tab w:val="right" w:pos="9638"/>
        </w:tabs>
        <w:spacing w:before="240" w:line="288" w:lineRule="auto"/>
        <w:ind w:firstLine="432"/>
        <w:jc w:val="both"/>
        <w:rPr>
          <w:rFonts w:eastAsiaTheme="minorEastAsia"/>
          <w:lang w:eastAsia="ko-KR"/>
        </w:rPr>
      </w:pPr>
      <w:r>
        <w:rPr>
          <w:rFonts w:eastAsiaTheme="minorEastAsia"/>
          <w:b/>
          <w:bCs/>
          <w:lang w:eastAsia="ko-KR"/>
        </w:rPr>
        <w:t xml:space="preserve">Proposal </w:t>
      </w:r>
      <w:r w:rsidR="00D3581C">
        <w:rPr>
          <w:rFonts w:eastAsiaTheme="minorEastAsia"/>
          <w:b/>
          <w:bCs/>
          <w:lang w:eastAsia="ko-KR"/>
        </w:rPr>
        <w:t>9</w:t>
      </w:r>
      <w:r w:rsidRPr="00C63509">
        <w:rPr>
          <w:rFonts w:eastAsiaTheme="minorEastAsia"/>
          <w:b/>
          <w:bCs/>
          <w:lang w:eastAsia="ko-KR"/>
        </w:rPr>
        <w:t xml:space="preserve">: </w:t>
      </w:r>
      <w:r w:rsidR="007E54A4">
        <w:rPr>
          <w:rFonts w:eastAsiaTheme="minorEastAsia"/>
          <w:b/>
          <w:bCs/>
          <w:lang w:eastAsia="ko-KR"/>
        </w:rPr>
        <w:t>Reuse</w:t>
      </w:r>
      <w:r w:rsidR="007E54A4" w:rsidRPr="002F3BC3">
        <w:rPr>
          <w:rFonts w:eastAsiaTheme="minorEastAsia"/>
          <w:b/>
          <w:bCs/>
          <w:lang w:eastAsia="ko-KR"/>
        </w:rPr>
        <w:t xml:space="preserve"> </w:t>
      </w:r>
      <w:r w:rsidRPr="002F3BC3">
        <w:rPr>
          <w:rFonts w:eastAsiaTheme="minorEastAsia"/>
          <w:b/>
          <w:bCs/>
          <w:lang w:eastAsia="ko-KR"/>
        </w:rPr>
        <w:t>all</w:t>
      </w:r>
      <w:r w:rsidR="000075AE">
        <w:rPr>
          <w:rFonts w:eastAsiaTheme="minorEastAsia"/>
          <w:b/>
          <w:bCs/>
          <w:lang w:eastAsia="ko-KR"/>
        </w:rPr>
        <w:t xml:space="preserve"> the</w:t>
      </w:r>
      <w:r w:rsidRPr="002F3BC3">
        <w:rPr>
          <w:rFonts w:eastAsiaTheme="minorEastAsia"/>
          <w:b/>
          <w:bCs/>
          <w:lang w:eastAsia="ko-KR"/>
        </w:rPr>
        <w:t xml:space="preserve"> </w:t>
      </w:r>
      <w:r>
        <w:rPr>
          <w:rFonts w:eastAsiaTheme="minorEastAsia"/>
          <w:b/>
          <w:bCs/>
          <w:lang w:eastAsia="ko-KR"/>
        </w:rPr>
        <w:t>legacy</w:t>
      </w:r>
      <w:r w:rsidR="000075AE">
        <w:rPr>
          <w:rFonts w:eastAsiaTheme="minorEastAsia"/>
          <w:b/>
          <w:bCs/>
          <w:lang w:eastAsia="ko-KR"/>
        </w:rPr>
        <w:t xml:space="preserve"> design principles for</w:t>
      </w:r>
      <w:r w:rsidRPr="002F3BC3">
        <w:rPr>
          <w:rFonts w:eastAsiaTheme="minorEastAsia"/>
          <w:b/>
          <w:bCs/>
          <w:lang w:eastAsia="ko-KR"/>
        </w:rPr>
        <w:t xml:space="preserve"> CSI parts, e.g. single part CSI, CSI part 1, CSI part 2 wideband and CSI part 2 subband, for</w:t>
      </w:r>
      <w:r w:rsidR="000075AE">
        <w:rPr>
          <w:rFonts w:eastAsiaTheme="minorEastAsia"/>
          <w:b/>
          <w:bCs/>
          <w:lang w:eastAsia="ko-KR"/>
        </w:rPr>
        <w:t xml:space="preserve"> Rel-18 NES multi-CSI report </w:t>
      </w:r>
      <w:r w:rsidR="007E54A4">
        <w:rPr>
          <w:rFonts w:eastAsiaTheme="minorEastAsia"/>
          <w:b/>
          <w:bCs/>
          <w:lang w:eastAsia="ko-KR"/>
        </w:rPr>
        <w:t xml:space="preserve">as </w:t>
      </w:r>
      <w:r w:rsidR="000075AE">
        <w:rPr>
          <w:rFonts w:eastAsiaTheme="minorEastAsia"/>
          <w:b/>
          <w:bCs/>
          <w:lang w:eastAsia="ko-KR"/>
        </w:rPr>
        <w:t xml:space="preserve">a </w:t>
      </w:r>
      <w:r w:rsidR="007E54A4">
        <w:rPr>
          <w:rFonts w:eastAsiaTheme="minorEastAsia"/>
          <w:b/>
          <w:bCs/>
          <w:lang w:eastAsia="ko-KR"/>
        </w:rPr>
        <w:t>baseline</w:t>
      </w:r>
      <w:r w:rsidRPr="002F3BC3">
        <w:rPr>
          <w:rFonts w:eastAsiaTheme="minorEastAsia"/>
          <w:b/>
          <w:bCs/>
          <w:lang w:eastAsia="ko-KR"/>
        </w:rPr>
        <w:t>.</w:t>
      </w:r>
    </w:p>
    <w:p w14:paraId="4C15D8E1" w14:textId="7699B8AB" w:rsidR="001B3ABB" w:rsidRPr="00BC541D" w:rsidRDefault="001B3ABB" w:rsidP="001C7DB6">
      <w:pPr>
        <w:tabs>
          <w:tab w:val="right" w:pos="9638"/>
        </w:tabs>
        <w:spacing w:before="240" w:line="288" w:lineRule="auto"/>
        <w:ind w:firstLine="432"/>
        <w:jc w:val="both"/>
        <w:rPr>
          <w:rFonts w:eastAsiaTheme="minorEastAsia"/>
          <w:lang w:val="en-GB" w:eastAsia="ko-KR"/>
        </w:rPr>
      </w:pPr>
      <w:r w:rsidRPr="007869F2">
        <w:rPr>
          <w:rFonts w:eastAsiaTheme="minorEastAsia"/>
          <w:lang w:eastAsia="ko-KR"/>
        </w:rPr>
        <w:t xml:space="preserve">In the case of a </w:t>
      </w:r>
      <w:r w:rsidRPr="007869F2">
        <w:rPr>
          <w:rFonts w:eastAsiaTheme="minorEastAsia"/>
          <w:i/>
          <w:lang w:eastAsia="ko-KR"/>
        </w:rPr>
        <w:t>CSI-ReportConfig</w:t>
      </w:r>
      <w:r w:rsidRPr="007869F2">
        <w:rPr>
          <w:rFonts w:eastAsiaTheme="minorEastAsia"/>
          <w:lang w:eastAsia="ko-KR"/>
        </w:rPr>
        <w:t xml:space="preserve"> with multiple sub-configurations</w:t>
      </w:r>
      <w:r>
        <w:rPr>
          <w:rFonts w:eastAsiaTheme="minorEastAsia"/>
          <w:lang w:eastAsia="ko-KR"/>
        </w:rPr>
        <w:t xml:space="preserve">, multiple CSIs corresponding to sub-configurations would be </w:t>
      </w:r>
      <w:r w:rsidR="000075AE">
        <w:rPr>
          <w:rFonts w:eastAsiaTheme="minorEastAsia"/>
          <w:lang w:eastAsia="ko-KR"/>
        </w:rPr>
        <w:t>mapped to</w:t>
      </w:r>
      <w:r>
        <w:rPr>
          <w:rFonts w:eastAsiaTheme="minorEastAsia"/>
          <w:lang w:eastAsia="ko-KR"/>
        </w:rPr>
        <w:t xml:space="preserve"> a CSI report </w:t>
      </w:r>
      <w:r w:rsidR="000075AE">
        <w:rPr>
          <w:rFonts w:eastAsiaTheme="minorEastAsia"/>
          <w:lang w:eastAsia="ko-KR"/>
        </w:rPr>
        <w:t xml:space="preserve">message </w:t>
      </w:r>
      <w:r>
        <w:rPr>
          <w:rFonts w:eastAsiaTheme="minorEastAsia"/>
          <w:lang w:eastAsia="ko-KR"/>
        </w:rPr>
        <w:t xml:space="preserve">similar </w:t>
      </w:r>
      <w:r w:rsidR="0077552A">
        <w:rPr>
          <w:rFonts w:eastAsiaTheme="minorEastAsia"/>
          <w:lang w:eastAsia="ko-KR"/>
        </w:rPr>
        <w:t xml:space="preserve">to </w:t>
      </w:r>
      <w:r>
        <w:rPr>
          <w:rFonts w:eastAsiaTheme="minorEastAsia"/>
          <w:lang w:eastAsia="ko-KR"/>
        </w:rPr>
        <w:t xml:space="preserve">Approach 1 </w:t>
      </w:r>
      <w:r w:rsidR="0077552A">
        <w:rPr>
          <w:rFonts w:eastAsiaTheme="minorEastAsia"/>
          <w:lang w:eastAsia="ko-KR"/>
        </w:rPr>
        <w:t xml:space="preserve">described </w:t>
      </w:r>
      <w:r>
        <w:rPr>
          <w:rFonts w:eastAsiaTheme="minorEastAsia"/>
          <w:lang w:eastAsia="ko-KR"/>
        </w:rPr>
        <w:t xml:space="preserve">in above </w:t>
      </w:r>
      <w:r w:rsidRPr="00A67143">
        <w:rPr>
          <w:rFonts w:eastAsiaTheme="minorEastAsia"/>
          <w:b/>
          <w:lang w:eastAsia="ko-KR"/>
        </w:rPr>
        <w:t>FL4 P6-3</w:t>
      </w:r>
      <w:r>
        <w:rPr>
          <w:rFonts w:eastAsiaTheme="minorEastAsia"/>
          <w:lang w:eastAsia="ko-KR"/>
        </w:rPr>
        <w:t>. Within a CSI report, multiple CSIs are ordered based on sub-configuration index and</w:t>
      </w:r>
      <w:r w:rsidR="0077552A">
        <w:rPr>
          <w:rFonts w:eastAsiaTheme="minorEastAsia"/>
          <w:lang w:eastAsia="ko-KR"/>
        </w:rPr>
        <w:t xml:space="preserve">, then, </w:t>
      </w:r>
      <w:r>
        <w:rPr>
          <w:rFonts w:eastAsiaTheme="minorEastAsia"/>
          <w:lang w:eastAsia="ko-KR"/>
        </w:rPr>
        <w:t xml:space="preserve">multiplexed with the mapping order in CSI fields of the CSI report. According to CSI parts, e.g. </w:t>
      </w:r>
      <w:r>
        <w:rPr>
          <w:rFonts w:ascii="Times" w:eastAsia="DengXian" w:hAnsi="Times"/>
          <w:bCs/>
          <w:szCs w:val="24"/>
          <w:lang w:val="en-GB" w:eastAsia="zh-CN"/>
        </w:rPr>
        <w:t>single part CSI, CSI part 1, CSI part 2 wideband, and CSI part 2 subband, tables in Appendix further illustrate the details of mapping order of CSI fields of one CSI report with N&gt;1 CSIs.</w:t>
      </w:r>
      <w:r w:rsidRPr="00BC541D">
        <w:rPr>
          <w:rFonts w:eastAsiaTheme="minorEastAsia"/>
          <w:lang w:val="en-GB" w:eastAsia="ko-KR"/>
        </w:rPr>
        <w:t xml:space="preserve"> </w:t>
      </w:r>
    </w:p>
    <w:p w14:paraId="7D2E1530" w14:textId="183130E7" w:rsidR="001B3ABB" w:rsidRPr="00602FEA" w:rsidRDefault="001B3ABB" w:rsidP="001C7DB6">
      <w:pPr>
        <w:tabs>
          <w:tab w:val="right" w:pos="9638"/>
        </w:tabs>
        <w:spacing w:before="240" w:line="288" w:lineRule="auto"/>
        <w:ind w:firstLine="432"/>
        <w:jc w:val="both"/>
        <w:rPr>
          <w:rFonts w:eastAsia="Batang"/>
          <w:b/>
          <w:szCs w:val="24"/>
          <w:lang w:val="en-GB" w:eastAsia="x-none"/>
        </w:rPr>
      </w:pPr>
      <w:r w:rsidRPr="00A67143">
        <w:rPr>
          <w:rFonts w:eastAsiaTheme="minorEastAsia"/>
          <w:b/>
          <w:bCs/>
          <w:lang w:eastAsia="ko-KR"/>
        </w:rPr>
        <w:t xml:space="preserve">Proposal </w:t>
      </w:r>
      <w:r w:rsidR="00D3581C">
        <w:rPr>
          <w:rFonts w:eastAsiaTheme="minorEastAsia"/>
          <w:b/>
          <w:bCs/>
          <w:lang w:eastAsia="ko-KR"/>
        </w:rPr>
        <w:t>1</w:t>
      </w:r>
      <w:r w:rsidR="00C32D01">
        <w:rPr>
          <w:rFonts w:eastAsiaTheme="minorEastAsia"/>
          <w:b/>
          <w:bCs/>
          <w:lang w:eastAsia="ko-KR"/>
        </w:rPr>
        <w:t>0</w:t>
      </w:r>
      <w:r w:rsidRPr="00A67143">
        <w:rPr>
          <w:rFonts w:eastAsiaTheme="minorEastAsia"/>
          <w:b/>
          <w:bCs/>
          <w:lang w:eastAsia="ko-KR"/>
        </w:rPr>
        <w:t xml:space="preserve">: </w:t>
      </w:r>
      <w:r>
        <w:rPr>
          <w:rFonts w:eastAsia="Batang"/>
          <w:b/>
          <w:szCs w:val="24"/>
          <w:lang w:val="en-GB" w:eastAsia="x-none"/>
        </w:rPr>
        <w:t>For N&gt;=</w:t>
      </w:r>
      <w:r w:rsidRPr="002A336F">
        <w:rPr>
          <w:rFonts w:eastAsia="Batang"/>
          <w:b/>
          <w:szCs w:val="24"/>
          <w:lang w:val="en-GB" w:eastAsia="x-none"/>
        </w:rPr>
        <w:t xml:space="preserve">1 CSI </w:t>
      </w:r>
      <w:r w:rsidRPr="00602FEA">
        <w:rPr>
          <w:rFonts w:eastAsia="Batang"/>
          <w:b/>
          <w:szCs w:val="24"/>
          <w:lang w:val="en-GB" w:eastAsia="x-none"/>
        </w:rPr>
        <w:t xml:space="preserve">reporting corresponding to N out of L sub-configurations in one </w:t>
      </w:r>
      <w:proofErr w:type="spellStart"/>
      <w:r w:rsidRPr="00602FEA">
        <w:rPr>
          <w:rFonts w:eastAsia="Batang"/>
          <w:b/>
          <w:szCs w:val="24"/>
          <w:lang w:val="en-GB" w:eastAsia="x-none"/>
        </w:rPr>
        <w:t>reportConfig</w:t>
      </w:r>
      <w:proofErr w:type="spellEnd"/>
      <w:r w:rsidRPr="00602FEA">
        <w:rPr>
          <w:rFonts w:eastAsia="Batang"/>
          <w:b/>
          <w:szCs w:val="24"/>
          <w:lang w:val="en-GB" w:eastAsia="x-none"/>
        </w:rPr>
        <w:t xml:space="preserve"> where each sub-configuration </w:t>
      </w:r>
      <w:r w:rsidR="0077552A" w:rsidRPr="00602FEA">
        <w:rPr>
          <w:rFonts w:eastAsia="Batang"/>
          <w:b/>
          <w:szCs w:val="24"/>
          <w:lang w:val="en-GB" w:eastAsia="x-none"/>
        </w:rPr>
        <w:t>correspond</w:t>
      </w:r>
      <w:r w:rsidR="0077552A">
        <w:rPr>
          <w:rFonts w:eastAsia="Batang"/>
          <w:b/>
          <w:szCs w:val="24"/>
          <w:lang w:val="en-GB" w:eastAsia="x-none"/>
        </w:rPr>
        <w:t>s</w:t>
      </w:r>
      <w:r w:rsidR="0077552A" w:rsidRPr="00602FEA">
        <w:rPr>
          <w:rFonts w:eastAsia="Batang"/>
          <w:b/>
          <w:szCs w:val="24"/>
          <w:lang w:val="en-GB" w:eastAsia="x-none"/>
        </w:rPr>
        <w:t xml:space="preserve"> </w:t>
      </w:r>
      <w:r w:rsidRPr="00602FEA">
        <w:rPr>
          <w:rFonts w:eastAsia="Batang"/>
          <w:b/>
          <w:szCs w:val="24"/>
          <w:lang w:val="en-GB" w:eastAsia="x-none"/>
        </w:rPr>
        <w:t>to an SD adaptation pattern, CSI mapping order for CSI parts (e.g., single part CSI, CSI part 1, CSI part 2 wideband, CSI part 2 subband, respectively) are performed based on the order of sub-configurations</w:t>
      </w:r>
      <w:r>
        <w:rPr>
          <w:rFonts w:eastAsia="Batang"/>
          <w:b/>
          <w:szCs w:val="24"/>
          <w:lang w:val="en-GB" w:eastAsia="x-none"/>
        </w:rPr>
        <w:t xml:space="preserve"> </w:t>
      </w:r>
      <w:r w:rsidRPr="0049288A">
        <w:rPr>
          <w:rFonts w:eastAsia="Batang"/>
          <w:b/>
          <w:color w:val="FF0000"/>
          <w:szCs w:val="24"/>
          <w:lang w:val="en-GB" w:eastAsia="x-none"/>
        </w:rPr>
        <w:t xml:space="preserve">[similar </w:t>
      </w:r>
      <w:r w:rsidR="0077552A">
        <w:rPr>
          <w:rFonts w:eastAsia="Batang"/>
          <w:b/>
          <w:color w:val="FF0000"/>
          <w:szCs w:val="24"/>
          <w:lang w:val="en-GB" w:eastAsia="x-none"/>
        </w:rPr>
        <w:t>to</w:t>
      </w:r>
      <w:r w:rsidR="0077552A" w:rsidRPr="0049288A">
        <w:rPr>
          <w:rFonts w:eastAsia="Batang"/>
          <w:b/>
          <w:color w:val="FF0000"/>
          <w:szCs w:val="24"/>
          <w:lang w:val="en-GB" w:eastAsia="x-none"/>
        </w:rPr>
        <w:t xml:space="preserve"> </w:t>
      </w:r>
      <w:r w:rsidRPr="0049288A">
        <w:rPr>
          <w:rFonts w:eastAsia="Batang"/>
          <w:b/>
          <w:color w:val="FF0000"/>
          <w:szCs w:val="24"/>
          <w:lang w:val="en-GB" w:eastAsia="x-none"/>
        </w:rPr>
        <w:t>Approach 1]</w:t>
      </w:r>
      <w:r w:rsidRPr="00602FEA">
        <w:rPr>
          <w:rFonts w:eastAsia="Batang"/>
          <w:b/>
          <w:szCs w:val="24"/>
          <w:lang w:val="en-GB" w:eastAsia="x-none"/>
        </w:rPr>
        <w:t>,</w:t>
      </w:r>
    </w:p>
    <w:p w14:paraId="6BEFD064" w14:textId="322DD780" w:rsidR="001B3ABB" w:rsidRPr="001C7DB6" w:rsidRDefault="001B3ABB" w:rsidP="001C7DB6">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t>For single part CSI, multiple CSIs including all CSI quantities corresponding</w:t>
      </w:r>
      <w:r w:rsidR="0077552A">
        <w:rPr>
          <w:rFonts w:eastAsiaTheme="minorEastAsia"/>
          <w:b/>
          <w:lang w:eastAsia="ko-KR"/>
        </w:rPr>
        <w:t xml:space="preserve"> to each</w:t>
      </w:r>
      <w:r w:rsidRPr="001C7DB6">
        <w:rPr>
          <w:rFonts w:eastAsiaTheme="minorEastAsia"/>
          <w:b/>
          <w:lang w:eastAsia="ko-KR"/>
        </w:rPr>
        <w:t xml:space="preserve"> sub-configuration are multiplexed with mapping order based on sub-configuration index as illustrated in Table 1 in Appendix.</w:t>
      </w:r>
    </w:p>
    <w:p w14:paraId="6A1A7334" w14:textId="23B12238" w:rsidR="001B3ABB" w:rsidRPr="001C7DB6" w:rsidRDefault="001B3ABB" w:rsidP="001C7DB6">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t xml:space="preserve">For CSI part 1, multiple CSIs including CSI quantities (such as CRI, RI and CQI if reported) corresponding </w:t>
      </w:r>
      <w:r w:rsidR="0077552A">
        <w:rPr>
          <w:rFonts w:eastAsiaTheme="minorEastAsia"/>
          <w:b/>
          <w:lang w:eastAsia="ko-KR"/>
        </w:rPr>
        <w:t xml:space="preserve">to each </w:t>
      </w:r>
      <w:r w:rsidRPr="001C7DB6">
        <w:rPr>
          <w:rFonts w:eastAsiaTheme="minorEastAsia"/>
          <w:b/>
          <w:lang w:eastAsia="ko-KR"/>
        </w:rPr>
        <w:t>sub-configuration are multiplexed with mapping order based on sub-configuration index as illustrated in Table 2 in Appendix.</w:t>
      </w:r>
    </w:p>
    <w:p w14:paraId="13C27ADE" w14:textId="5D7A7437" w:rsidR="001B3ABB" w:rsidRPr="001C7DB6" w:rsidRDefault="001B3ABB" w:rsidP="001C7DB6">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t xml:space="preserve">For CSI part 2 wideband, multiple CSIs including CSI quantities (such as wideband PMI, LI and CQI for second TB if reported) corresponding </w:t>
      </w:r>
      <w:r w:rsidR="0077552A">
        <w:rPr>
          <w:rFonts w:eastAsiaTheme="minorEastAsia"/>
          <w:b/>
          <w:lang w:eastAsia="ko-KR"/>
        </w:rPr>
        <w:t xml:space="preserve">to each </w:t>
      </w:r>
      <w:r w:rsidRPr="001C7DB6">
        <w:rPr>
          <w:rFonts w:eastAsiaTheme="minorEastAsia"/>
          <w:b/>
          <w:lang w:eastAsia="ko-KR"/>
        </w:rPr>
        <w:t>sub-configuration are multiplexed with mapping order based on sub-configuration index as illustrated in Table 3 in Appendix.</w:t>
      </w:r>
    </w:p>
    <w:p w14:paraId="26F05C7C" w14:textId="3DC952D3" w:rsidR="001B3ABB" w:rsidRPr="001C7DB6" w:rsidRDefault="001B3ABB" w:rsidP="001C7DB6">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t xml:space="preserve">For CSI part 2 subband, multiple CSIs including CSI quantities (such as even/odd subband PMI, LI and CQI for second TB if reported) corresponding </w:t>
      </w:r>
      <w:r w:rsidR="0077552A">
        <w:rPr>
          <w:rFonts w:eastAsiaTheme="minorEastAsia"/>
          <w:b/>
          <w:lang w:eastAsia="ko-KR"/>
        </w:rPr>
        <w:t xml:space="preserve">to each </w:t>
      </w:r>
      <w:r w:rsidRPr="001C7DB6">
        <w:rPr>
          <w:rFonts w:eastAsiaTheme="minorEastAsia"/>
          <w:b/>
          <w:lang w:eastAsia="ko-KR"/>
        </w:rPr>
        <w:t>sub-configuration are multiplexed with mapping order based on sub-configuration index as illustrated in Table 4 in Appendix.</w:t>
      </w:r>
    </w:p>
    <w:p w14:paraId="40D9F1B2" w14:textId="6AFD331A" w:rsidR="004C11CE" w:rsidRDefault="004C11CE" w:rsidP="004C11CE">
      <w:pPr>
        <w:tabs>
          <w:tab w:val="right" w:pos="9638"/>
        </w:tabs>
        <w:spacing w:before="240" w:line="288" w:lineRule="auto"/>
        <w:ind w:firstLine="432"/>
        <w:jc w:val="both"/>
        <w:rPr>
          <w:rFonts w:eastAsiaTheme="minorEastAsia"/>
          <w:lang w:eastAsia="ko-KR"/>
        </w:rPr>
      </w:pPr>
      <w:r>
        <w:rPr>
          <w:rFonts w:eastAsiaTheme="minorEastAsia" w:hint="eastAsia"/>
          <w:lang w:eastAsia="ko-KR"/>
        </w:rPr>
        <w:t xml:space="preserve">For single part CSI reporting, it was designed to support </w:t>
      </w:r>
      <w:r>
        <w:rPr>
          <w:rFonts w:eastAsiaTheme="minorEastAsia"/>
          <w:lang w:eastAsia="ko-KR"/>
        </w:rPr>
        <w:t>CSI reporting with low payload overhead. However, in case of multi</w:t>
      </w:r>
      <w:r w:rsidR="0077552A">
        <w:rPr>
          <w:rFonts w:eastAsiaTheme="minorEastAsia"/>
          <w:lang w:eastAsia="ko-KR"/>
        </w:rPr>
        <w:t>-</w:t>
      </w:r>
      <w:r>
        <w:rPr>
          <w:rFonts w:eastAsiaTheme="minorEastAsia"/>
          <w:lang w:eastAsia="ko-KR"/>
        </w:rPr>
        <w:t xml:space="preserve">CSI reporting, as the number of CSIs </w:t>
      </w:r>
      <w:r w:rsidR="0077552A">
        <w:rPr>
          <w:rFonts w:eastAsiaTheme="minorEastAsia"/>
          <w:lang w:eastAsia="ko-KR"/>
        </w:rPr>
        <w:t>increases with the number of</w:t>
      </w:r>
      <w:r>
        <w:rPr>
          <w:rFonts w:eastAsiaTheme="minorEastAsia"/>
          <w:lang w:eastAsia="ko-KR"/>
        </w:rPr>
        <w:t xml:space="preserve"> sub-configurations, it would be difficult to guarantee</w:t>
      </w:r>
      <w:r w:rsidR="00072501">
        <w:rPr>
          <w:rFonts w:eastAsiaTheme="minorEastAsia"/>
          <w:lang w:eastAsia="ko-KR"/>
        </w:rPr>
        <w:t xml:space="preserve"> the reliability of</w:t>
      </w:r>
      <w:r>
        <w:rPr>
          <w:rFonts w:eastAsiaTheme="minorEastAsia"/>
          <w:lang w:eastAsia="ko-KR"/>
        </w:rPr>
        <w:t xml:space="preserve"> single part CSI reporting. Furthermore, it is </w:t>
      </w:r>
      <w:r w:rsidR="00072501">
        <w:rPr>
          <w:rFonts w:eastAsiaTheme="minorEastAsia"/>
          <w:lang w:eastAsia="ko-KR"/>
        </w:rPr>
        <w:t xml:space="preserve">less </w:t>
      </w:r>
      <w:r>
        <w:rPr>
          <w:rFonts w:eastAsiaTheme="minorEastAsia"/>
          <w:lang w:eastAsia="ko-KR"/>
        </w:rPr>
        <w:t xml:space="preserve">flexible for CSI omission. </w:t>
      </w:r>
      <w:r w:rsidRPr="00150A0C">
        <w:rPr>
          <w:rFonts w:eastAsiaTheme="minorEastAsia" w:hint="eastAsia"/>
          <w:lang w:eastAsia="ko-KR"/>
        </w:rPr>
        <w:t>Hence, it is p</w:t>
      </w:r>
      <w:r>
        <w:rPr>
          <w:rFonts w:eastAsiaTheme="minorEastAsia" w:hint="eastAsia"/>
          <w:lang w:eastAsia="ko-KR"/>
        </w:rPr>
        <w:t xml:space="preserve">referred to </w:t>
      </w:r>
      <w:r w:rsidR="00072501">
        <w:rPr>
          <w:rFonts w:eastAsiaTheme="minorEastAsia"/>
          <w:lang w:eastAsia="ko-KR"/>
        </w:rPr>
        <w:t>restrict the use of</w:t>
      </w:r>
      <w:r w:rsidR="00072501">
        <w:rPr>
          <w:rFonts w:eastAsiaTheme="minorEastAsia" w:hint="eastAsia"/>
          <w:lang w:eastAsia="ko-KR"/>
        </w:rPr>
        <w:t xml:space="preserve"> </w:t>
      </w:r>
      <w:r>
        <w:rPr>
          <w:rFonts w:eastAsiaTheme="minorEastAsia" w:hint="eastAsia"/>
          <w:lang w:eastAsia="ko-KR"/>
        </w:rPr>
        <w:t>single part CSI</w:t>
      </w:r>
      <w:r>
        <w:rPr>
          <w:rFonts w:eastAsiaTheme="minorEastAsia"/>
          <w:lang w:eastAsia="ko-KR"/>
        </w:rPr>
        <w:t xml:space="preserve"> with </w:t>
      </w:r>
      <w:r w:rsidR="00072501">
        <w:rPr>
          <w:rFonts w:eastAsiaTheme="minorEastAsia"/>
          <w:lang w:eastAsia="ko-KR"/>
        </w:rPr>
        <w:t>certain limitations</w:t>
      </w:r>
      <w:r>
        <w:rPr>
          <w:rFonts w:eastAsiaTheme="minorEastAsia"/>
          <w:lang w:eastAsia="ko-KR"/>
        </w:rPr>
        <w:t xml:space="preserve">. For example, single part CSI can be generated if N or L is small enough (i.e., N &lt; k), which can </w:t>
      </w:r>
      <w:r w:rsidR="00072501">
        <w:rPr>
          <w:rFonts w:eastAsiaTheme="minorEastAsia"/>
          <w:lang w:eastAsia="ko-KR"/>
        </w:rPr>
        <w:t xml:space="preserve">help to </w:t>
      </w:r>
      <w:r>
        <w:rPr>
          <w:rFonts w:eastAsiaTheme="minorEastAsia"/>
          <w:lang w:eastAsia="ko-KR"/>
        </w:rPr>
        <w:t xml:space="preserve">avoid any potential drop of CSI. Otherwise (i.e., N&gt;=k), </w:t>
      </w:r>
      <w:r w:rsidR="00072501">
        <w:rPr>
          <w:rFonts w:eastAsiaTheme="minorEastAsia"/>
          <w:lang w:eastAsia="ko-KR"/>
        </w:rPr>
        <w:t>two-</w:t>
      </w:r>
      <w:r>
        <w:rPr>
          <w:rFonts w:eastAsiaTheme="minorEastAsia"/>
          <w:lang w:eastAsia="ko-KR"/>
        </w:rPr>
        <w:t xml:space="preserve">part CSI is generated, which facilitates CSI omission. Here, the value of k can be configured </w:t>
      </w:r>
      <w:r w:rsidR="00072501">
        <w:rPr>
          <w:rFonts w:eastAsiaTheme="minorEastAsia"/>
          <w:lang w:eastAsia="ko-KR"/>
        </w:rPr>
        <w:t xml:space="preserve">via </w:t>
      </w:r>
      <w:r>
        <w:rPr>
          <w:rFonts w:eastAsiaTheme="minorEastAsia"/>
          <w:lang w:eastAsia="ko-KR"/>
        </w:rPr>
        <w:t>RRC signaling.</w:t>
      </w:r>
    </w:p>
    <w:p w14:paraId="0419FF47" w14:textId="28A8D257" w:rsidR="004C11CE" w:rsidRPr="00B821E7" w:rsidRDefault="004C11CE" w:rsidP="004C11CE">
      <w:pPr>
        <w:tabs>
          <w:tab w:val="right" w:pos="9638"/>
        </w:tabs>
        <w:spacing w:before="240" w:line="288" w:lineRule="auto"/>
        <w:ind w:firstLine="432"/>
        <w:jc w:val="both"/>
        <w:rPr>
          <w:rFonts w:eastAsiaTheme="minorEastAsia"/>
          <w:b/>
          <w:bCs/>
          <w:lang w:eastAsia="ko-KR"/>
        </w:rPr>
      </w:pPr>
      <w:r>
        <w:rPr>
          <w:rFonts w:eastAsiaTheme="minorEastAsia"/>
          <w:b/>
          <w:bCs/>
          <w:lang w:eastAsia="ko-KR"/>
        </w:rPr>
        <w:t>Proposal 11</w:t>
      </w:r>
      <w:r w:rsidRPr="00C63509">
        <w:rPr>
          <w:rFonts w:eastAsiaTheme="minorEastAsia"/>
          <w:b/>
          <w:bCs/>
          <w:lang w:eastAsia="ko-KR"/>
        </w:rPr>
        <w:t xml:space="preserve">: </w:t>
      </w:r>
      <w:r w:rsidRPr="00B821E7">
        <w:rPr>
          <w:rFonts w:eastAsiaTheme="minorEastAsia"/>
          <w:b/>
          <w:bCs/>
          <w:lang w:eastAsia="ko-KR"/>
        </w:rPr>
        <w:t xml:space="preserve">For a CSI-ReportConfig with multiple sub-configurations, support </w:t>
      </w:r>
      <w:r>
        <w:rPr>
          <w:rFonts w:eastAsiaTheme="minorEastAsia"/>
          <w:b/>
          <w:bCs/>
          <w:lang w:eastAsia="ko-KR"/>
        </w:rPr>
        <w:t>single part CSI in following conditions,</w:t>
      </w:r>
    </w:p>
    <w:p w14:paraId="7462F073" w14:textId="0E9E5A98" w:rsidR="004C11CE" w:rsidRPr="001C7DB6" w:rsidRDefault="004C11CE" w:rsidP="004C11CE">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lastRenderedPageBreak/>
        <w:t xml:space="preserve">If the CSI-ReportConfig is configured to be reported </w:t>
      </w:r>
      <w:r w:rsidR="00072501">
        <w:rPr>
          <w:rFonts w:eastAsiaTheme="minorEastAsia"/>
          <w:b/>
          <w:lang w:eastAsia="ko-KR"/>
        </w:rPr>
        <w:t>on</w:t>
      </w:r>
      <w:r w:rsidR="00072501" w:rsidRPr="001C7DB6">
        <w:rPr>
          <w:rFonts w:eastAsiaTheme="minorEastAsia"/>
          <w:b/>
          <w:lang w:eastAsia="ko-KR"/>
        </w:rPr>
        <w:t xml:space="preserve"> </w:t>
      </w:r>
      <w:r w:rsidRPr="001C7DB6">
        <w:rPr>
          <w:rFonts w:eastAsiaTheme="minorEastAsia"/>
          <w:b/>
          <w:lang w:eastAsia="ko-KR"/>
        </w:rPr>
        <w:t>PUCCH with wideband frequency granularity and the corresponding number of reported sub-configuration is smaller than k</w:t>
      </w:r>
      <w:r w:rsidR="00072501">
        <w:rPr>
          <w:rFonts w:eastAsiaTheme="minorEastAsia"/>
          <w:b/>
          <w:lang w:eastAsia="ko-KR"/>
        </w:rPr>
        <w:t>, which is</w:t>
      </w:r>
      <w:r w:rsidRPr="001C7DB6">
        <w:rPr>
          <w:rFonts w:eastAsiaTheme="minorEastAsia"/>
          <w:b/>
          <w:lang w:eastAsia="ko-KR"/>
        </w:rPr>
        <w:t xml:space="preserve"> configured by RRC signaling, the corresponding CSI consists of a single part</w:t>
      </w:r>
      <w:r>
        <w:rPr>
          <w:rFonts w:eastAsiaTheme="minorEastAsia"/>
          <w:b/>
          <w:lang w:eastAsia="ko-KR"/>
        </w:rPr>
        <w:t xml:space="preserve"> same as single part CSI in Proposal 10.</w:t>
      </w:r>
    </w:p>
    <w:p w14:paraId="12AF6BAF" w14:textId="4188F38E" w:rsidR="004C11CE" w:rsidRPr="001C7DB6" w:rsidRDefault="004C11CE" w:rsidP="004C11CE">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t>Otherwise, the corresponding CSI consists of two parts</w:t>
      </w:r>
      <w:r>
        <w:rPr>
          <w:rFonts w:eastAsiaTheme="minorEastAsia"/>
          <w:b/>
          <w:lang w:eastAsia="ko-KR"/>
        </w:rPr>
        <w:t xml:space="preserve"> same as CSI part 1 and CSI part 2 wideband in Proposal 10</w:t>
      </w:r>
      <w:r w:rsidRPr="001C7DB6">
        <w:rPr>
          <w:rFonts w:eastAsiaTheme="minorEastAsia"/>
          <w:b/>
          <w:lang w:eastAsia="ko-KR"/>
        </w:rPr>
        <w:t>.</w:t>
      </w:r>
    </w:p>
    <w:p w14:paraId="1B8D9B27" w14:textId="041C748A" w:rsidR="00C85882" w:rsidRDefault="00072501" w:rsidP="00D020D9">
      <w:pPr>
        <w:tabs>
          <w:tab w:val="right" w:pos="9638"/>
        </w:tabs>
        <w:spacing w:before="240" w:line="288" w:lineRule="auto"/>
        <w:ind w:firstLine="432"/>
        <w:jc w:val="both"/>
        <w:rPr>
          <w:rFonts w:eastAsiaTheme="minorEastAsia"/>
          <w:lang w:eastAsia="ko-KR"/>
        </w:rPr>
      </w:pPr>
      <w:r>
        <w:rPr>
          <w:rFonts w:eastAsiaTheme="minorEastAsia"/>
          <w:lang w:eastAsia="ko-KR"/>
        </w:rPr>
        <w:t xml:space="preserve">In RAN1#113 </w:t>
      </w:r>
      <w:r>
        <w:rPr>
          <w:rFonts w:eastAsiaTheme="minorEastAsia"/>
          <w:lang w:eastAsia="ko-KR"/>
        </w:rPr>
        <w:fldChar w:fldCharType="begin"/>
      </w:r>
      <w:r>
        <w:rPr>
          <w:rFonts w:eastAsiaTheme="minorEastAsia"/>
          <w:lang w:eastAsia="ko-KR"/>
        </w:rPr>
        <w:instrText xml:space="preserve"> REF _Ref142512897 \r \h </w:instrText>
      </w:r>
      <w:r>
        <w:rPr>
          <w:rFonts w:eastAsiaTheme="minorEastAsia"/>
          <w:lang w:eastAsia="ko-KR"/>
        </w:rPr>
      </w:r>
      <w:r>
        <w:rPr>
          <w:rFonts w:eastAsiaTheme="minorEastAsia"/>
          <w:lang w:eastAsia="ko-KR"/>
        </w:rPr>
        <w:fldChar w:fldCharType="separate"/>
      </w:r>
      <w:r>
        <w:rPr>
          <w:rFonts w:eastAsiaTheme="minorEastAsia"/>
          <w:lang w:eastAsia="ko-KR"/>
        </w:rPr>
        <w:t>[3]</w:t>
      </w:r>
      <w:r>
        <w:rPr>
          <w:rFonts w:eastAsiaTheme="minorEastAsia"/>
          <w:lang w:eastAsia="ko-KR"/>
        </w:rPr>
        <w:fldChar w:fldCharType="end"/>
      </w:r>
      <w:r>
        <w:rPr>
          <w:rFonts w:eastAsiaTheme="minorEastAsia"/>
          <w:lang w:eastAsia="ko-KR"/>
        </w:rPr>
        <w:t xml:space="preserve">, it was agreed to support </w:t>
      </w:r>
      <w:r w:rsidR="001B3ABB">
        <w:rPr>
          <w:rFonts w:eastAsiaTheme="minorEastAsia" w:hint="eastAsia"/>
          <w:lang w:eastAsia="ko-KR"/>
        </w:rPr>
        <w:t xml:space="preserve">joint operation of </w:t>
      </w:r>
      <w:r w:rsidR="001B3ABB">
        <w:rPr>
          <w:rFonts w:eastAsiaTheme="minorEastAsia"/>
          <w:lang w:eastAsia="ko-KR"/>
        </w:rPr>
        <w:t>SD and PD adaptation</w:t>
      </w:r>
      <w:r>
        <w:rPr>
          <w:rFonts w:eastAsiaTheme="minorEastAsia"/>
          <w:lang w:eastAsia="ko-KR"/>
        </w:rPr>
        <w:t xml:space="preserve"> such that</w:t>
      </w:r>
      <w:r w:rsidR="001B3ABB">
        <w:rPr>
          <w:rFonts w:eastAsiaTheme="minorEastAsia"/>
          <w:lang w:eastAsia="ko-KR"/>
        </w:rPr>
        <w:t xml:space="preserve"> </w:t>
      </w:r>
      <w:r w:rsidR="00EC081A">
        <w:rPr>
          <w:rFonts w:eastAsiaTheme="minorEastAsia"/>
          <w:lang w:eastAsia="ko-KR"/>
        </w:rPr>
        <w:t xml:space="preserve">one or multiple </w:t>
      </w:r>
      <w:proofErr w:type="spellStart"/>
      <w:r w:rsidR="001B3ABB">
        <w:rPr>
          <w:rFonts w:eastAsiaTheme="minorEastAsia"/>
          <w:lang w:eastAsia="ko-KR"/>
        </w:rPr>
        <w:t>power</w:t>
      </w:r>
      <w:r w:rsidR="00A52F9C">
        <w:rPr>
          <w:rFonts w:eastAsiaTheme="minorEastAsia"/>
          <w:lang w:eastAsia="ko-KR"/>
        </w:rPr>
        <w:t>C</w:t>
      </w:r>
      <w:r w:rsidR="001B3ABB">
        <w:rPr>
          <w:rFonts w:eastAsiaTheme="minorEastAsia"/>
          <w:lang w:eastAsia="ko-KR"/>
        </w:rPr>
        <w:t>ontrol</w:t>
      </w:r>
      <w:r w:rsidR="00A52F9C">
        <w:rPr>
          <w:rFonts w:eastAsiaTheme="minorEastAsia"/>
          <w:lang w:eastAsia="ko-KR"/>
        </w:rPr>
        <w:t>O</w:t>
      </w:r>
      <w:r w:rsidR="001B3ABB">
        <w:rPr>
          <w:rFonts w:eastAsiaTheme="minorEastAsia"/>
          <w:lang w:eastAsia="ko-KR"/>
        </w:rPr>
        <w:t>ffset</w:t>
      </w:r>
      <w:proofErr w:type="spellEnd"/>
      <w:r w:rsidR="00A52F9C">
        <w:rPr>
          <w:rFonts w:eastAsiaTheme="minorEastAsia"/>
          <w:lang w:eastAsia="ko-KR"/>
        </w:rPr>
        <w:t xml:space="preserve"> values</w:t>
      </w:r>
      <w:r w:rsidR="00572F8D">
        <w:rPr>
          <w:rFonts w:eastAsiaTheme="minorEastAsia"/>
          <w:lang w:eastAsia="ko-KR"/>
        </w:rPr>
        <w:t xml:space="preserve"> </w:t>
      </w:r>
      <w:r w:rsidR="001B3ABB">
        <w:rPr>
          <w:rFonts w:eastAsiaTheme="minorEastAsia"/>
          <w:lang w:eastAsia="ko-KR"/>
        </w:rPr>
        <w:t>can be configured in a sub-configuration. In case of CSI reporting configured with N&gt;=1 sub-</w:t>
      </w:r>
      <w:proofErr w:type="gramStart"/>
      <w:r w:rsidR="001B3ABB">
        <w:rPr>
          <w:rFonts w:eastAsiaTheme="minorEastAsia"/>
          <w:lang w:eastAsia="ko-KR"/>
        </w:rPr>
        <w:t>configurations</w:t>
      </w:r>
      <w:proofErr w:type="gramEnd"/>
      <w:r w:rsidR="001B3ABB">
        <w:rPr>
          <w:rFonts w:eastAsiaTheme="minorEastAsia"/>
          <w:lang w:eastAsia="ko-KR"/>
        </w:rPr>
        <w:t>,</w:t>
      </w:r>
      <w:r w:rsidR="00905CA0">
        <w:rPr>
          <w:rFonts w:eastAsiaTheme="minorEastAsia"/>
          <w:lang w:eastAsia="ko-KR"/>
        </w:rPr>
        <w:t xml:space="preserve"> each sub-configuration can contain </w:t>
      </w:r>
      <w:r w:rsidR="00EC081A">
        <w:rPr>
          <w:rFonts w:eastAsiaTheme="minorEastAsia"/>
          <w:lang w:eastAsia="ko-KR"/>
        </w:rPr>
        <w:t>one or multiple hypotheses on PD adaptations</w:t>
      </w:r>
      <w:r w:rsidR="00572F8D">
        <w:rPr>
          <w:rFonts w:eastAsiaTheme="minorEastAsia"/>
          <w:lang w:eastAsia="ko-KR"/>
        </w:rPr>
        <w:t xml:space="preserve">, and </w:t>
      </w:r>
      <w:r w:rsidR="00EC081A">
        <w:rPr>
          <w:rFonts w:eastAsiaTheme="minorEastAsia"/>
          <w:lang w:eastAsia="ko-KR"/>
        </w:rPr>
        <w:t>one or multiple CSIs</w:t>
      </w:r>
      <w:r w:rsidR="00C85882">
        <w:rPr>
          <w:lang w:eastAsia="ja-JP"/>
        </w:rPr>
        <w:t xml:space="preserve"> </w:t>
      </w:r>
      <w:r w:rsidR="00C85882">
        <w:rPr>
          <w:rFonts w:eastAsiaTheme="minorEastAsia"/>
          <w:lang w:eastAsia="ko-KR"/>
        </w:rPr>
        <w:t>can be reported</w:t>
      </w:r>
      <w:r w:rsidR="00EC081A">
        <w:rPr>
          <w:rFonts w:eastAsiaTheme="minorEastAsia"/>
          <w:lang w:eastAsia="ko-KR"/>
        </w:rPr>
        <w:t xml:space="preserve"> corresponding to different PD adaptation hypotheses as described in </w:t>
      </w:r>
      <w:r w:rsidR="00EC081A">
        <w:rPr>
          <w:rFonts w:eastAsiaTheme="minorEastAsia"/>
          <w:lang w:eastAsia="ko-KR"/>
        </w:rPr>
        <w:fldChar w:fldCharType="begin"/>
      </w:r>
      <w:r w:rsidR="00EC081A">
        <w:rPr>
          <w:rFonts w:eastAsiaTheme="minorEastAsia"/>
          <w:lang w:eastAsia="ko-KR"/>
        </w:rPr>
        <w:instrText xml:space="preserve"> REF _Ref142510293 \h </w:instrText>
      </w:r>
      <w:r w:rsidR="00EC081A">
        <w:rPr>
          <w:rFonts w:eastAsiaTheme="minorEastAsia"/>
          <w:lang w:eastAsia="ko-KR"/>
        </w:rPr>
      </w:r>
      <w:r w:rsidR="00EC081A">
        <w:rPr>
          <w:rFonts w:eastAsiaTheme="minorEastAsia"/>
          <w:lang w:eastAsia="ko-KR"/>
        </w:rPr>
        <w:fldChar w:fldCharType="separate"/>
      </w:r>
      <w:r w:rsidR="00EC081A">
        <w:t xml:space="preserve">Figure </w:t>
      </w:r>
      <w:r w:rsidR="00EC081A">
        <w:rPr>
          <w:noProof/>
        </w:rPr>
        <w:t>3</w:t>
      </w:r>
      <w:r w:rsidR="00EC081A">
        <w:rPr>
          <w:rFonts w:eastAsiaTheme="minorEastAsia"/>
          <w:lang w:eastAsia="ko-KR"/>
        </w:rPr>
        <w:fldChar w:fldCharType="end"/>
      </w:r>
      <w:r w:rsidR="00EC081A">
        <w:rPr>
          <w:rFonts w:eastAsiaTheme="minorEastAsia"/>
          <w:lang w:eastAsia="ko-KR"/>
        </w:rPr>
        <w:t xml:space="preserve"> and Proposal 7</w:t>
      </w:r>
      <w:r w:rsidR="00C85882">
        <w:rPr>
          <w:rFonts w:eastAsiaTheme="minorEastAsia"/>
          <w:lang w:eastAsia="ko-KR"/>
        </w:rPr>
        <w:t xml:space="preserve">. For additional CSIs corresponding to </w:t>
      </w:r>
      <w:r w:rsidR="00EC081A">
        <w:rPr>
          <w:rFonts w:eastAsiaTheme="minorEastAsia"/>
          <w:lang w:eastAsia="ko-KR"/>
        </w:rPr>
        <w:t xml:space="preserve">additional </w:t>
      </w:r>
      <w:proofErr w:type="spellStart"/>
      <w:r w:rsidR="00C85882">
        <w:rPr>
          <w:rFonts w:eastAsiaTheme="minorEastAsia"/>
          <w:lang w:eastAsia="ko-KR"/>
        </w:rPr>
        <w:t>powerControlOffset</w:t>
      </w:r>
      <w:proofErr w:type="spellEnd"/>
      <w:r w:rsidR="00C85882">
        <w:rPr>
          <w:rFonts w:eastAsiaTheme="minorEastAsia"/>
          <w:lang w:eastAsia="ko-KR"/>
        </w:rPr>
        <w:t xml:space="preserve"> assumption, CSI mapping can be performed with</w:t>
      </w:r>
      <w:r w:rsidR="00EC081A">
        <w:rPr>
          <w:rFonts w:eastAsiaTheme="minorEastAsia"/>
          <w:lang w:eastAsia="ko-KR"/>
        </w:rPr>
        <w:t xml:space="preserve"> an</w:t>
      </w:r>
      <w:r w:rsidR="00C85882">
        <w:rPr>
          <w:rFonts w:eastAsiaTheme="minorEastAsia"/>
          <w:lang w:eastAsia="ko-KR"/>
        </w:rPr>
        <w:t xml:space="preserve"> order of powerControlOffset index. Figure 4 shows CSI mapping order mechanism for multiple sub-configurations with different set of powerControlOffset values. For example, sub-configuration#0 includes two different powerControlOffset values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1</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2</m:t>
            </m:r>
          </m:sub>
        </m:sSub>
      </m:oMath>
      <w:r w:rsidR="00C85882">
        <w:rPr>
          <w:rFonts w:eastAsiaTheme="minorEastAsia"/>
          <w:lang w:eastAsia="ko-KR"/>
        </w:rPr>
        <w:t>},</w:t>
      </w:r>
      <w:r w:rsidR="00EC081A">
        <w:rPr>
          <w:rFonts w:eastAsiaTheme="minorEastAsia"/>
          <w:lang w:eastAsia="ko-KR"/>
        </w:rPr>
        <w:t xml:space="preserve"> which are differential values common to the associated CSI-RS resources as described in Option 2) in Section </w:t>
      </w:r>
      <w:r w:rsidR="00EC081A">
        <w:rPr>
          <w:rFonts w:eastAsiaTheme="minorEastAsia"/>
          <w:lang w:eastAsia="ko-KR"/>
        </w:rPr>
        <w:fldChar w:fldCharType="begin"/>
      </w:r>
      <w:r w:rsidR="00EC081A">
        <w:rPr>
          <w:rFonts w:eastAsiaTheme="minorEastAsia"/>
          <w:lang w:eastAsia="ko-KR"/>
        </w:rPr>
        <w:instrText xml:space="preserve"> REF _Ref142605378 \r \h </w:instrText>
      </w:r>
      <w:r w:rsidR="00EC081A">
        <w:rPr>
          <w:rFonts w:eastAsiaTheme="minorEastAsia"/>
          <w:lang w:eastAsia="ko-KR"/>
        </w:rPr>
      </w:r>
      <w:r w:rsidR="00EC081A">
        <w:rPr>
          <w:rFonts w:eastAsiaTheme="minorEastAsia"/>
          <w:lang w:eastAsia="ko-KR"/>
        </w:rPr>
        <w:fldChar w:fldCharType="separate"/>
      </w:r>
      <w:r w:rsidR="00EC081A">
        <w:rPr>
          <w:rFonts w:eastAsiaTheme="minorEastAsia"/>
          <w:lang w:eastAsia="ko-KR"/>
        </w:rPr>
        <w:t>2.2</w:t>
      </w:r>
      <w:r w:rsidR="00EC081A">
        <w:rPr>
          <w:rFonts w:eastAsiaTheme="minorEastAsia"/>
          <w:lang w:eastAsia="ko-KR"/>
        </w:rPr>
        <w:fldChar w:fldCharType="end"/>
      </w:r>
      <w:r w:rsidR="00EC081A">
        <w:rPr>
          <w:rFonts w:eastAsiaTheme="minorEastAsia"/>
          <w:lang w:eastAsia="ko-KR"/>
        </w:rPr>
        <w:t>,</w:t>
      </w:r>
      <w:r w:rsidR="00C85882">
        <w:rPr>
          <w:rFonts w:eastAsiaTheme="minorEastAsia"/>
          <w:lang w:eastAsia="ko-KR"/>
        </w:rPr>
        <w:t xml:space="preserve"> and sub-configuration#1 includes single powerControlOffset value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1</m:t>
            </m:r>
          </m:sub>
        </m:sSub>
      </m:oMath>
      <w:r w:rsidR="00C85882">
        <w:rPr>
          <w:rFonts w:eastAsiaTheme="minorEastAsia" w:hint="eastAsia"/>
          <w:lang w:eastAsia="ko-KR"/>
        </w:rPr>
        <w:t xml:space="preserve">}, then </w:t>
      </w:r>
      <w:r w:rsidR="00C85882">
        <w:rPr>
          <w:rFonts w:eastAsiaTheme="minorEastAsia"/>
          <w:lang w:eastAsia="ko-KR"/>
        </w:rPr>
        <w:t xml:space="preserve">two CSIs can be generated </w:t>
      </w:r>
      <w:r w:rsidR="0070318C">
        <w:rPr>
          <w:rFonts w:eastAsiaTheme="minorEastAsia"/>
          <w:lang w:eastAsia="ko-KR"/>
        </w:rPr>
        <w:t xml:space="preserve">and reported by sub-configuration#1, and also single CSI can be reported by sub-configuration #1. </w:t>
      </w:r>
    </w:p>
    <w:p w14:paraId="282BEDE8" w14:textId="434FD95E" w:rsidR="00163065" w:rsidRPr="00D020D9" w:rsidRDefault="006D1FCD" w:rsidP="00C32D01">
      <w:pPr>
        <w:tabs>
          <w:tab w:val="right" w:pos="9638"/>
        </w:tabs>
        <w:spacing w:before="240" w:line="288" w:lineRule="auto"/>
        <w:ind w:firstLine="432"/>
        <w:jc w:val="center"/>
      </w:pPr>
      <w:r>
        <w:object w:dxaOrig="6084" w:dyaOrig="1764" w14:anchorId="6E779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04.55pt;height:88.15pt" o:ole="">
            <v:imagedata r:id="rId11" o:title=""/>
          </v:shape>
          <o:OLEObject Type="Embed" ProgID="Visio.Drawing.15" ShapeID="_x0000_i1050" DrawAspect="Content" ObjectID="_1753255375" r:id="rId12"/>
        </w:object>
      </w:r>
    </w:p>
    <w:p w14:paraId="33606DD4" w14:textId="67EE26BF" w:rsidR="00FA601A" w:rsidRPr="00FA601A" w:rsidRDefault="00E602C9" w:rsidP="00FA601A">
      <w:pPr>
        <w:pStyle w:val="Caption"/>
        <w:jc w:val="center"/>
      </w:pPr>
      <w:r>
        <w:t xml:space="preserve">Figure </w:t>
      </w:r>
      <w:fldSimple w:instr=" SEQ Figure \* ARABIC ">
        <w:r w:rsidR="00033963">
          <w:rPr>
            <w:noProof/>
          </w:rPr>
          <w:t>4</w:t>
        </w:r>
      </w:fldSimple>
      <w:r>
        <w:t xml:space="preserve"> </w:t>
      </w:r>
      <w:r w:rsidRPr="00485365">
        <w:t>CSI mapping order of CSI fields of CSI reporting for joint SD and PD adaptation</w:t>
      </w:r>
    </w:p>
    <w:p w14:paraId="6B7EBBB1" w14:textId="77777777" w:rsidR="00FA601A" w:rsidRDefault="00FA601A" w:rsidP="00FA601A">
      <w:pPr>
        <w:tabs>
          <w:tab w:val="right" w:pos="9638"/>
        </w:tabs>
        <w:spacing w:after="0" w:line="288" w:lineRule="auto"/>
        <w:ind w:firstLine="432"/>
        <w:jc w:val="both"/>
        <w:rPr>
          <w:rFonts w:eastAsiaTheme="minorEastAsia"/>
          <w:b/>
          <w:bCs/>
          <w:lang w:eastAsia="ko-KR"/>
        </w:rPr>
      </w:pPr>
    </w:p>
    <w:p w14:paraId="43FE7484" w14:textId="162EA3A1" w:rsidR="00274D47" w:rsidRPr="006D1FCD" w:rsidRDefault="001B3ABB" w:rsidP="00E8318B">
      <w:pPr>
        <w:tabs>
          <w:tab w:val="right" w:pos="9638"/>
        </w:tabs>
        <w:spacing w:before="120" w:line="288" w:lineRule="auto"/>
        <w:ind w:firstLine="432"/>
        <w:jc w:val="both"/>
        <w:rPr>
          <w:rFonts w:eastAsiaTheme="minorEastAsia"/>
          <w:b/>
          <w:lang w:eastAsia="ko-KR"/>
        </w:rPr>
      </w:pPr>
      <w:r w:rsidRPr="00A67143">
        <w:rPr>
          <w:rFonts w:eastAsiaTheme="minorEastAsia"/>
          <w:b/>
          <w:bCs/>
          <w:lang w:eastAsia="ko-KR"/>
        </w:rPr>
        <w:t xml:space="preserve">Proposal </w:t>
      </w:r>
      <w:r w:rsidR="00D3581C">
        <w:rPr>
          <w:rFonts w:eastAsiaTheme="minorEastAsia"/>
          <w:b/>
          <w:bCs/>
          <w:lang w:eastAsia="ko-KR"/>
        </w:rPr>
        <w:t>12</w:t>
      </w:r>
      <w:r w:rsidRPr="00A67143">
        <w:rPr>
          <w:rFonts w:eastAsiaTheme="minorEastAsia"/>
          <w:b/>
          <w:bCs/>
          <w:lang w:eastAsia="ko-KR"/>
        </w:rPr>
        <w:t xml:space="preserve">: </w:t>
      </w:r>
      <w:r>
        <w:rPr>
          <w:rFonts w:eastAsia="Batang"/>
          <w:b/>
          <w:szCs w:val="24"/>
          <w:lang w:val="en-GB" w:eastAsia="x-none"/>
        </w:rPr>
        <w:t>For joint SD and PD adaptation</w:t>
      </w:r>
      <w:r w:rsidR="00E343BE">
        <w:rPr>
          <w:rFonts w:eastAsia="Batang"/>
          <w:b/>
          <w:szCs w:val="24"/>
          <w:lang w:val="en-GB" w:eastAsia="x-none"/>
        </w:rPr>
        <w:t>s</w:t>
      </w:r>
      <w:r w:rsidRPr="00602FEA">
        <w:rPr>
          <w:rFonts w:eastAsia="Batang"/>
          <w:b/>
          <w:szCs w:val="24"/>
          <w:lang w:val="en-GB" w:eastAsia="x-none"/>
        </w:rPr>
        <w:t xml:space="preserve">, CSI mapping order for CSI parts (e.g., single part CSI, CSI part 1, CSI part 2 wideband, CSI part 2 </w:t>
      </w:r>
      <w:proofErr w:type="spellStart"/>
      <w:r w:rsidRPr="00602FEA">
        <w:rPr>
          <w:rFonts w:eastAsia="Batang"/>
          <w:b/>
          <w:szCs w:val="24"/>
          <w:lang w:val="en-GB" w:eastAsia="x-none"/>
        </w:rPr>
        <w:t>subband</w:t>
      </w:r>
      <w:proofErr w:type="spellEnd"/>
      <w:r w:rsidRPr="00602FEA">
        <w:rPr>
          <w:rFonts w:eastAsia="Batang"/>
          <w:b/>
          <w:szCs w:val="24"/>
          <w:lang w:val="en-GB" w:eastAsia="x-none"/>
        </w:rPr>
        <w:t>, respectively) are performed</w:t>
      </w:r>
      <w:r>
        <w:rPr>
          <w:rFonts w:eastAsia="Batang"/>
          <w:b/>
          <w:szCs w:val="24"/>
          <w:lang w:val="en-GB" w:eastAsia="x-none"/>
        </w:rPr>
        <w:t xml:space="preserve"> with </w:t>
      </w:r>
      <w:r w:rsidR="00E343BE">
        <w:rPr>
          <w:rFonts w:eastAsia="Batang"/>
          <w:b/>
          <w:szCs w:val="24"/>
          <w:lang w:val="en-GB" w:eastAsia="x-none"/>
        </w:rPr>
        <w:t xml:space="preserve">an </w:t>
      </w:r>
      <w:r>
        <w:rPr>
          <w:rFonts w:eastAsia="Batang"/>
          <w:b/>
          <w:szCs w:val="24"/>
          <w:lang w:val="en-GB" w:eastAsia="x-none"/>
        </w:rPr>
        <w:t>order of sub-configuration</w:t>
      </w:r>
      <w:r w:rsidR="00E343BE">
        <w:rPr>
          <w:rFonts w:eastAsia="Batang"/>
          <w:b/>
          <w:szCs w:val="24"/>
          <w:lang w:val="en-GB" w:eastAsia="x-none"/>
        </w:rPr>
        <w:t xml:space="preserve"> index first and, then,</w:t>
      </w:r>
      <w:r>
        <w:rPr>
          <w:rFonts w:eastAsia="Batang"/>
          <w:b/>
          <w:szCs w:val="24"/>
          <w:lang w:val="en-GB" w:eastAsia="x-none"/>
        </w:rPr>
        <w:t xml:space="preserve"> </w:t>
      </w:r>
      <w:proofErr w:type="spellStart"/>
      <w:r>
        <w:rPr>
          <w:rFonts w:eastAsia="Batang"/>
          <w:b/>
          <w:szCs w:val="24"/>
          <w:lang w:val="en-GB" w:eastAsia="x-none"/>
        </w:rPr>
        <w:t>powerControlOffset</w:t>
      </w:r>
      <w:proofErr w:type="spellEnd"/>
      <w:r w:rsidR="00A52F9C">
        <w:rPr>
          <w:rFonts w:eastAsia="Batang"/>
          <w:b/>
          <w:szCs w:val="24"/>
          <w:lang w:val="en-GB" w:eastAsia="x-none"/>
        </w:rPr>
        <w:t xml:space="preserve"> </w:t>
      </w:r>
      <w:r w:rsidR="00E343BE">
        <w:rPr>
          <w:rFonts w:eastAsia="Batang"/>
          <w:b/>
          <w:szCs w:val="24"/>
          <w:lang w:val="en-GB" w:eastAsia="x-none"/>
        </w:rPr>
        <w:t>index</w:t>
      </w:r>
      <w:r>
        <w:rPr>
          <w:rFonts w:eastAsia="Batang"/>
          <w:b/>
          <w:szCs w:val="24"/>
          <w:lang w:val="en-GB" w:eastAsia="x-none"/>
        </w:rPr>
        <w:t>,</w:t>
      </w:r>
      <w:r w:rsidR="00E343BE">
        <w:rPr>
          <w:rFonts w:eastAsiaTheme="minorEastAsia"/>
          <w:b/>
          <w:lang w:eastAsia="ko-KR"/>
        </w:rPr>
        <w:t xml:space="preserve"> i</w:t>
      </w:r>
      <w:r w:rsidRPr="006D1FCD">
        <w:rPr>
          <w:rFonts w:eastAsiaTheme="minorEastAsia"/>
          <w:b/>
          <w:lang w:eastAsia="ko-KR"/>
        </w:rPr>
        <w:t xml:space="preserve">f K&gt;=1 </w:t>
      </w:r>
      <w:proofErr w:type="spellStart"/>
      <w:r w:rsidRPr="006D1FCD">
        <w:rPr>
          <w:rFonts w:eastAsiaTheme="minorEastAsia"/>
          <w:b/>
          <w:lang w:eastAsia="ko-KR"/>
        </w:rPr>
        <w:t>powerControlOffset</w:t>
      </w:r>
      <w:proofErr w:type="spellEnd"/>
      <w:r w:rsidRPr="006D1FCD">
        <w:rPr>
          <w:rFonts w:eastAsiaTheme="minorEastAsia"/>
          <w:b/>
          <w:lang w:eastAsia="ko-KR"/>
        </w:rPr>
        <w:t xml:space="preserve"> values are configured</w:t>
      </w:r>
      <w:r w:rsidR="00A52F9C" w:rsidRPr="006D1FCD">
        <w:rPr>
          <w:rFonts w:eastAsiaTheme="minorEastAsia"/>
          <w:b/>
          <w:lang w:eastAsia="ko-KR"/>
        </w:rPr>
        <w:t xml:space="preserve"> in a sub-configuration</w:t>
      </w:r>
      <w:r w:rsidRPr="006D1FCD">
        <w:rPr>
          <w:rFonts w:eastAsiaTheme="minorEastAsia"/>
          <w:b/>
          <w:lang w:eastAsia="ko-KR"/>
        </w:rPr>
        <w:t>.</w:t>
      </w:r>
    </w:p>
    <w:p w14:paraId="45C84EEE" w14:textId="77777777" w:rsidR="001B3ABB" w:rsidRPr="00BB0860" w:rsidRDefault="001B3ABB" w:rsidP="00FA601A">
      <w:pPr>
        <w:pStyle w:val="Heading2"/>
        <w:spacing w:before="360"/>
        <w:rPr>
          <w:rFonts w:eastAsiaTheme="minorEastAsia"/>
        </w:rPr>
      </w:pPr>
      <w:r>
        <w:t>Priority rule for dropping</w:t>
      </w:r>
    </w:p>
    <w:p w14:paraId="3088D4D5" w14:textId="5DE9FDED" w:rsidR="001B3ABB" w:rsidRPr="00A9480D" w:rsidRDefault="001B3ABB" w:rsidP="00E602C9">
      <w:pPr>
        <w:tabs>
          <w:tab w:val="right" w:pos="9638"/>
        </w:tabs>
        <w:spacing w:before="240" w:line="288" w:lineRule="auto"/>
        <w:ind w:firstLine="432"/>
        <w:jc w:val="both"/>
        <w:rPr>
          <w:rFonts w:eastAsiaTheme="minorEastAsia"/>
          <w:lang w:eastAsia="ko-KR"/>
        </w:rPr>
      </w:pPr>
      <w:r>
        <w:rPr>
          <w:rFonts w:eastAsiaTheme="minorEastAsia"/>
          <w:lang w:eastAsia="ko-KR"/>
        </w:rPr>
        <w:t>When CSI report overlaps in time with other CSI report, CSI reports can be multiplexed or either is dropped based on the priority rules defined in clause 5.2.5 of TS 38.214</w:t>
      </w:r>
      <w:r w:rsidR="0079022C">
        <w:rPr>
          <w:rFonts w:eastAsiaTheme="minorEastAsia"/>
          <w:lang w:eastAsia="ko-KR"/>
        </w:rPr>
        <w:t xml:space="preserve"> </w:t>
      </w:r>
      <w:r w:rsidR="0079022C">
        <w:rPr>
          <w:rFonts w:eastAsiaTheme="minorEastAsia"/>
          <w:lang w:eastAsia="ko-KR"/>
        </w:rPr>
        <w:fldChar w:fldCharType="begin"/>
      </w:r>
      <w:r w:rsidR="0079022C">
        <w:rPr>
          <w:rFonts w:eastAsiaTheme="minorEastAsia"/>
          <w:lang w:eastAsia="ko-KR"/>
        </w:rPr>
        <w:instrText xml:space="preserve"> REF _Ref142512315 \r \h </w:instrText>
      </w:r>
      <w:r w:rsidR="0079022C">
        <w:rPr>
          <w:rFonts w:eastAsiaTheme="minorEastAsia"/>
          <w:lang w:eastAsia="ko-KR"/>
        </w:rPr>
      </w:r>
      <w:r w:rsidR="0079022C">
        <w:rPr>
          <w:rFonts w:eastAsiaTheme="minorEastAsia"/>
          <w:lang w:eastAsia="ko-KR"/>
        </w:rPr>
        <w:fldChar w:fldCharType="separate"/>
      </w:r>
      <w:r w:rsidR="00033963">
        <w:rPr>
          <w:rFonts w:eastAsiaTheme="minorEastAsia"/>
          <w:lang w:eastAsia="ko-KR"/>
        </w:rPr>
        <w:t>[6]</w:t>
      </w:r>
      <w:r w:rsidR="0079022C">
        <w:rPr>
          <w:rFonts w:eastAsiaTheme="minorEastAsia"/>
          <w:lang w:eastAsia="ko-KR"/>
        </w:rPr>
        <w:fldChar w:fldCharType="end"/>
      </w:r>
      <w:r>
        <w:rPr>
          <w:rFonts w:eastAsiaTheme="minorEastAsia"/>
          <w:lang w:eastAsia="ko-KR"/>
        </w:rPr>
        <w:t xml:space="preserve">. For priority rule, priority value </w:t>
      </w:r>
      <w:proofErr w:type="spellStart"/>
      <w:r>
        <w:rPr>
          <w:rFonts w:ascii="Times" w:eastAsia="Batang" w:hAnsi="Times"/>
          <w:szCs w:val="24"/>
          <w:lang w:val="en-GB"/>
        </w:rPr>
        <w:t>Pri</w:t>
      </w:r>
      <w:r>
        <w:rPr>
          <w:rFonts w:ascii="Times" w:eastAsia="Batang" w:hAnsi="Times"/>
          <w:szCs w:val="24"/>
          <w:lang w:val="en-GB"/>
        </w:rPr>
        <w:softHyphen/>
      </w:r>
      <w:r w:rsidRPr="00E158D7">
        <w:rPr>
          <w:rFonts w:ascii="Times" w:eastAsia="Batang" w:hAnsi="Times"/>
          <w:i/>
          <w:szCs w:val="24"/>
          <w:vertAlign w:val="subscript"/>
          <w:lang w:val="en-GB"/>
        </w:rPr>
        <w:t>iCSI</w:t>
      </w:r>
      <w:proofErr w:type="spellEnd"/>
      <w:r>
        <w:rPr>
          <w:rFonts w:ascii="Times" w:eastAsia="Batang" w:hAnsi="Times"/>
          <w:szCs w:val="24"/>
          <w:vertAlign w:val="subscript"/>
          <w:lang w:val="en-GB"/>
        </w:rPr>
        <w:t xml:space="preserve"> </w:t>
      </w:r>
      <w:r>
        <w:rPr>
          <w:rFonts w:ascii="Times" w:eastAsia="Batang" w:hAnsi="Times"/>
          <w:szCs w:val="24"/>
          <w:lang w:val="en-GB"/>
        </w:rPr>
        <w:t>is defined in CSI report level. For overlapping between legacy CSI report and Rel-18 NES</w:t>
      </w:r>
      <w:r w:rsidR="00E343BE">
        <w:rPr>
          <w:rFonts w:ascii="Times" w:eastAsia="Batang" w:hAnsi="Times"/>
          <w:szCs w:val="24"/>
          <w:lang w:val="en-GB"/>
        </w:rPr>
        <w:t xml:space="preserve"> multi-</w:t>
      </w:r>
      <w:r>
        <w:rPr>
          <w:rFonts w:ascii="Times" w:eastAsia="Batang" w:hAnsi="Times"/>
          <w:szCs w:val="24"/>
          <w:lang w:val="en-GB"/>
        </w:rPr>
        <w:t xml:space="preserve">CSI report, legacy priority rule based on CSI report level can be reused as </w:t>
      </w:r>
      <w:r w:rsidR="00E343BE">
        <w:rPr>
          <w:rFonts w:ascii="Times" w:eastAsia="Batang" w:hAnsi="Times"/>
          <w:szCs w:val="24"/>
          <w:lang w:val="en-GB"/>
        </w:rPr>
        <w:t xml:space="preserve">a </w:t>
      </w:r>
      <w:r>
        <w:rPr>
          <w:rFonts w:ascii="Times" w:eastAsia="Batang" w:hAnsi="Times"/>
          <w:szCs w:val="24"/>
          <w:lang w:val="en-GB"/>
        </w:rPr>
        <w:t xml:space="preserve">baseline. It would be straightforward </w:t>
      </w:r>
      <w:r w:rsidR="00E343BE">
        <w:rPr>
          <w:rFonts w:ascii="Times" w:eastAsia="Batang" w:hAnsi="Times"/>
          <w:szCs w:val="24"/>
          <w:lang w:val="en-GB"/>
        </w:rPr>
        <w:t>rather than</w:t>
      </w:r>
      <w:r>
        <w:rPr>
          <w:rFonts w:ascii="Times" w:eastAsia="Batang" w:hAnsi="Times"/>
          <w:szCs w:val="24"/>
          <w:lang w:val="en-GB"/>
        </w:rPr>
        <w:t xml:space="preserve"> redefining sub-configuration level priority rules and multiplexing rules.</w:t>
      </w:r>
    </w:p>
    <w:p w14:paraId="0C59B717" w14:textId="74BF4E20" w:rsidR="001B3ABB" w:rsidRDefault="001B3ABB" w:rsidP="00E602C9">
      <w:pPr>
        <w:tabs>
          <w:tab w:val="right" w:pos="9638"/>
        </w:tabs>
        <w:spacing w:before="240" w:line="288" w:lineRule="auto"/>
        <w:ind w:firstLine="432"/>
        <w:jc w:val="both"/>
        <w:rPr>
          <w:rFonts w:eastAsiaTheme="minorEastAsia"/>
          <w:lang w:eastAsia="ko-KR"/>
        </w:rPr>
      </w:pPr>
      <w:r w:rsidRPr="00A67143">
        <w:rPr>
          <w:rFonts w:eastAsiaTheme="minorEastAsia"/>
          <w:b/>
          <w:bCs/>
          <w:lang w:eastAsia="ko-KR"/>
        </w:rPr>
        <w:t xml:space="preserve">Proposal </w:t>
      </w:r>
      <w:r w:rsidR="00D3581C">
        <w:rPr>
          <w:rFonts w:eastAsiaTheme="minorEastAsia"/>
          <w:b/>
          <w:bCs/>
          <w:lang w:eastAsia="ko-KR"/>
        </w:rPr>
        <w:t>13</w:t>
      </w:r>
      <w:r w:rsidRPr="00A67143">
        <w:rPr>
          <w:rFonts w:eastAsiaTheme="minorEastAsia"/>
          <w:b/>
          <w:bCs/>
          <w:lang w:eastAsia="ko-KR"/>
        </w:rPr>
        <w:t>:</w:t>
      </w:r>
      <w:r w:rsidRPr="008D2BB7">
        <w:rPr>
          <w:rFonts w:ascii="Times" w:eastAsia="Batang" w:hAnsi="Times"/>
          <w:szCs w:val="24"/>
          <w:lang w:val="en-GB"/>
        </w:rPr>
        <w:t xml:space="preserve"> </w:t>
      </w:r>
      <w:r w:rsidRPr="0079022C">
        <w:rPr>
          <w:rFonts w:ascii="Times" w:eastAsia="Batang" w:hAnsi="Times"/>
          <w:b/>
          <w:szCs w:val="24"/>
          <w:lang w:val="en-GB"/>
        </w:rPr>
        <w:t xml:space="preserve">Reuse legacy priority rules with priority value </w:t>
      </w:r>
      <w:proofErr w:type="spellStart"/>
      <w:r w:rsidRPr="0079022C">
        <w:rPr>
          <w:rFonts w:ascii="Times" w:eastAsia="Batang" w:hAnsi="Times"/>
          <w:b/>
          <w:szCs w:val="24"/>
          <w:lang w:val="en-GB"/>
        </w:rPr>
        <w:t>Pri</w:t>
      </w:r>
      <w:r w:rsidRPr="0079022C">
        <w:rPr>
          <w:rFonts w:ascii="Times" w:eastAsia="Batang" w:hAnsi="Times"/>
          <w:b/>
          <w:szCs w:val="24"/>
          <w:lang w:val="en-GB"/>
        </w:rPr>
        <w:softHyphen/>
      </w:r>
      <w:r w:rsidRPr="0079022C">
        <w:rPr>
          <w:rFonts w:ascii="Times" w:eastAsia="Batang" w:hAnsi="Times"/>
          <w:b/>
          <w:i/>
          <w:szCs w:val="24"/>
          <w:vertAlign w:val="subscript"/>
          <w:lang w:val="en-GB"/>
        </w:rPr>
        <w:t>iCSI</w:t>
      </w:r>
      <w:proofErr w:type="spellEnd"/>
      <w:r w:rsidRPr="0079022C">
        <w:rPr>
          <w:rFonts w:ascii="Times" w:eastAsia="Batang" w:hAnsi="Times"/>
          <w:b/>
          <w:szCs w:val="24"/>
          <w:lang w:val="en-GB"/>
        </w:rPr>
        <w:t xml:space="preserve"> </w:t>
      </w:r>
      <w:r w:rsidR="00E343BE">
        <w:rPr>
          <w:rFonts w:ascii="Times" w:eastAsia="Batang" w:hAnsi="Times"/>
          <w:b/>
          <w:szCs w:val="24"/>
          <w:lang w:val="en-GB"/>
        </w:rPr>
        <w:t xml:space="preserve">defined </w:t>
      </w:r>
      <w:r w:rsidRPr="0079022C">
        <w:rPr>
          <w:rFonts w:ascii="Times" w:eastAsia="Batang" w:hAnsi="Times"/>
          <w:b/>
          <w:szCs w:val="24"/>
          <w:lang w:val="en-GB"/>
        </w:rPr>
        <w:t>in the clause 5.2.5 of TS 38.</w:t>
      </w:r>
      <w:r w:rsidRPr="003A52BB">
        <w:rPr>
          <w:rFonts w:ascii="Times" w:eastAsia="Batang" w:hAnsi="Times"/>
          <w:b/>
          <w:szCs w:val="24"/>
          <w:lang w:val="en-GB"/>
        </w:rPr>
        <w:t>214</w:t>
      </w:r>
      <w:r w:rsidR="00E343BE" w:rsidRPr="003A52BB">
        <w:rPr>
          <w:rFonts w:ascii="Times" w:eastAsia="Batang" w:hAnsi="Times"/>
          <w:b/>
          <w:szCs w:val="24"/>
          <w:lang w:val="en-GB"/>
        </w:rPr>
        <w:t xml:space="preserve"> </w:t>
      </w:r>
      <w:r w:rsidR="00E343BE" w:rsidRPr="006D1FCD">
        <w:rPr>
          <w:rFonts w:eastAsiaTheme="minorEastAsia"/>
          <w:b/>
          <w:lang w:eastAsia="ko-KR"/>
        </w:rPr>
        <w:fldChar w:fldCharType="begin"/>
      </w:r>
      <w:r w:rsidR="00E343BE" w:rsidRPr="006D1FCD">
        <w:rPr>
          <w:rFonts w:eastAsiaTheme="minorEastAsia"/>
          <w:b/>
          <w:lang w:eastAsia="ko-KR"/>
        </w:rPr>
        <w:instrText xml:space="preserve"> REF _Ref142512315 \r \h  \* MERGEFORMAT </w:instrText>
      </w:r>
      <w:r w:rsidR="00E343BE" w:rsidRPr="006D1FCD">
        <w:rPr>
          <w:rFonts w:eastAsiaTheme="minorEastAsia"/>
          <w:b/>
          <w:lang w:eastAsia="ko-KR"/>
        </w:rPr>
      </w:r>
      <w:r w:rsidR="00E343BE" w:rsidRPr="006D1FCD">
        <w:rPr>
          <w:rFonts w:eastAsiaTheme="minorEastAsia"/>
          <w:b/>
          <w:lang w:eastAsia="ko-KR"/>
        </w:rPr>
        <w:fldChar w:fldCharType="separate"/>
      </w:r>
      <w:r w:rsidR="00E343BE" w:rsidRPr="006D1FCD">
        <w:rPr>
          <w:rFonts w:eastAsiaTheme="minorEastAsia"/>
          <w:b/>
          <w:lang w:eastAsia="ko-KR"/>
        </w:rPr>
        <w:t>[6]</w:t>
      </w:r>
      <w:r w:rsidR="00E343BE" w:rsidRPr="006D1FCD">
        <w:rPr>
          <w:rFonts w:eastAsiaTheme="minorEastAsia"/>
          <w:b/>
          <w:lang w:eastAsia="ko-KR"/>
        </w:rPr>
        <w:fldChar w:fldCharType="end"/>
      </w:r>
      <w:r w:rsidRPr="0079022C">
        <w:rPr>
          <w:rFonts w:ascii="Times" w:eastAsia="Batang" w:hAnsi="Times"/>
          <w:b/>
          <w:szCs w:val="24"/>
          <w:lang w:val="en-GB"/>
        </w:rPr>
        <w:t xml:space="preserve"> </w:t>
      </w:r>
      <w:r w:rsidR="00E343BE">
        <w:rPr>
          <w:rFonts w:ascii="Times" w:eastAsia="Batang" w:hAnsi="Times"/>
          <w:b/>
          <w:szCs w:val="24"/>
          <w:lang w:val="en-GB"/>
        </w:rPr>
        <w:t>when</w:t>
      </w:r>
      <w:r w:rsidRPr="0079022C">
        <w:rPr>
          <w:rFonts w:ascii="Times" w:eastAsia="Batang" w:hAnsi="Times"/>
          <w:b/>
          <w:szCs w:val="24"/>
          <w:lang w:val="en-GB"/>
        </w:rPr>
        <w:t xml:space="preserve"> multiple CSI reports</w:t>
      </w:r>
      <w:r w:rsidR="00E343BE">
        <w:rPr>
          <w:rFonts w:ascii="Times" w:eastAsia="Batang" w:hAnsi="Times"/>
          <w:b/>
          <w:szCs w:val="24"/>
          <w:lang w:val="en-GB"/>
        </w:rPr>
        <w:t xml:space="preserve"> overlap with each other</w:t>
      </w:r>
      <w:r w:rsidRPr="0079022C">
        <w:rPr>
          <w:rFonts w:ascii="Times" w:eastAsia="Batang" w:hAnsi="Times"/>
          <w:b/>
          <w:szCs w:val="24"/>
          <w:lang w:val="en-GB"/>
        </w:rPr>
        <w:t>.</w:t>
      </w:r>
    </w:p>
    <w:p w14:paraId="68D19A4F" w14:textId="3E9A989E" w:rsidR="001B3ABB" w:rsidRDefault="001B3ABB" w:rsidP="00E602C9">
      <w:pPr>
        <w:tabs>
          <w:tab w:val="right" w:pos="9638"/>
        </w:tabs>
        <w:spacing w:before="240" w:line="288" w:lineRule="auto"/>
        <w:ind w:firstLine="432"/>
        <w:jc w:val="both"/>
        <w:rPr>
          <w:rFonts w:eastAsiaTheme="minorEastAsia"/>
          <w:lang w:eastAsia="ko-KR"/>
        </w:rPr>
      </w:pPr>
      <w:r>
        <w:rPr>
          <w:rFonts w:eastAsiaTheme="minorEastAsia" w:hint="eastAsia"/>
          <w:lang w:eastAsia="ko-KR"/>
        </w:rPr>
        <w:t xml:space="preserve">Additionally, </w:t>
      </w:r>
      <w:r>
        <w:rPr>
          <w:rFonts w:eastAsiaTheme="minorEastAsia"/>
          <w:lang w:eastAsia="ko-KR"/>
        </w:rPr>
        <w:t xml:space="preserve">when CSI reporting comprises two parts, the UE may omit a portion of the part 2 CSI </w:t>
      </w:r>
      <w:r w:rsidR="004C11CE">
        <w:rPr>
          <w:rFonts w:eastAsiaTheme="minorEastAsia"/>
          <w:lang w:eastAsia="ko-KR"/>
        </w:rPr>
        <w:t xml:space="preserve">priority </w:t>
      </w:r>
      <w:r>
        <w:rPr>
          <w:rFonts w:eastAsiaTheme="minorEastAsia"/>
          <w:lang w:eastAsia="ko-KR"/>
        </w:rPr>
        <w:t xml:space="preserve">level by </w:t>
      </w:r>
      <w:r w:rsidR="004C11CE">
        <w:rPr>
          <w:rFonts w:eastAsiaTheme="minorEastAsia"/>
          <w:lang w:eastAsia="ko-KR"/>
        </w:rPr>
        <w:t xml:space="preserve">priority </w:t>
      </w:r>
      <w:r>
        <w:rPr>
          <w:rFonts w:eastAsiaTheme="minorEastAsia"/>
          <w:lang w:eastAsia="ko-KR"/>
        </w:rPr>
        <w:t xml:space="preserve">level according to available UL resources for multiplexing. Part 2 CSI is according to the priority order, which prioritizes </w:t>
      </w:r>
      <w:r w:rsidR="00E343BE">
        <w:rPr>
          <w:rFonts w:eastAsiaTheme="minorEastAsia"/>
          <w:lang w:eastAsia="ko-KR"/>
        </w:rPr>
        <w:t xml:space="preserve">in </w:t>
      </w:r>
      <w:r>
        <w:rPr>
          <w:rFonts w:eastAsiaTheme="minorEastAsia"/>
          <w:lang w:eastAsia="ko-KR"/>
        </w:rPr>
        <w:t>the order of part 2 wideband CSI, part 2 even subband CSI, and part 2 odd subband CSI as defined in the clause 5.2.4 of TS 38.214</w:t>
      </w:r>
      <w:r w:rsidR="00E343BE">
        <w:rPr>
          <w:rFonts w:eastAsiaTheme="minorEastAsia"/>
          <w:lang w:eastAsia="ko-KR"/>
        </w:rPr>
        <w:t xml:space="preserve"> </w:t>
      </w:r>
      <w:r w:rsidR="00E343BE">
        <w:rPr>
          <w:rFonts w:eastAsiaTheme="minorEastAsia"/>
          <w:lang w:eastAsia="ko-KR"/>
        </w:rPr>
        <w:fldChar w:fldCharType="begin"/>
      </w:r>
      <w:r w:rsidR="00E343BE">
        <w:rPr>
          <w:rFonts w:eastAsiaTheme="minorEastAsia"/>
          <w:lang w:eastAsia="ko-KR"/>
        </w:rPr>
        <w:instrText xml:space="preserve"> REF _Ref142512315 \r \h </w:instrText>
      </w:r>
      <w:r w:rsidR="00E343BE">
        <w:rPr>
          <w:rFonts w:eastAsiaTheme="minorEastAsia"/>
          <w:lang w:eastAsia="ko-KR"/>
        </w:rPr>
      </w:r>
      <w:r w:rsidR="00E343BE">
        <w:rPr>
          <w:rFonts w:eastAsiaTheme="minorEastAsia"/>
          <w:lang w:eastAsia="ko-KR"/>
        </w:rPr>
        <w:fldChar w:fldCharType="separate"/>
      </w:r>
      <w:r w:rsidR="00E343BE">
        <w:rPr>
          <w:rFonts w:eastAsiaTheme="minorEastAsia"/>
          <w:lang w:eastAsia="ko-KR"/>
        </w:rPr>
        <w:t>[6]</w:t>
      </w:r>
      <w:r w:rsidR="00E343BE">
        <w:rPr>
          <w:rFonts w:eastAsiaTheme="minorEastAsia"/>
          <w:lang w:eastAsia="ko-KR"/>
        </w:rPr>
        <w:fldChar w:fldCharType="end"/>
      </w:r>
      <w:r>
        <w:rPr>
          <w:rFonts w:eastAsiaTheme="minorEastAsia"/>
          <w:lang w:eastAsia="ko-KR"/>
        </w:rPr>
        <w:t xml:space="preserve">. In general, current priority rule of part 2 CSI can also be reused to Rel-18 NES </w:t>
      </w:r>
      <w:r w:rsidR="00E343BE">
        <w:rPr>
          <w:rFonts w:eastAsiaTheme="minorEastAsia"/>
          <w:lang w:eastAsia="ko-KR"/>
        </w:rPr>
        <w:t>multi-</w:t>
      </w:r>
      <w:r>
        <w:rPr>
          <w:rFonts w:eastAsiaTheme="minorEastAsia"/>
          <w:lang w:eastAsia="ko-KR"/>
        </w:rPr>
        <w:t xml:space="preserve">CSI reporting. With the design of part 2 CSI proposed in Section 3.1 for Rel-18 NES </w:t>
      </w:r>
      <w:r w:rsidR="00E343BE">
        <w:rPr>
          <w:rFonts w:eastAsiaTheme="minorEastAsia"/>
          <w:lang w:eastAsia="ko-KR"/>
        </w:rPr>
        <w:t>multi-</w:t>
      </w:r>
      <w:r>
        <w:rPr>
          <w:rFonts w:eastAsiaTheme="minorEastAsia"/>
          <w:lang w:eastAsia="ko-KR"/>
        </w:rPr>
        <w:t>CSI reporting,</w:t>
      </w:r>
      <w:r w:rsidRPr="00487398">
        <w:t xml:space="preserve"> </w:t>
      </w:r>
      <w:r w:rsidR="00E343BE">
        <w:t xml:space="preserve">a </w:t>
      </w:r>
      <w:r>
        <w:t>UE shall omit</w:t>
      </w:r>
      <w:r>
        <w:rPr>
          <w:rFonts w:eastAsiaTheme="minorEastAsia"/>
          <w:lang w:eastAsia="ko-KR"/>
        </w:rPr>
        <w:t xml:space="preserve"> part 2 CSI including all </w:t>
      </w:r>
      <w:r w:rsidR="00E343BE">
        <w:rPr>
          <w:rFonts w:eastAsiaTheme="minorEastAsia"/>
          <w:lang w:eastAsia="ko-KR"/>
        </w:rPr>
        <w:t>the</w:t>
      </w:r>
      <w:r>
        <w:rPr>
          <w:rFonts w:eastAsiaTheme="minorEastAsia"/>
          <w:lang w:eastAsia="ko-KR"/>
        </w:rPr>
        <w:t xml:space="preserve"> part 2 CSIs </w:t>
      </w:r>
      <w:r w:rsidR="00E343BE">
        <w:rPr>
          <w:rFonts w:eastAsiaTheme="minorEastAsia"/>
          <w:lang w:eastAsia="ko-KR"/>
        </w:rPr>
        <w:t xml:space="preserve">for multiple </w:t>
      </w:r>
      <w:r>
        <w:rPr>
          <w:rFonts w:eastAsiaTheme="minorEastAsia"/>
          <w:lang w:eastAsia="ko-KR"/>
        </w:rPr>
        <w:t>sub-configurations level by level using legacy priority reporting level for part 2 CSI.</w:t>
      </w:r>
    </w:p>
    <w:p w14:paraId="310E9F23" w14:textId="4BDDCA40" w:rsidR="00676B44" w:rsidRDefault="001B3ABB" w:rsidP="00FA601A">
      <w:pPr>
        <w:tabs>
          <w:tab w:val="right" w:pos="9638"/>
        </w:tabs>
        <w:spacing w:before="240" w:line="288" w:lineRule="auto"/>
        <w:ind w:firstLine="432"/>
        <w:jc w:val="both"/>
        <w:rPr>
          <w:rFonts w:eastAsiaTheme="minorEastAsia"/>
          <w:lang w:eastAsia="ko-KR"/>
        </w:rPr>
      </w:pPr>
      <w:r w:rsidRPr="00A67143">
        <w:rPr>
          <w:rFonts w:eastAsiaTheme="minorEastAsia"/>
          <w:b/>
          <w:bCs/>
          <w:lang w:eastAsia="ko-KR"/>
        </w:rPr>
        <w:t xml:space="preserve">Proposal </w:t>
      </w:r>
      <w:r w:rsidR="000742F6">
        <w:rPr>
          <w:rFonts w:eastAsiaTheme="minorEastAsia"/>
          <w:b/>
          <w:bCs/>
          <w:lang w:eastAsia="ko-KR"/>
        </w:rPr>
        <w:t>1</w:t>
      </w:r>
      <w:r w:rsidR="00E343BE">
        <w:rPr>
          <w:rFonts w:eastAsiaTheme="minorEastAsia"/>
          <w:b/>
          <w:bCs/>
          <w:lang w:eastAsia="ko-KR"/>
        </w:rPr>
        <w:t>4</w:t>
      </w:r>
      <w:r w:rsidRPr="00A67143">
        <w:rPr>
          <w:rFonts w:eastAsiaTheme="minorEastAsia"/>
          <w:b/>
          <w:bCs/>
          <w:lang w:eastAsia="ko-KR"/>
        </w:rPr>
        <w:t>:</w:t>
      </w:r>
      <w:r w:rsidRPr="008D2BB7">
        <w:rPr>
          <w:rFonts w:ascii="Times" w:eastAsia="Batang" w:hAnsi="Times"/>
          <w:szCs w:val="24"/>
          <w:lang w:val="en-GB"/>
        </w:rPr>
        <w:t xml:space="preserve"> </w:t>
      </w:r>
      <w:r w:rsidRPr="0079022C">
        <w:rPr>
          <w:rFonts w:ascii="Times" w:eastAsia="Batang" w:hAnsi="Times"/>
          <w:b/>
          <w:szCs w:val="24"/>
          <w:lang w:val="en-GB"/>
        </w:rPr>
        <w:t xml:space="preserve">Reuse legacy </w:t>
      </w:r>
      <w:r w:rsidR="004C11CE">
        <w:rPr>
          <w:rFonts w:ascii="Times" w:eastAsia="Batang" w:hAnsi="Times"/>
          <w:b/>
          <w:szCs w:val="24"/>
          <w:lang w:val="en-GB"/>
        </w:rPr>
        <w:t>Table 5.2.3-1</w:t>
      </w:r>
      <w:r w:rsidRPr="0079022C">
        <w:rPr>
          <w:rFonts w:ascii="Times" w:eastAsia="Batang" w:hAnsi="Times"/>
          <w:b/>
          <w:szCs w:val="24"/>
          <w:lang w:val="en-GB"/>
        </w:rPr>
        <w:t xml:space="preserve"> in the clause 5.2.4 </w:t>
      </w:r>
      <w:r w:rsidR="00E343BE">
        <w:rPr>
          <w:rFonts w:ascii="Times" w:eastAsia="Batang" w:hAnsi="Times"/>
          <w:b/>
          <w:szCs w:val="24"/>
          <w:lang w:val="en-GB"/>
        </w:rPr>
        <w:t xml:space="preserve">in </w:t>
      </w:r>
      <w:r w:rsidR="00E343BE" w:rsidRPr="0079022C">
        <w:rPr>
          <w:rFonts w:ascii="Times" w:eastAsia="Batang" w:hAnsi="Times"/>
          <w:b/>
          <w:szCs w:val="24"/>
          <w:lang w:val="en-GB"/>
        </w:rPr>
        <w:t>TS 38.</w:t>
      </w:r>
      <w:r w:rsidR="00E343BE" w:rsidRPr="00507F6C">
        <w:rPr>
          <w:rFonts w:ascii="Times" w:eastAsia="Batang" w:hAnsi="Times"/>
          <w:b/>
          <w:szCs w:val="24"/>
          <w:lang w:val="en-GB"/>
        </w:rPr>
        <w:t xml:space="preserve">214 </w:t>
      </w:r>
      <w:r w:rsidR="00E343BE" w:rsidRPr="00507F6C">
        <w:rPr>
          <w:rFonts w:eastAsiaTheme="minorEastAsia"/>
          <w:b/>
          <w:lang w:eastAsia="ko-KR"/>
        </w:rPr>
        <w:fldChar w:fldCharType="begin"/>
      </w:r>
      <w:r w:rsidR="00E343BE" w:rsidRPr="00507F6C">
        <w:rPr>
          <w:rFonts w:eastAsiaTheme="minorEastAsia"/>
          <w:b/>
          <w:lang w:eastAsia="ko-KR"/>
        </w:rPr>
        <w:instrText xml:space="preserve"> REF _Ref142512315 \r \h  \* MERGEFORMAT </w:instrText>
      </w:r>
      <w:r w:rsidR="00E343BE" w:rsidRPr="00507F6C">
        <w:rPr>
          <w:rFonts w:eastAsiaTheme="minorEastAsia"/>
          <w:b/>
          <w:lang w:eastAsia="ko-KR"/>
        </w:rPr>
      </w:r>
      <w:r w:rsidR="00E343BE" w:rsidRPr="00507F6C">
        <w:rPr>
          <w:rFonts w:eastAsiaTheme="minorEastAsia"/>
          <w:b/>
          <w:lang w:eastAsia="ko-KR"/>
        </w:rPr>
        <w:fldChar w:fldCharType="separate"/>
      </w:r>
      <w:r w:rsidR="00E343BE" w:rsidRPr="00507F6C">
        <w:rPr>
          <w:rFonts w:eastAsiaTheme="minorEastAsia"/>
          <w:b/>
          <w:lang w:eastAsia="ko-KR"/>
        </w:rPr>
        <w:t>[6]</w:t>
      </w:r>
      <w:r w:rsidR="00E343BE" w:rsidRPr="00507F6C">
        <w:rPr>
          <w:rFonts w:eastAsiaTheme="minorEastAsia"/>
          <w:b/>
          <w:lang w:eastAsia="ko-KR"/>
        </w:rPr>
        <w:fldChar w:fldCharType="end"/>
      </w:r>
      <w:r w:rsidR="00E343BE">
        <w:rPr>
          <w:rFonts w:eastAsiaTheme="minorEastAsia"/>
          <w:b/>
          <w:lang w:eastAsia="ko-KR"/>
        </w:rPr>
        <w:t xml:space="preserve"> </w:t>
      </w:r>
      <w:r w:rsidRPr="0079022C">
        <w:rPr>
          <w:rFonts w:ascii="Times" w:eastAsia="Batang" w:hAnsi="Times"/>
          <w:b/>
          <w:szCs w:val="24"/>
          <w:lang w:val="en-GB"/>
        </w:rPr>
        <w:t xml:space="preserve">for omitting part 2 CSI </w:t>
      </w:r>
      <w:r w:rsidR="004C11CE">
        <w:rPr>
          <w:rFonts w:ascii="Times" w:eastAsia="Batang" w:hAnsi="Times"/>
          <w:b/>
          <w:szCs w:val="24"/>
          <w:lang w:val="en-GB"/>
        </w:rPr>
        <w:t xml:space="preserve">priority </w:t>
      </w:r>
      <w:r w:rsidRPr="0079022C">
        <w:rPr>
          <w:rFonts w:ascii="Times" w:eastAsia="Batang" w:hAnsi="Times"/>
          <w:b/>
          <w:szCs w:val="24"/>
          <w:lang w:val="en-GB"/>
        </w:rPr>
        <w:t xml:space="preserve">level by </w:t>
      </w:r>
      <w:r w:rsidR="004C11CE">
        <w:rPr>
          <w:rFonts w:ascii="Times" w:eastAsia="Batang" w:hAnsi="Times"/>
          <w:b/>
          <w:szCs w:val="24"/>
          <w:lang w:val="en-GB"/>
        </w:rPr>
        <w:t xml:space="preserve">priority </w:t>
      </w:r>
      <w:r w:rsidRPr="0079022C">
        <w:rPr>
          <w:rFonts w:ascii="Times" w:eastAsia="Batang" w:hAnsi="Times"/>
          <w:b/>
          <w:szCs w:val="24"/>
          <w:lang w:val="en-GB"/>
        </w:rPr>
        <w:t>level.</w:t>
      </w:r>
    </w:p>
    <w:p w14:paraId="18FBC3F4" w14:textId="77777777" w:rsidR="00676B44" w:rsidRPr="0079022C" w:rsidRDefault="00676B44" w:rsidP="00FA601A">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lastRenderedPageBreak/>
        <w:t>Remaining issues related to CSI resources</w:t>
      </w:r>
    </w:p>
    <w:p w14:paraId="0D993100" w14:textId="77777777" w:rsidR="00676B44" w:rsidRPr="00B44CC5" w:rsidRDefault="00676B44" w:rsidP="00676B44">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8F979CF" w14:textId="77777777" w:rsidR="00676B44" w:rsidRPr="00C559F1" w:rsidRDefault="00676B44" w:rsidP="00FA601A">
      <w:pPr>
        <w:pStyle w:val="Heading2"/>
        <w:spacing w:before="360"/>
      </w:pPr>
      <w:r>
        <w:t xml:space="preserve">CSI-RS resources for IM </w:t>
      </w:r>
    </w:p>
    <w:p w14:paraId="25C2C581" w14:textId="4F118AB2" w:rsidR="00676B44" w:rsidRDefault="00676B44" w:rsidP="00676B44">
      <w:pPr>
        <w:spacing w:before="240" w:line="288" w:lineRule="auto"/>
        <w:ind w:firstLine="432"/>
        <w:jc w:val="both"/>
        <w:rPr>
          <w:rFonts w:ascii="Times" w:eastAsia="Batang" w:hAnsi="Times"/>
          <w:bCs/>
          <w:szCs w:val="24"/>
          <w:lang w:val="en-GB"/>
        </w:rPr>
      </w:pPr>
      <w:bookmarkStart w:id="7" w:name="_Hlk142650394"/>
      <w:r>
        <w:rPr>
          <w:rFonts w:ascii="Times" w:eastAsia="DengXian" w:hAnsi="Times"/>
          <w:bCs/>
          <w:szCs w:val="24"/>
          <w:lang w:val="en-GB" w:eastAsia="zh-CN"/>
        </w:rPr>
        <w:t xml:space="preserve">For </w:t>
      </w:r>
      <w:r w:rsidR="003A52BB">
        <w:rPr>
          <w:rFonts w:ascii="Times" w:eastAsia="DengXian" w:hAnsi="Times"/>
          <w:bCs/>
          <w:szCs w:val="24"/>
          <w:lang w:val="en-GB" w:eastAsia="zh-CN"/>
        </w:rPr>
        <w:t xml:space="preserve">Type </w:t>
      </w:r>
      <w:r>
        <w:rPr>
          <w:rFonts w:ascii="Times" w:eastAsia="DengXian" w:hAnsi="Times"/>
          <w:bCs/>
          <w:szCs w:val="24"/>
          <w:lang w:val="en-GB" w:eastAsia="zh-CN"/>
        </w:rPr>
        <w:t>2</w:t>
      </w:r>
      <w:r w:rsidR="003A52BB">
        <w:rPr>
          <w:rFonts w:ascii="Times" w:eastAsia="DengXian" w:hAnsi="Times"/>
          <w:bCs/>
          <w:szCs w:val="24"/>
          <w:lang w:val="en-GB" w:eastAsia="zh-CN"/>
        </w:rPr>
        <w:t xml:space="preserve"> SD</w:t>
      </w:r>
      <w:r>
        <w:rPr>
          <w:rFonts w:ascii="Times" w:eastAsia="DengXian" w:hAnsi="Times"/>
          <w:bCs/>
          <w:szCs w:val="24"/>
          <w:lang w:val="en-GB" w:eastAsia="zh-CN"/>
        </w:rPr>
        <w:t xml:space="preserve"> adaptation, one aspect is the determination of the resources for interference measurement. For interference measurement, resources of CSI-IM and NZP CSI-RS need to be considered. In the following, a method is provided for IMR determination without introducing addition RRC signalling. For </w:t>
      </w:r>
      <w:r w:rsidRPr="00AB69B3">
        <w:rPr>
          <w:rFonts w:ascii="Times" w:eastAsia="Batang" w:hAnsi="Times"/>
          <w:bCs/>
          <w:szCs w:val="24"/>
          <w:lang w:val="en-GB"/>
        </w:rPr>
        <w:t xml:space="preserve">a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with multiple sub-configurations, </w:t>
      </w:r>
      <w:r>
        <w:rPr>
          <w:rFonts w:ascii="Times" w:eastAsia="Batang" w:hAnsi="Times"/>
          <w:bCs/>
          <w:szCs w:val="24"/>
          <w:lang w:val="en-GB"/>
        </w:rPr>
        <w:t xml:space="preserve">the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r>
        <w:rPr>
          <w:rFonts w:ascii="Times" w:eastAsia="Batang" w:hAnsi="Times"/>
          <w:bCs/>
          <w:szCs w:val="24"/>
          <w:lang w:val="en-GB"/>
        </w:rPr>
        <w:t>can be configured with one resource set for interference measurement. T</w:t>
      </w:r>
      <w:r w:rsidRPr="00AB69B3">
        <w:rPr>
          <w:rFonts w:ascii="Times" w:eastAsia="Batang" w:hAnsi="Times"/>
          <w:bCs/>
          <w:szCs w:val="24"/>
          <w:lang w:val="en-GB"/>
        </w:rPr>
        <w:t>he number of resources within the set equals to the total number of the resources for channel measurement referred by each of the sub-configuration</w:t>
      </w:r>
      <w:r>
        <w:rPr>
          <w:rFonts w:ascii="Times" w:eastAsia="Batang" w:hAnsi="Times"/>
          <w:bCs/>
          <w:szCs w:val="24"/>
          <w:lang w:val="en-GB"/>
        </w:rPr>
        <w:t xml:space="preserve"> (i.e., the resources indicated by the </w:t>
      </w:r>
      <w:r w:rsidRPr="002F6931">
        <w:rPr>
          <w:rFonts w:ascii="Times" w:eastAsia="Batang" w:hAnsi="Times"/>
          <w:szCs w:val="24"/>
          <w:lang w:val="en-GB"/>
        </w:rPr>
        <w:t>CSI-RS resource ID</w:t>
      </w:r>
      <w:r>
        <w:rPr>
          <w:rFonts w:ascii="Times" w:eastAsia="Batang" w:hAnsi="Times"/>
          <w:bCs/>
          <w:szCs w:val="24"/>
          <w:lang w:val="en-GB"/>
        </w:rPr>
        <w:t>)</w:t>
      </w:r>
      <w:r w:rsidRPr="00AB69B3">
        <w:rPr>
          <w:rFonts w:ascii="Times" w:eastAsia="Batang" w:hAnsi="Times"/>
          <w:bCs/>
          <w:szCs w:val="24"/>
          <w:lang w:val="en-GB"/>
        </w:rPr>
        <w:t xml:space="preserve"> for the </w:t>
      </w:r>
      <w:r w:rsidRPr="00C32D01">
        <w:rPr>
          <w:rFonts w:ascii="Times" w:eastAsia="Batang" w:hAnsi="Times"/>
          <w:bCs/>
          <w:i/>
          <w:iCs/>
          <w:szCs w:val="24"/>
          <w:lang w:val="en-GB"/>
        </w:rPr>
        <w:t>CSI-ReportConfig</w:t>
      </w:r>
      <w:r w:rsidRPr="00AB69B3">
        <w:rPr>
          <w:rFonts w:ascii="Times" w:eastAsia="Batang" w:hAnsi="Times"/>
          <w:bCs/>
          <w:szCs w:val="24"/>
          <w:lang w:val="en-GB"/>
        </w:rPr>
        <w:t>.</w:t>
      </w:r>
      <w:r>
        <w:rPr>
          <w:rFonts w:ascii="Times" w:eastAsia="Batang" w:hAnsi="Times"/>
          <w:bCs/>
          <w:szCs w:val="24"/>
          <w:lang w:val="en-GB"/>
        </w:rPr>
        <w:t xml:space="preserve"> Also, t</w:t>
      </w:r>
      <w:r w:rsidRPr="00E60306">
        <w:rPr>
          <w:rFonts w:ascii="Times" w:eastAsia="Batang" w:hAnsi="Times"/>
          <w:bCs/>
          <w:szCs w:val="24"/>
          <w:lang w:val="en-GB"/>
        </w:rPr>
        <w:t>he resources within the resource set for interference measurement are ordered based on the order of the multiple sub-configurations</w:t>
      </w:r>
      <w:r>
        <w:rPr>
          <w:rFonts w:ascii="Times" w:eastAsia="Batang" w:hAnsi="Times"/>
          <w:bCs/>
          <w:szCs w:val="24"/>
          <w:lang w:val="en-GB"/>
        </w:rPr>
        <w:t xml:space="preserve"> (i.e., L sub-configurations). In this way, each sub-configuration can be assigned with its own interference measurement resources. For example, a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r>
        <w:rPr>
          <w:rFonts w:ascii="Times" w:eastAsia="Batang" w:hAnsi="Times"/>
          <w:bCs/>
          <w:szCs w:val="24"/>
          <w:lang w:val="en-GB"/>
        </w:rPr>
        <w:t xml:space="preserve">is configured </w:t>
      </w:r>
      <w:r w:rsidRPr="00AB69B3">
        <w:rPr>
          <w:rFonts w:ascii="Times" w:eastAsia="Batang" w:hAnsi="Times"/>
          <w:bCs/>
          <w:szCs w:val="24"/>
          <w:lang w:val="en-GB"/>
        </w:rPr>
        <w:t>with 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 xml:space="preserve">#2, where the list corresponding to </w:t>
      </w:r>
      <w:r w:rsidRPr="00AB69B3">
        <w:rPr>
          <w:rFonts w:ascii="Times" w:eastAsia="Batang" w:hAnsi="Times"/>
          <w:bCs/>
          <w:szCs w:val="24"/>
          <w:lang w:val="en-GB"/>
        </w:rPr>
        <w:t>sub-configuration</w:t>
      </w:r>
      <w:r>
        <w:rPr>
          <w:rFonts w:ascii="Times" w:eastAsia="Batang" w:hAnsi="Times"/>
          <w:bCs/>
          <w:szCs w:val="24"/>
          <w:lang w:val="en-GB"/>
        </w:rPr>
        <w:t>#1 indicates {CSI-RS</w:t>
      </w:r>
      <w:r w:rsidRPr="0084585B">
        <w:rPr>
          <w:rFonts w:ascii="Times" w:eastAsia="Batang" w:hAnsi="Times"/>
          <w:bCs/>
          <w:szCs w:val="24"/>
          <w:lang w:val="en-GB"/>
        </w:rPr>
        <w:t>#1</w:t>
      </w:r>
      <w:r>
        <w:rPr>
          <w:rFonts w:ascii="Times" w:eastAsia="Batang" w:hAnsi="Times"/>
          <w:bCs/>
          <w:szCs w:val="24"/>
          <w:lang w:val="en-GB"/>
        </w:rPr>
        <w:t>, CSI-RS</w:t>
      </w:r>
      <w:r w:rsidRPr="0084585B">
        <w:rPr>
          <w:rFonts w:ascii="Times" w:eastAsia="Batang" w:hAnsi="Times"/>
          <w:bCs/>
          <w:szCs w:val="24"/>
          <w:lang w:val="en-GB"/>
        </w:rPr>
        <w:t>#</w:t>
      </w:r>
      <w:r>
        <w:rPr>
          <w:rFonts w:ascii="Times" w:eastAsia="Batang" w:hAnsi="Times"/>
          <w:bCs/>
          <w:szCs w:val="24"/>
          <w:lang w:val="en-GB"/>
        </w:rPr>
        <w:t xml:space="preserve">2} and the list corresponding to </w:t>
      </w:r>
      <w:r w:rsidRPr="00AB69B3">
        <w:rPr>
          <w:rFonts w:ascii="Times" w:eastAsia="Batang" w:hAnsi="Times"/>
          <w:bCs/>
          <w:szCs w:val="24"/>
          <w:lang w:val="en-GB"/>
        </w:rPr>
        <w:t>sub-configuration</w:t>
      </w:r>
      <w:r>
        <w:rPr>
          <w:rFonts w:ascii="Times" w:eastAsia="Batang" w:hAnsi="Times"/>
          <w:bCs/>
          <w:szCs w:val="24"/>
          <w:lang w:val="en-GB"/>
        </w:rPr>
        <w:t>#2 indicates {CSI-RS</w:t>
      </w:r>
      <w:r w:rsidRPr="0084585B">
        <w:rPr>
          <w:rFonts w:ascii="Times" w:eastAsia="Batang" w:hAnsi="Times"/>
          <w:bCs/>
          <w:szCs w:val="24"/>
          <w:lang w:val="en-GB"/>
        </w:rPr>
        <w:t>#</w:t>
      </w:r>
      <w:r>
        <w:rPr>
          <w:rFonts w:ascii="Times" w:eastAsia="Batang" w:hAnsi="Times"/>
          <w:bCs/>
          <w:szCs w:val="24"/>
          <w:lang w:val="en-GB"/>
        </w:rPr>
        <w:t>2, CSI-RS</w:t>
      </w:r>
      <w:r w:rsidRPr="0084585B">
        <w:rPr>
          <w:rFonts w:ascii="Times" w:eastAsia="Batang" w:hAnsi="Times"/>
          <w:bCs/>
          <w:szCs w:val="24"/>
          <w:lang w:val="en-GB"/>
        </w:rPr>
        <w:t>#</w:t>
      </w:r>
      <w:r>
        <w:rPr>
          <w:rFonts w:ascii="Times" w:eastAsia="Batang" w:hAnsi="Times"/>
          <w:bCs/>
          <w:szCs w:val="24"/>
          <w:lang w:val="en-GB"/>
        </w:rPr>
        <w:t xml:space="preserve">3}. In this case, the resource set for interference measurement for the </w:t>
      </w:r>
      <w:bookmarkStart w:id="8" w:name="_Hlk142579012"/>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bookmarkEnd w:id="8"/>
      <w:r>
        <w:rPr>
          <w:rFonts w:ascii="Times" w:eastAsia="Batang" w:hAnsi="Times"/>
          <w:bCs/>
          <w:szCs w:val="24"/>
          <w:lang w:val="en-GB"/>
        </w:rPr>
        <w:t>should be configured with 4 resources (which is the same as the number of CMRs indicated by the</w:t>
      </w:r>
      <w:r w:rsidRPr="00481883">
        <w:rPr>
          <w:rFonts w:ascii="Times" w:eastAsia="Batang" w:hAnsi="Times"/>
          <w:bCs/>
          <w:szCs w:val="24"/>
          <w:lang w:val="en-GB"/>
        </w:rPr>
        <w:t xml:space="preserve"> </w:t>
      </w:r>
      <w:r w:rsidRPr="00AB69B3">
        <w:rPr>
          <w:rFonts w:ascii="Times" w:eastAsia="Batang" w:hAnsi="Times"/>
          <w:bCs/>
          <w:szCs w:val="24"/>
          <w:lang w:val="en-GB"/>
        </w:rPr>
        <w:t>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#2). Each of the resources for interference measurement, for example, are {CSI-IM</w:t>
      </w:r>
      <w:r w:rsidRPr="0084585B">
        <w:rPr>
          <w:rFonts w:ascii="Times" w:eastAsia="Batang" w:hAnsi="Times"/>
          <w:bCs/>
          <w:szCs w:val="24"/>
          <w:lang w:val="en-GB"/>
        </w:rPr>
        <w:t>#1</w:t>
      </w:r>
      <w:r>
        <w:rPr>
          <w:rFonts w:ascii="Times" w:eastAsia="Batang" w:hAnsi="Times"/>
          <w:bCs/>
          <w:szCs w:val="24"/>
          <w:lang w:val="en-GB"/>
        </w:rPr>
        <w:t>, CSI-IM</w:t>
      </w:r>
      <w:r w:rsidRPr="0084585B">
        <w:rPr>
          <w:rFonts w:ascii="Times" w:eastAsia="Batang" w:hAnsi="Times"/>
          <w:bCs/>
          <w:szCs w:val="24"/>
          <w:lang w:val="en-GB"/>
        </w:rPr>
        <w:t>#</w:t>
      </w:r>
      <w:r>
        <w:rPr>
          <w:rFonts w:ascii="Times" w:eastAsia="Batang" w:hAnsi="Times"/>
          <w:bCs/>
          <w:szCs w:val="24"/>
          <w:lang w:val="en-GB"/>
        </w:rPr>
        <w:t>2, CSI-IM</w:t>
      </w:r>
      <w:r w:rsidRPr="0084585B">
        <w:rPr>
          <w:rFonts w:ascii="Times" w:eastAsia="Batang" w:hAnsi="Times"/>
          <w:bCs/>
          <w:szCs w:val="24"/>
          <w:lang w:val="en-GB"/>
        </w:rPr>
        <w:t>#</w:t>
      </w:r>
      <w:r>
        <w:rPr>
          <w:rFonts w:ascii="Times" w:eastAsia="Batang" w:hAnsi="Times"/>
          <w:bCs/>
          <w:szCs w:val="24"/>
          <w:lang w:val="en-GB"/>
        </w:rPr>
        <w:t>3, CSI-IM</w:t>
      </w:r>
      <w:r w:rsidRPr="0084585B">
        <w:rPr>
          <w:rFonts w:ascii="Times" w:eastAsia="Batang" w:hAnsi="Times"/>
          <w:bCs/>
          <w:szCs w:val="24"/>
          <w:lang w:val="en-GB"/>
        </w:rPr>
        <w:t>#</w:t>
      </w:r>
      <w:r>
        <w:rPr>
          <w:rFonts w:ascii="Times" w:eastAsia="Batang" w:hAnsi="Times"/>
          <w:bCs/>
          <w:szCs w:val="24"/>
          <w:lang w:val="en-GB"/>
        </w:rPr>
        <w:t>4}. Here, the first two resources within the set (i.e., CSI-IM</w:t>
      </w:r>
      <w:r w:rsidRPr="0084585B">
        <w:rPr>
          <w:rFonts w:ascii="Times" w:eastAsia="Batang" w:hAnsi="Times"/>
          <w:bCs/>
          <w:szCs w:val="24"/>
          <w:lang w:val="en-GB"/>
        </w:rPr>
        <w:t>#1</w:t>
      </w:r>
      <w:r>
        <w:rPr>
          <w:rFonts w:ascii="Times" w:eastAsia="Batang" w:hAnsi="Times"/>
          <w:bCs/>
          <w:szCs w:val="24"/>
          <w:lang w:val="en-GB"/>
        </w:rPr>
        <w:t>, CSI-IM</w:t>
      </w:r>
      <w:r w:rsidRPr="0084585B">
        <w:rPr>
          <w:rFonts w:ascii="Times" w:eastAsia="Batang" w:hAnsi="Times"/>
          <w:bCs/>
          <w:szCs w:val="24"/>
          <w:lang w:val="en-GB"/>
        </w:rPr>
        <w:t>#</w:t>
      </w:r>
      <w:r>
        <w:rPr>
          <w:rFonts w:ascii="Times" w:eastAsia="Batang" w:hAnsi="Times"/>
          <w:bCs/>
          <w:szCs w:val="24"/>
          <w:lang w:val="en-GB"/>
        </w:rPr>
        <w:t xml:space="preserve">2) are corresponding to </w:t>
      </w:r>
      <w:r w:rsidRPr="00AB69B3">
        <w:rPr>
          <w:rFonts w:ascii="Times" w:eastAsia="Batang" w:hAnsi="Times"/>
          <w:bCs/>
          <w:szCs w:val="24"/>
          <w:lang w:val="en-GB"/>
        </w:rPr>
        <w:t>sub-configuration</w:t>
      </w:r>
      <w:r>
        <w:rPr>
          <w:rFonts w:ascii="Times" w:eastAsia="Batang" w:hAnsi="Times"/>
          <w:bCs/>
          <w:szCs w:val="24"/>
          <w:lang w:val="en-GB"/>
        </w:rPr>
        <w:t>#1 and the next two resources within the set (i.e., CSI-IM</w:t>
      </w:r>
      <w:r w:rsidRPr="0084585B">
        <w:rPr>
          <w:rFonts w:ascii="Times" w:eastAsia="Batang" w:hAnsi="Times"/>
          <w:bCs/>
          <w:szCs w:val="24"/>
          <w:lang w:val="en-GB"/>
        </w:rPr>
        <w:t>#</w:t>
      </w:r>
      <w:r>
        <w:rPr>
          <w:rFonts w:ascii="Times" w:eastAsia="Batang" w:hAnsi="Times"/>
          <w:bCs/>
          <w:szCs w:val="24"/>
          <w:lang w:val="en-GB"/>
        </w:rPr>
        <w:t>3, CSI-IM</w:t>
      </w:r>
      <w:r w:rsidRPr="0084585B">
        <w:rPr>
          <w:rFonts w:ascii="Times" w:eastAsia="Batang" w:hAnsi="Times"/>
          <w:bCs/>
          <w:szCs w:val="24"/>
          <w:lang w:val="en-GB"/>
        </w:rPr>
        <w:t>#</w:t>
      </w:r>
      <w:r>
        <w:rPr>
          <w:rFonts w:ascii="Times" w:eastAsia="Batang" w:hAnsi="Times"/>
          <w:bCs/>
          <w:szCs w:val="24"/>
          <w:lang w:val="en-GB"/>
        </w:rPr>
        <w:t xml:space="preserve">4) are corresponding to </w:t>
      </w:r>
      <w:r w:rsidRPr="00AB69B3">
        <w:rPr>
          <w:rFonts w:ascii="Times" w:eastAsia="Batang" w:hAnsi="Times"/>
          <w:bCs/>
          <w:szCs w:val="24"/>
          <w:lang w:val="en-GB"/>
        </w:rPr>
        <w:t>sub-configuration</w:t>
      </w:r>
      <w:r>
        <w:rPr>
          <w:rFonts w:ascii="Times" w:eastAsia="Batang" w:hAnsi="Times"/>
          <w:bCs/>
          <w:szCs w:val="24"/>
          <w:lang w:val="en-GB"/>
        </w:rPr>
        <w:t xml:space="preserve">#2. Furthermore, for </w:t>
      </w:r>
      <w:r w:rsidRPr="00AB69B3">
        <w:rPr>
          <w:rFonts w:ascii="Times" w:eastAsia="Batang" w:hAnsi="Times"/>
          <w:bCs/>
          <w:szCs w:val="24"/>
          <w:lang w:val="en-GB"/>
        </w:rPr>
        <w:t>sub-configuration</w:t>
      </w:r>
      <w:r>
        <w:rPr>
          <w:rFonts w:ascii="Times" w:eastAsia="Batang" w:hAnsi="Times"/>
          <w:bCs/>
          <w:szCs w:val="24"/>
          <w:lang w:val="en-GB"/>
        </w:rPr>
        <w:t>#1, CSI-IM</w:t>
      </w:r>
      <w:r w:rsidRPr="0084585B">
        <w:rPr>
          <w:rFonts w:ascii="Times" w:eastAsia="Batang" w:hAnsi="Times"/>
          <w:bCs/>
          <w:szCs w:val="24"/>
          <w:lang w:val="en-GB"/>
        </w:rPr>
        <w:t>#1</w:t>
      </w:r>
      <w:r>
        <w:rPr>
          <w:rFonts w:ascii="Times" w:eastAsia="Batang" w:hAnsi="Times"/>
          <w:bCs/>
          <w:szCs w:val="24"/>
          <w:lang w:val="en-GB"/>
        </w:rPr>
        <w:t xml:space="preserve"> is associated with CSI-RS</w:t>
      </w:r>
      <w:r w:rsidRPr="0084585B">
        <w:rPr>
          <w:rFonts w:ascii="Times" w:eastAsia="Batang" w:hAnsi="Times"/>
          <w:bCs/>
          <w:szCs w:val="24"/>
          <w:lang w:val="en-GB"/>
        </w:rPr>
        <w:t>#1</w:t>
      </w:r>
      <w:r>
        <w:rPr>
          <w:rFonts w:ascii="Times" w:eastAsia="Batang" w:hAnsi="Times"/>
          <w:bCs/>
          <w:szCs w:val="24"/>
          <w:lang w:val="en-GB"/>
        </w:rPr>
        <w:t>; CSI-IM</w:t>
      </w:r>
      <w:r w:rsidRPr="0084585B">
        <w:rPr>
          <w:rFonts w:ascii="Times" w:eastAsia="Batang" w:hAnsi="Times"/>
          <w:bCs/>
          <w:szCs w:val="24"/>
          <w:lang w:val="en-GB"/>
        </w:rPr>
        <w:t>#</w:t>
      </w:r>
      <w:r>
        <w:rPr>
          <w:rFonts w:ascii="Times" w:eastAsia="Batang" w:hAnsi="Times"/>
          <w:bCs/>
          <w:szCs w:val="24"/>
          <w:lang w:val="en-GB"/>
        </w:rPr>
        <w:t>2 is associated with CSI-RS</w:t>
      </w:r>
      <w:r w:rsidRPr="0084585B">
        <w:rPr>
          <w:rFonts w:ascii="Times" w:eastAsia="Batang" w:hAnsi="Times"/>
          <w:bCs/>
          <w:szCs w:val="24"/>
          <w:lang w:val="en-GB"/>
        </w:rPr>
        <w:t>#</w:t>
      </w:r>
      <w:r>
        <w:rPr>
          <w:rFonts w:ascii="Times" w:eastAsia="Batang" w:hAnsi="Times"/>
          <w:bCs/>
          <w:szCs w:val="24"/>
          <w:lang w:val="en-GB"/>
        </w:rPr>
        <w:t>2.</w:t>
      </w:r>
      <w:r w:rsidRPr="001B1E29">
        <w:rPr>
          <w:rFonts w:ascii="Times" w:eastAsia="Batang" w:hAnsi="Times"/>
          <w:bCs/>
          <w:szCs w:val="24"/>
          <w:lang w:val="en-GB"/>
        </w:rPr>
        <w:t xml:space="preserve"> </w:t>
      </w:r>
      <w:r>
        <w:rPr>
          <w:rFonts w:ascii="Times" w:eastAsia="Batang" w:hAnsi="Times"/>
          <w:bCs/>
          <w:szCs w:val="24"/>
          <w:lang w:val="en-GB"/>
        </w:rPr>
        <w:t xml:space="preserve">For </w:t>
      </w:r>
      <w:r w:rsidRPr="00AB69B3">
        <w:rPr>
          <w:rFonts w:ascii="Times" w:eastAsia="Batang" w:hAnsi="Times"/>
          <w:bCs/>
          <w:szCs w:val="24"/>
          <w:lang w:val="en-GB"/>
        </w:rPr>
        <w:t>sub-configuration</w:t>
      </w:r>
      <w:r>
        <w:rPr>
          <w:rFonts w:ascii="Times" w:eastAsia="Batang" w:hAnsi="Times"/>
          <w:bCs/>
          <w:szCs w:val="24"/>
          <w:lang w:val="en-GB"/>
        </w:rPr>
        <w:t>#2, CSI-IM</w:t>
      </w:r>
      <w:r w:rsidRPr="0084585B">
        <w:rPr>
          <w:rFonts w:ascii="Times" w:eastAsia="Batang" w:hAnsi="Times"/>
          <w:bCs/>
          <w:szCs w:val="24"/>
          <w:lang w:val="en-GB"/>
        </w:rPr>
        <w:t>#</w:t>
      </w:r>
      <w:r>
        <w:rPr>
          <w:rFonts w:ascii="Times" w:eastAsia="Batang" w:hAnsi="Times"/>
          <w:bCs/>
          <w:szCs w:val="24"/>
          <w:lang w:val="en-GB"/>
        </w:rPr>
        <w:t>3 is associated with CSI-RS</w:t>
      </w:r>
      <w:r w:rsidRPr="0084585B">
        <w:rPr>
          <w:rFonts w:ascii="Times" w:eastAsia="Batang" w:hAnsi="Times"/>
          <w:bCs/>
          <w:szCs w:val="24"/>
          <w:lang w:val="en-GB"/>
        </w:rPr>
        <w:t>#</w:t>
      </w:r>
      <w:r>
        <w:rPr>
          <w:rFonts w:ascii="Times" w:eastAsia="Batang" w:hAnsi="Times"/>
          <w:bCs/>
          <w:szCs w:val="24"/>
          <w:lang w:val="en-GB"/>
        </w:rPr>
        <w:t>2; CSI-IM</w:t>
      </w:r>
      <w:r w:rsidRPr="0084585B">
        <w:rPr>
          <w:rFonts w:ascii="Times" w:eastAsia="Batang" w:hAnsi="Times"/>
          <w:bCs/>
          <w:szCs w:val="24"/>
          <w:lang w:val="en-GB"/>
        </w:rPr>
        <w:t>#</w:t>
      </w:r>
      <w:r>
        <w:rPr>
          <w:rFonts w:ascii="Times" w:eastAsia="Batang" w:hAnsi="Times"/>
          <w:bCs/>
          <w:szCs w:val="24"/>
          <w:lang w:val="en-GB"/>
        </w:rPr>
        <w:t>4 is associated with CSI-RS</w:t>
      </w:r>
      <w:r w:rsidRPr="0084585B">
        <w:rPr>
          <w:rFonts w:ascii="Times" w:eastAsia="Batang" w:hAnsi="Times"/>
          <w:bCs/>
          <w:szCs w:val="24"/>
          <w:lang w:val="en-GB"/>
        </w:rPr>
        <w:t>#</w:t>
      </w:r>
      <w:r>
        <w:rPr>
          <w:rFonts w:ascii="Times" w:eastAsia="Batang" w:hAnsi="Times"/>
          <w:bCs/>
          <w:szCs w:val="24"/>
          <w:lang w:val="en-GB"/>
        </w:rPr>
        <w:t>3.</w:t>
      </w:r>
    </w:p>
    <w:bookmarkEnd w:id="7"/>
    <w:p w14:paraId="3C1FAE65" w14:textId="6F02AD98" w:rsidR="00676B44" w:rsidRDefault="00676B44" w:rsidP="00676B44">
      <w:pPr>
        <w:spacing w:before="240" w:line="288" w:lineRule="auto"/>
        <w:ind w:firstLine="432"/>
        <w:jc w:val="both"/>
        <w:rPr>
          <w:rFonts w:ascii="Times" w:eastAsia="Batang" w:hAnsi="Times"/>
          <w:b/>
          <w:szCs w:val="24"/>
          <w:lang w:val="en-GB"/>
        </w:rPr>
      </w:pPr>
      <w:r>
        <w:rPr>
          <w:rFonts w:ascii="Times" w:eastAsia="Batang" w:hAnsi="Times"/>
          <w:b/>
          <w:szCs w:val="24"/>
          <w:lang w:val="en-GB" w:eastAsia="x-none"/>
        </w:rPr>
        <w:t>P</w:t>
      </w:r>
      <w:r w:rsidRPr="00C53BDE">
        <w:rPr>
          <w:rFonts w:ascii="Times" w:eastAsia="Batang" w:hAnsi="Times" w:hint="eastAsia"/>
          <w:b/>
          <w:szCs w:val="24"/>
          <w:lang w:val="en-GB" w:eastAsia="x-none"/>
        </w:rPr>
        <w:t>ro</w:t>
      </w:r>
      <w:r w:rsidRPr="00C53BDE">
        <w:rPr>
          <w:rFonts w:ascii="Times" w:eastAsia="Batang" w:hAnsi="Times"/>
          <w:b/>
          <w:szCs w:val="24"/>
          <w:lang w:val="en-GB" w:eastAsia="x-none"/>
        </w:rPr>
        <w:t>posal</w:t>
      </w:r>
      <w:r>
        <w:rPr>
          <w:rFonts w:ascii="Times" w:eastAsia="Batang" w:hAnsi="Times"/>
          <w:b/>
          <w:szCs w:val="24"/>
          <w:lang w:val="en-GB" w:eastAsia="x-none"/>
        </w:rPr>
        <w:t xml:space="preserve"> 15</w:t>
      </w:r>
      <w:r w:rsidRPr="00C53BDE">
        <w:rPr>
          <w:rFonts w:ascii="Times" w:eastAsia="Batang" w:hAnsi="Times"/>
          <w:b/>
          <w:szCs w:val="24"/>
          <w:lang w:val="en-GB" w:eastAsia="x-none"/>
        </w:rPr>
        <w:t>: For</w:t>
      </w:r>
      <w:r w:rsidRPr="00C53BDE">
        <w:rPr>
          <w:rFonts w:ascii="Times" w:eastAsia="Batang" w:hAnsi="Times"/>
          <w:b/>
          <w:szCs w:val="24"/>
          <w:lang w:val="en-GB"/>
        </w:rPr>
        <w:t xml:space="preserve"> </w:t>
      </w:r>
      <w:r>
        <w:rPr>
          <w:rFonts w:ascii="Times" w:eastAsia="Batang" w:hAnsi="Times"/>
          <w:b/>
          <w:szCs w:val="24"/>
          <w:lang w:val="en-GB"/>
        </w:rPr>
        <w:t xml:space="preserve">a </w:t>
      </w:r>
      <w:r w:rsidRPr="008E5127">
        <w:rPr>
          <w:rFonts w:ascii="Times" w:eastAsia="Batang" w:hAnsi="Times"/>
          <w:b/>
          <w:i/>
          <w:iCs/>
          <w:szCs w:val="24"/>
          <w:lang w:val="en-GB"/>
        </w:rPr>
        <w:t>CSI-</w:t>
      </w:r>
      <w:proofErr w:type="spellStart"/>
      <w:r w:rsidRPr="008E5127">
        <w:rPr>
          <w:rFonts w:ascii="Times" w:eastAsia="Batang" w:hAnsi="Times"/>
          <w:b/>
          <w:i/>
          <w:iCs/>
          <w:szCs w:val="24"/>
          <w:lang w:val="en-GB"/>
        </w:rPr>
        <w:t>ReportConfig</w:t>
      </w:r>
      <w:proofErr w:type="spellEnd"/>
      <w:r w:rsidRPr="008E5127">
        <w:rPr>
          <w:rFonts w:ascii="Times" w:eastAsia="Batang" w:hAnsi="Times"/>
          <w:b/>
          <w:szCs w:val="24"/>
          <w:lang w:val="en-GB"/>
        </w:rPr>
        <w:t xml:space="preserve"> </w:t>
      </w:r>
      <w:r>
        <w:rPr>
          <w:rFonts w:ascii="Times" w:eastAsia="Batang" w:hAnsi="Times"/>
          <w:b/>
          <w:szCs w:val="24"/>
          <w:lang w:val="en-GB"/>
        </w:rPr>
        <w:t xml:space="preserve">with multiple sub-configurations for </w:t>
      </w:r>
      <w:r w:rsidR="003A52BB">
        <w:rPr>
          <w:rFonts w:ascii="Times" w:eastAsia="Batang" w:hAnsi="Times"/>
          <w:b/>
          <w:szCs w:val="24"/>
          <w:lang w:val="en-GB"/>
        </w:rPr>
        <w:t xml:space="preserve">Type </w:t>
      </w:r>
      <w:r>
        <w:rPr>
          <w:rFonts w:ascii="Times" w:eastAsia="Batang" w:hAnsi="Times"/>
          <w:b/>
          <w:szCs w:val="24"/>
          <w:lang w:val="en-GB"/>
        </w:rPr>
        <w:t xml:space="preserve">2 </w:t>
      </w:r>
      <w:r w:rsidR="003A52BB">
        <w:rPr>
          <w:rFonts w:ascii="Times" w:eastAsia="Batang" w:hAnsi="Times"/>
          <w:b/>
          <w:szCs w:val="24"/>
          <w:lang w:val="en-GB"/>
        </w:rPr>
        <w:t xml:space="preserve">SD </w:t>
      </w:r>
      <w:r>
        <w:rPr>
          <w:rFonts w:ascii="Times" w:eastAsia="Batang" w:hAnsi="Times"/>
          <w:b/>
          <w:szCs w:val="24"/>
          <w:lang w:val="en-GB"/>
        </w:rPr>
        <w:t>adaptation</w:t>
      </w:r>
      <w:r w:rsidRPr="008E5127">
        <w:rPr>
          <w:rFonts w:ascii="Times" w:eastAsia="Batang" w:hAnsi="Times"/>
          <w:b/>
          <w:szCs w:val="24"/>
          <w:lang w:val="en-GB"/>
        </w:rPr>
        <w:t xml:space="preserve">, </w:t>
      </w:r>
      <w:r>
        <w:rPr>
          <w:rFonts w:ascii="Times" w:eastAsia="Batang" w:hAnsi="Times"/>
          <w:b/>
          <w:szCs w:val="24"/>
          <w:lang w:val="en-GB"/>
        </w:rPr>
        <w:t xml:space="preserve">one </w:t>
      </w:r>
      <w:r w:rsidRPr="005A2888">
        <w:rPr>
          <w:rFonts w:ascii="Times" w:eastAsia="Batang" w:hAnsi="Times"/>
          <w:b/>
          <w:szCs w:val="24"/>
          <w:lang w:val="en-GB"/>
        </w:rPr>
        <w:t>resource set</w:t>
      </w:r>
      <w:r>
        <w:rPr>
          <w:rFonts w:ascii="Times" w:eastAsia="Batang" w:hAnsi="Times"/>
          <w:b/>
          <w:szCs w:val="24"/>
          <w:lang w:val="en-GB"/>
        </w:rPr>
        <w:t xml:space="preserve"> for interference measurement is used by L sub-configurations</w:t>
      </w:r>
      <w:r w:rsidR="003A52BB">
        <w:rPr>
          <w:rFonts w:ascii="Times" w:eastAsia="Batang" w:hAnsi="Times"/>
          <w:b/>
          <w:szCs w:val="24"/>
          <w:lang w:val="en-GB"/>
        </w:rPr>
        <w:t>, wherein</w:t>
      </w:r>
      <w:r>
        <w:rPr>
          <w:rFonts w:ascii="Times" w:eastAsia="Batang" w:hAnsi="Times"/>
          <w:b/>
          <w:szCs w:val="24"/>
          <w:lang w:val="en-GB"/>
        </w:rPr>
        <w:t>:</w:t>
      </w:r>
    </w:p>
    <w:p w14:paraId="26722BF0" w14:textId="54CAA5BD" w:rsidR="00676B44" w:rsidRPr="0079022C" w:rsidRDefault="00676B44" w:rsidP="00676B44">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 xml:space="preserve">Each sub-configuration is associated within a subset of resources within the resource set based on the order of </w:t>
      </w:r>
      <w:r w:rsidRPr="0079022C">
        <w:rPr>
          <w:rFonts w:eastAsiaTheme="minorEastAsia"/>
          <w:b/>
          <w:lang w:eastAsia="ko-KR"/>
        </w:rPr>
        <w:t xml:space="preserve">the </w:t>
      </w:r>
      <w:r w:rsidR="00F82717">
        <w:rPr>
          <w:rFonts w:eastAsiaTheme="minorEastAsia"/>
          <w:b/>
          <w:lang w:eastAsia="ko-KR"/>
        </w:rPr>
        <w:t>L</w:t>
      </w:r>
      <w:r w:rsidRPr="0079022C">
        <w:rPr>
          <w:rFonts w:eastAsiaTheme="minorEastAsia"/>
          <w:b/>
          <w:lang w:eastAsia="ko-KR"/>
        </w:rPr>
        <w:t xml:space="preserve"> sub-configurations</w:t>
      </w:r>
      <w:r w:rsidR="003A52BB">
        <w:rPr>
          <w:rFonts w:eastAsiaTheme="minorEastAsia"/>
          <w:b/>
          <w:lang w:eastAsia="ko-KR"/>
        </w:rPr>
        <w:t>; and</w:t>
      </w:r>
    </w:p>
    <w:p w14:paraId="31BEE66A" w14:textId="4861C576" w:rsidR="00676B44" w:rsidRPr="00FA601A" w:rsidRDefault="00676B44" w:rsidP="00FA601A">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T</w:t>
      </w:r>
      <w:r w:rsidRPr="00E50071">
        <w:rPr>
          <w:rFonts w:eastAsiaTheme="minorEastAsia"/>
          <w:b/>
          <w:lang w:eastAsia="ko-KR"/>
        </w:rPr>
        <w:t xml:space="preserve">he number of resources within the </w:t>
      </w:r>
      <w:r>
        <w:rPr>
          <w:rFonts w:eastAsiaTheme="minorEastAsia"/>
          <w:b/>
          <w:lang w:eastAsia="ko-KR"/>
        </w:rPr>
        <w:t xml:space="preserve">resource </w:t>
      </w:r>
      <w:r w:rsidRPr="00E50071">
        <w:rPr>
          <w:rFonts w:eastAsiaTheme="minorEastAsia"/>
          <w:b/>
          <w:lang w:eastAsia="ko-KR"/>
        </w:rPr>
        <w:t xml:space="preserve">set </w:t>
      </w:r>
      <w:r>
        <w:rPr>
          <w:rFonts w:eastAsiaTheme="minorEastAsia"/>
          <w:b/>
          <w:lang w:eastAsia="ko-KR"/>
        </w:rPr>
        <w:t xml:space="preserve">for interference measurement is </w:t>
      </w:r>
      <w:r w:rsidRPr="00E50071">
        <w:rPr>
          <w:rFonts w:eastAsiaTheme="minorEastAsia"/>
          <w:b/>
          <w:lang w:eastAsia="ko-KR"/>
        </w:rPr>
        <w:t xml:space="preserve">equal to the total number of the resources for channel measurement referred by each of the </w:t>
      </w:r>
      <w:r w:rsidR="0061779C">
        <w:rPr>
          <w:rFonts w:eastAsiaTheme="minorEastAsia"/>
          <w:b/>
          <w:lang w:eastAsia="ko-KR"/>
        </w:rPr>
        <w:t xml:space="preserve">L </w:t>
      </w:r>
      <w:r w:rsidRPr="00E50071">
        <w:rPr>
          <w:rFonts w:eastAsiaTheme="minorEastAsia"/>
          <w:b/>
          <w:lang w:eastAsia="ko-KR"/>
        </w:rPr>
        <w:t xml:space="preserve">sub-configuration for the </w:t>
      </w:r>
      <w:r w:rsidRPr="00044D76">
        <w:rPr>
          <w:rFonts w:eastAsiaTheme="minorEastAsia"/>
          <w:b/>
          <w:i/>
          <w:iCs/>
          <w:lang w:eastAsia="ko-KR"/>
        </w:rPr>
        <w:t>CSI-ReportConfig</w:t>
      </w:r>
      <w:r w:rsidRPr="00E50071">
        <w:rPr>
          <w:rFonts w:eastAsiaTheme="minorEastAsia"/>
          <w:b/>
          <w:lang w:eastAsia="ko-KR"/>
        </w:rPr>
        <w:t>.</w:t>
      </w:r>
    </w:p>
    <w:p w14:paraId="039A3F43" w14:textId="77777777" w:rsidR="00676B44" w:rsidRPr="00BB0860" w:rsidRDefault="00676B44" w:rsidP="00FA601A">
      <w:pPr>
        <w:pStyle w:val="Heading2"/>
        <w:spacing w:before="360"/>
        <w:rPr>
          <w:rFonts w:eastAsiaTheme="minorEastAsia"/>
        </w:rPr>
      </w:pPr>
      <w:r>
        <w:t>Other CSI-RS resource related issues</w:t>
      </w:r>
    </w:p>
    <w:p w14:paraId="4F799D25" w14:textId="19B7DA5D" w:rsidR="00676B44" w:rsidRPr="005E0D09" w:rsidRDefault="00676B44" w:rsidP="00676B44">
      <w:pPr>
        <w:spacing w:before="240" w:line="288" w:lineRule="auto"/>
        <w:ind w:firstLine="432"/>
        <w:jc w:val="both"/>
        <w:rPr>
          <w:rFonts w:eastAsia="Batang"/>
          <w:lang w:val="en-GB" w:eastAsia="x-none"/>
        </w:rPr>
      </w:pPr>
      <w:r w:rsidRPr="005E0D09">
        <w:rPr>
          <w:rFonts w:eastAsia="Batang"/>
          <w:bCs/>
          <w:lang w:val="en-GB"/>
        </w:rPr>
        <w:t xml:space="preserve">In the current </w:t>
      </w:r>
      <w:r>
        <w:rPr>
          <w:rFonts w:eastAsia="Batang"/>
          <w:bCs/>
          <w:lang w:val="en-GB"/>
        </w:rPr>
        <w:t>38.214</w:t>
      </w:r>
      <w:r w:rsidRPr="005E0D09">
        <w:rPr>
          <w:rFonts w:eastAsia="Batang"/>
          <w:bCs/>
          <w:lang w:val="en-GB"/>
        </w:rPr>
        <w:t>, for a periodic or semi-persistent CSI report, CSI reference resource parameter (</w:t>
      </w:r>
      <w:r w:rsidRPr="005E0D09">
        <w:rPr>
          <w:rFonts w:eastAsia="Batang"/>
          <w:bCs/>
          <w:i/>
          <w:iCs/>
          <w:lang w:val="en-GB"/>
        </w:rPr>
        <w:t>n</w:t>
      </w:r>
      <w:r w:rsidRPr="005E0D09">
        <w:rPr>
          <w:rFonts w:eastAsia="Batang"/>
          <w:bCs/>
          <w:vertAlign w:val="subscript"/>
          <w:lang w:val="en-GB"/>
        </w:rPr>
        <w:t>CSI_ref</w:t>
      </w:r>
      <w:r w:rsidRPr="005E0D09">
        <w:rPr>
          <w:rFonts w:eastAsia="Batang"/>
          <w:bCs/>
          <w:lang w:val="en-GB"/>
        </w:rPr>
        <w:t>) is based on the number of CSI-RS/SSB resource(s) configured for channel measurement for the CSI report. If the number is equal to 1,</w:t>
      </w:r>
      <w:r w:rsidRPr="005E0D09">
        <w:rPr>
          <w:rFonts w:eastAsia="Batang"/>
          <w:bCs/>
          <w:i/>
          <w:iCs/>
          <w:lang w:val="en-GB"/>
        </w:rPr>
        <w:t xml:space="preserve"> n</w:t>
      </w:r>
      <w:r w:rsidRPr="005E0D09">
        <w:rPr>
          <w:rFonts w:eastAsia="Batang"/>
          <w:bCs/>
          <w:vertAlign w:val="subscript"/>
          <w:lang w:val="en-GB"/>
        </w:rPr>
        <w:t>CSI_ref</w:t>
      </w:r>
      <w:r w:rsidRPr="005E0D09">
        <w:rPr>
          <w:rFonts w:eastAsia="Batang"/>
          <w:bCs/>
          <w:lang w:val="en-GB"/>
        </w:rP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5E0D09">
        <w:rPr>
          <w:rFonts w:eastAsia="Batang"/>
          <w:bCs/>
          <w:lang w:val="en-GB"/>
        </w:rPr>
        <w:t>, such that it corresponds to a valid downlink slot. If the number is greater than 1,</w:t>
      </w:r>
      <w:r w:rsidRPr="005E0D09">
        <w:rPr>
          <w:rFonts w:eastAsia="Batang"/>
          <w:bCs/>
          <w:i/>
          <w:iCs/>
          <w:lang w:val="en-GB"/>
        </w:rPr>
        <w:t xml:space="preserve"> n</w:t>
      </w:r>
      <w:r w:rsidRPr="005E0D09">
        <w:rPr>
          <w:rFonts w:eastAsia="Batang"/>
          <w:bCs/>
          <w:vertAlign w:val="subscript"/>
          <w:lang w:val="en-GB"/>
        </w:rPr>
        <w:t>CSI_ref</w:t>
      </w:r>
      <w:r w:rsidRPr="005E0D09">
        <w:rPr>
          <w:rFonts w:eastAsia="Batang"/>
          <w:bCs/>
          <w:lang w:val="en-GB"/>
        </w:rPr>
        <w:t xml:space="preserve"> is the smallest value greater than or equal to </w:t>
      </w:r>
      <m:oMath>
        <m:r>
          <w:rPr>
            <w:rFonts w:ascii="Cambria Math" w:hAnsi="Cambria Math"/>
            <w:color w:val="000000" w:themeColor="text1"/>
          </w:rPr>
          <m:t>5⋅</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5E0D09">
        <w:rPr>
          <w:rFonts w:eastAsia="Batang"/>
          <w:bCs/>
          <w:lang w:val="en-GB"/>
        </w:rPr>
        <w:t>, such that it corresponds to a valid downlink slot.</w:t>
      </w:r>
    </w:p>
    <w:p w14:paraId="078E69F0" w14:textId="1E54D9DE" w:rsidR="00676B44" w:rsidRDefault="00676B44" w:rsidP="00676B44">
      <w:pPr>
        <w:spacing w:before="240" w:line="288" w:lineRule="auto"/>
        <w:ind w:firstLine="432"/>
        <w:jc w:val="both"/>
        <w:rPr>
          <w:rFonts w:eastAsia="Batang"/>
          <w:lang w:val="en-GB"/>
        </w:rPr>
      </w:pPr>
      <w:r>
        <w:rPr>
          <w:rFonts w:eastAsia="DengXian"/>
          <w:bCs/>
          <w:lang w:val="en-GB" w:eastAsia="zh-CN"/>
        </w:rPr>
        <w:t>I</w:t>
      </w:r>
      <w:r w:rsidRPr="005E0D09">
        <w:rPr>
          <w:rFonts w:eastAsia="DengXian"/>
          <w:bCs/>
          <w:lang w:val="en-GB" w:eastAsia="zh-CN"/>
        </w:rPr>
        <w:t xml:space="preserve">n the case of </w:t>
      </w:r>
      <w:r w:rsidRPr="005E0D09">
        <w:rPr>
          <w:rFonts w:eastAsia="Batang"/>
          <w:i/>
          <w:iCs/>
          <w:lang w:val="en-GB"/>
        </w:rPr>
        <w:t>CSI-ReportConfig</w:t>
      </w:r>
      <w:r w:rsidRPr="005E0D09">
        <w:rPr>
          <w:rFonts w:eastAsia="Batang"/>
          <w:lang w:val="en-GB"/>
        </w:rPr>
        <w:t xml:space="preserve"> with multiple sub-configurations, </w:t>
      </w:r>
      <w:r w:rsidRPr="005E0D09">
        <w:rPr>
          <w:rFonts w:eastAsia="Batang"/>
          <w:bCs/>
          <w:i/>
          <w:iCs/>
          <w:lang w:val="en-GB"/>
        </w:rPr>
        <w:t>n</w:t>
      </w:r>
      <w:r w:rsidRPr="005E0D09">
        <w:rPr>
          <w:rFonts w:eastAsia="Batang"/>
          <w:bCs/>
          <w:vertAlign w:val="subscript"/>
          <w:lang w:val="en-GB"/>
        </w:rPr>
        <w:t>CSI_ref</w:t>
      </w:r>
      <w:r w:rsidRPr="005E0D09">
        <w:rPr>
          <w:rFonts w:eastAsia="Batang"/>
          <w:lang w:val="en-GB"/>
        </w:rPr>
        <w:t xml:space="preserve"> should be </w:t>
      </w:r>
      <w:r>
        <w:rPr>
          <w:rFonts w:eastAsia="Batang"/>
          <w:lang w:val="en-GB"/>
        </w:rPr>
        <w:t>determined</w:t>
      </w:r>
      <w:r w:rsidRPr="005E0D09">
        <w:rPr>
          <w:rFonts w:eastAsia="Batang"/>
          <w:lang w:val="en-GB"/>
        </w:rPr>
        <w:t xml:space="preserve"> based on the number of resources (e.g., K) referred by each of </w:t>
      </w:r>
      <w:r>
        <w:rPr>
          <w:rFonts w:eastAsia="Batang"/>
          <w:lang w:val="en-GB"/>
        </w:rPr>
        <w:t xml:space="preserve">N </w:t>
      </w:r>
      <w:r w:rsidRPr="005E0D09">
        <w:rPr>
          <w:rFonts w:eastAsia="Batang"/>
          <w:lang w:val="en-GB"/>
        </w:rPr>
        <w:t>sub-configurations</w:t>
      </w:r>
      <w:r>
        <w:rPr>
          <w:rFonts w:eastAsia="Batang"/>
          <w:lang w:val="en-GB"/>
        </w:rPr>
        <w:t xml:space="preserve"> (i.e., N sub-configurations out of L sub-configurations)</w:t>
      </w:r>
      <w:r w:rsidRPr="005E0D09">
        <w:rPr>
          <w:rFonts w:eastAsia="Batang"/>
          <w:lang w:val="en-GB"/>
        </w:rPr>
        <w:t>. In particular,</w:t>
      </w:r>
      <w:r w:rsidRPr="004370E9">
        <w:rPr>
          <w:rFonts w:eastAsia="Batang"/>
          <w:lang w:val="en-GB"/>
        </w:rPr>
        <w:t xml:space="preserve"> if </w:t>
      </w:r>
      <w:r w:rsidRPr="004370E9">
        <w:rPr>
          <w:rFonts w:eastAsiaTheme="minorEastAsia"/>
          <w:lang w:eastAsia="ko-KR"/>
        </w:rPr>
        <w:t xml:space="preserve">the number of CSI-RS resource referred by each of the N sub-configuration is 1, </w:t>
      </w:r>
      <w:proofErr w:type="spellStart"/>
      <w:r w:rsidRPr="004370E9">
        <w:rPr>
          <w:rFonts w:eastAsia="Batang"/>
          <w:i/>
          <w:iCs/>
          <w:lang w:val="en-GB"/>
        </w:rPr>
        <w:t>n</w:t>
      </w:r>
      <w:r w:rsidRPr="004370E9">
        <w:rPr>
          <w:rFonts w:eastAsia="Batang"/>
          <w:vertAlign w:val="subscript"/>
          <w:lang w:val="en-GB"/>
        </w:rPr>
        <w:t>CSI_ref</w:t>
      </w:r>
      <w:proofErr w:type="spellEnd"/>
      <w:r w:rsidRPr="004370E9">
        <w:rPr>
          <w:rFonts w:eastAsiaTheme="minorEastAsia"/>
          <w:lang w:eastAsia="ko-KR"/>
        </w:rPr>
        <w:t xml:space="preserve"> </w:t>
      </w:r>
      <w:r w:rsidR="00365D1B" w:rsidRPr="004370E9">
        <w:rPr>
          <w:rFonts w:eastAsiaTheme="minorEastAsia"/>
          <w:lang w:eastAsia="ko-KR"/>
        </w:rPr>
        <w:t>correspond</w:t>
      </w:r>
      <w:r w:rsidR="00365D1B">
        <w:rPr>
          <w:rFonts w:eastAsiaTheme="minorEastAsia"/>
          <w:lang w:eastAsia="ko-KR"/>
        </w:rPr>
        <w:t>s to</w:t>
      </w:r>
      <w:r w:rsidR="00365D1B" w:rsidRPr="004370E9">
        <w:rPr>
          <w:rFonts w:eastAsiaTheme="minorEastAsia"/>
          <w:lang w:eastAsia="ko-KR"/>
        </w:rPr>
        <w:t xml:space="preserve"> </w:t>
      </w:r>
      <m:oMath>
        <m:r>
          <m:rPr>
            <m:sty m:val="p"/>
          </m:rPr>
          <w:rPr>
            <w:rFonts w:ascii="Cambria Math" w:eastAsiaTheme="minorEastAsia" w:hAnsi="Cambria Math"/>
            <w:lang w:eastAsia="ko-KR"/>
          </w:rPr>
          <m:t>4⋅</m:t>
        </m:r>
        <m:sSup>
          <m:sSupPr>
            <m:ctrlPr>
              <w:rPr>
                <w:rFonts w:ascii="Cambria Math" w:eastAsiaTheme="minorEastAsia" w:hAnsi="Cambria Math"/>
                <w:lang w:eastAsia="ko-KR"/>
              </w:rPr>
            </m:ctrlPr>
          </m:sSupPr>
          <m:e>
            <m:r>
              <m:rPr>
                <m:sty m:val="p"/>
              </m:rPr>
              <w:rPr>
                <w:rFonts w:ascii="Cambria Math" w:eastAsiaTheme="minorEastAsia" w:hAnsi="Cambria Math"/>
                <w:lang w:eastAsia="ko-KR"/>
              </w:rPr>
              <m:t>2</m:t>
            </m:r>
          </m:e>
          <m:sup>
            <m:sSub>
              <m:sSubPr>
                <m:ctrlPr>
                  <w:rPr>
                    <w:rFonts w:ascii="Cambria Math" w:eastAsiaTheme="minorEastAsia" w:hAnsi="Cambria Math"/>
                    <w:lang w:eastAsia="ko-KR"/>
                  </w:rPr>
                </m:ctrlPr>
              </m:sSubPr>
              <m:e>
                <m:r>
                  <m:rPr>
                    <m:sty m:val="p"/>
                  </m:rPr>
                  <w:rPr>
                    <w:rFonts w:ascii="Cambria Math" w:eastAsiaTheme="minorEastAsia" w:hAnsi="Cambria Math"/>
                    <w:lang w:eastAsia="ko-KR"/>
                  </w:rPr>
                  <m:t>µ</m:t>
                </m:r>
              </m:e>
              <m:sub>
                <m:r>
                  <w:rPr>
                    <w:rFonts w:ascii="Cambria Math" w:eastAsiaTheme="minorEastAsia" w:hAnsi="Cambria Math"/>
                    <w:lang w:eastAsia="ko-KR"/>
                  </w:rPr>
                  <m:t>DL</m:t>
                </m:r>
              </m:sub>
            </m:sSub>
          </m:sup>
        </m:sSup>
      </m:oMath>
      <w:r w:rsidRPr="004370E9">
        <w:rPr>
          <w:rFonts w:eastAsiaTheme="minorEastAsia"/>
          <w:lang w:eastAsia="ko-KR"/>
        </w:rPr>
        <w:t>; otherwise</w:t>
      </w:r>
      <w:r>
        <w:rPr>
          <w:rFonts w:eastAsiaTheme="minorEastAsia"/>
          <w:lang w:eastAsia="ko-KR"/>
        </w:rPr>
        <w:t>,</w:t>
      </w:r>
      <w:r w:rsidRPr="004370E9">
        <w:rPr>
          <w:rFonts w:eastAsia="Batang"/>
          <w:lang w:val="en-GB"/>
        </w:rPr>
        <w:t xml:space="preserve"> </w:t>
      </w:r>
      <w:proofErr w:type="spellStart"/>
      <w:r w:rsidRPr="004370E9">
        <w:rPr>
          <w:rFonts w:eastAsia="Batang"/>
          <w:i/>
          <w:iCs/>
          <w:lang w:val="en-GB"/>
        </w:rPr>
        <w:t>n</w:t>
      </w:r>
      <w:r w:rsidRPr="004370E9">
        <w:rPr>
          <w:rFonts w:eastAsia="Batang"/>
          <w:vertAlign w:val="subscript"/>
          <w:lang w:val="en-GB"/>
        </w:rPr>
        <w:t>CSI_ref</w:t>
      </w:r>
      <w:proofErr w:type="spellEnd"/>
      <w:r w:rsidRPr="004370E9">
        <w:rPr>
          <w:rFonts w:eastAsiaTheme="minorEastAsia"/>
          <w:lang w:eastAsia="ko-KR"/>
        </w:rPr>
        <w:t xml:space="preserve"> </w:t>
      </w:r>
      <w:r w:rsidR="00365D1B" w:rsidRPr="004370E9">
        <w:rPr>
          <w:rFonts w:eastAsiaTheme="minorEastAsia"/>
          <w:lang w:eastAsia="ko-KR"/>
        </w:rPr>
        <w:t>correspond</w:t>
      </w:r>
      <w:r w:rsidR="00365D1B">
        <w:rPr>
          <w:rFonts w:eastAsiaTheme="minorEastAsia"/>
          <w:lang w:eastAsia="ko-KR"/>
        </w:rPr>
        <w:t>s to</w:t>
      </w:r>
      <w:r w:rsidR="00365D1B" w:rsidRPr="004370E9">
        <w:rPr>
          <w:rFonts w:eastAsiaTheme="minorEastAsia"/>
          <w:lang w:eastAsia="ko-KR"/>
        </w:rPr>
        <w:t xml:space="preserve"> </w:t>
      </w:r>
      <m:oMath>
        <m:r>
          <m:rPr>
            <m:sty m:val="p"/>
          </m:rPr>
          <w:rPr>
            <w:rFonts w:ascii="Cambria Math" w:eastAsiaTheme="minorEastAsia" w:hAnsi="Cambria Math"/>
            <w:lang w:eastAsia="ko-KR"/>
          </w:rPr>
          <m:t>5⋅</m:t>
        </m:r>
        <m:sSup>
          <m:sSupPr>
            <m:ctrlPr>
              <w:rPr>
                <w:rFonts w:ascii="Cambria Math" w:eastAsiaTheme="minorEastAsia" w:hAnsi="Cambria Math"/>
                <w:lang w:eastAsia="ko-KR"/>
              </w:rPr>
            </m:ctrlPr>
          </m:sSupPr>
          <m:e>
            <m:r>
              <m:rPr>
                <m:sty m:val="p"/>
              </m:rPr>
              <w:rPr>
                <w:rFonts w:ascii="Cambria Math" w:eastAsiaTheme="minorEastAsia" w:hAnsi="Cambria Math"/>
                <w:lang w:eastAsia="ko-KR"/>
              </w:rPr>
              <m:t>2</m:t>
            </m:r>
          </m:e>
          <m:sup>
            <m:sSub>
              <m:sSubPr>
                <m:ctrlPr>
                  <w:rPr>
                    <w:rFonts w:ascii="Cambria Math" w:eastAsiaTheme="minorEastAsia" w:hAnsi="Cambria Math"/>
                    <w:lang w:eastAsia="ko-KR"/>
                  </w:rPr>
                </m:ctrlPr>
              </m:sSubPr>
              <m:e>
                <m:r>
                  <m:rPr>
                    <m:sty m:val="p"/>
                  </m:rPr>
                  <w:rPr>
                    <w:rFonts w:ascii="Cambria Math" w:eastAsiaTheme="minorEastAsia" w:hAnsi="Cambria Math"/>
                    <w:lang w:eastAsia="ko-KR"/>
                  </w:rPr>
                  <m:t>µ</m:t>
                </m:r>
              </m:e>
              <m:sub>
                <m:r>
                  <w:rPr>
                    <w:rFonts w:ascii="Cambria Math" w:eastAsiaTheme="minorEastAsia" w:hAnsi="Cambria Math"/>
                    <w:lang w:eastAsia="ko-KR"/>
                  </w:rPr>
                  <m:t>DL</m:t>
                </m:r>
              </m:sub>
            </m:sSub>
          </m:sup>
        </m:sSup>
      </m:oMath>
      <w:r w:rsidRPr="004370E9">
        <w:rPr>
          <w:rFonts w:eastAsiaTheme="minorEastAsia"/>
          <w:lang w:eastAsia="ko-KR"/>
        </w:rPr>
        <w:t xml:space="preserve">. </w:t>
      </w:r>
      <w:r w:rsidR="00365D1B">
        <w:rPr>
          <w:rFonts w:eastAsia="SimSun"/>
          <w:bCs/>
          <w:lang w:eastAsia="zh-CN"/>
        </w:rPr>
        <w:t>F</w:t>
      </w:r>
      <w:r w:rsidRPr="004370E9">
        <w:rPr>
          <w:rFonts w:eastAsia="SimSun"/>
          <w:bCs/>
          <w:lang w:eastAsia="zh-CN"/>
        </w:rPr>
        <w:t xml:space="preserve">or </w:t>
      </w:r>
      <w:r w:rsidR="00365D1B">
        <w:rPr>
          <w:rFonts w:eastAsia="SimSun"/>
          <w:bCs/>
          <w:lang w:eastAsia="zh-CN"/>
        </w:rPr>
        <w:t>T</w:t>
      </w:r>
      <w:r w:rsidR="00365D1B" w:rsidRPr="004370E9">
        <w:rPr>
          <w:rFonts w:eastAsia="SimSun"/>
          <w:bCs/>
          <w:lang w:eastAsia="zh-CN"/>
        </w:rPr>
        <w:t xml:space="preserve">ype </w:t>
      </w:r>
      <w:r w:rsidRPr="004370E9">
        <w:rPr>
          <w:rFonts w:eastAsia="SimSun"/>
          <w:bCs/>
          <w:lang w:eastAsia="zh-CN"/>
        </w:rPr>
        <w:t>2</w:t>
      </w:r>
      <w:r w:rsidR="00365D1B">
        <w:rPr>
          <w:rFonts w:eastAsia="SimSun"/>
          <w:bCs/>
          <w:lang w:eastAsia="zh-CN"/>
        </w:rPr>
        <w:t xml:space="preserve"> SD</w:t>
      </w:r>
      <w:r w:rsidRPr="004370E9">
        <w:rPr>
          <w:rFonts w:eastAsia="SimSun"/>
          <w:bCs/>
          <w:lang w:eastAsia="zh-CN"/>
        </w:rPr>
        <w:t xml:space="preserve"> adaptation, the number of CSI-RS resource</w:t>
      </w:r>
      <w:r w:rsidR="00365D1B">
        <w:rPr>
          <w:rFonts w:eastAsia="SimSun"/>
          <w:bCs/>
          <w:lang w:eastAsia="zh-CN"/>
        </w:rPr>
        <w:t>s</w:t>
      </w:r>
      <w:r w:rsidRPr="004370E9">
        <w:rPr>
          <w:rFonts w:eastAsia="SimSun"/>
          <w:bCs/>
          <w:lang w:eastAsia="zh-CN"/>
        </w:rPr>
        <w:t xml:space="preserve"> referred by a sub-configuration is based on the CSI-RS ID list indicated by the sub-configuration</w:t>
      </w:r>
      <w:r w:rsidRPr="004370E9">
        <w:rPr>
          <w:rFonts w:eastAsia="SimSun" w:hint="eastAsia"/>
          <w:bCs/>
          <w:lang w:eastAsia="zh-CN"/>
        </w:rPr>
        <w:t>.</w:t>
      </w:r>
      <w:r w:rsidRPr="005E0D09">
        <w:rPr>
          <w:rFonts w:eastAsia="Batang"/>
          <w:lang w:val="en-GB"/>
        </w:rPr>
        <w:t xml:space="preserve"> </w:t>
      </w:r>
    </w:p>
    <w:p w14:paraId="7D82D953" w14:textId="3836E3FA" w:rsidR="00676B44" w:rsidRPr="005E0D09" w:rsidRDefault="00676B44" w:rsidP="00676B44">
      <w:pPr>
        <w:spacing w:before="240" w:line="288" w:lineRule="auto"/>
        <w:ind w:firstLine="432"/>
        <w:jc w:val="both"/>
        <w:rPr>
          <w:rFonts w:eastAsiaTheme="minorEastAsia"/>
          <w:lang w:val="en-GB" w:eastAsia="ko-KR"/>
        </w:rPr>
      </w:pPr>
      <w:r w:rsidRPr="005E0D09">
        <w:rPr>
          <w:rFonts w:eastAsia="Batang"/>
          <w:lang w:val="en-GB"/>
        </w:rPr>
        <w:t xml:space="preserve">For example, </w:t>
      </w:r>
      <w:r w:rsidR="00365D1B">
        <w:rPr>
          <w:rFonts w:eastAsia="Batang"/>
          <w:lang w:val="en-GB"/>
        </w:rPr>
        <w:t xml:space="preserve">consider </w:t>
      </w:r>
      <w:r w:rsidRPr="005E0D09">
        <w:rPr>
          <w:rFonts w:eastAsia="Batang"/>
          <w:bCs/>
          <w:lang w:val="en-GB"/>
        </w:rPr>
        <w:t xml:space="preserve">a </w:t>
      </w:r>
      <w:r w:rsidRPr="005E0D09">
        <w:rPr>
          <w:rFonts w:eastAsia="Batang"/>
          <w:bCs/>
          <w:i/>
          <w:iCs/>
          <w:lang w:val="en-GB"/>
        </w:rPr>
        <w:t>CSI-ReportConfig</w:t>
      </w:r>
      <w:r w:rsidRPr="005E0D09">
        <w:rPr>
          <w:rFonts w:eastAsia="Batang"/>
          <w:bCs/>
          <w:lang w:val="en-GB"/>
        </w:rPr>
        <w:t xml:space="preserve"> is </w:t>
      </w:r>
      <w:r>
        <w:rPr>
          <w:rFonts w:eastAsia="Batang"/>
          <w:bCs/>
          <w:lang w:val="en-GB"/>
        </w:rPr>
        <w:t xml:space="preserve">triggered </w:t>
      </w:r>
      <w:r w:rsidRPr="005E0D09">
        <w:rPr>
          <w:rFonts w:eastAsia="Batang"/>
          <w:bCs/>
          <w:lang w:val="en-GB"/>
        </w:rPr>
        <w:t>with sub-configuration#1 and sub-configuration#2, where the list corresponding to sub-configuration#1 indicates {CSI-RS#1, CSI-RS#2, CSI-RS#3} and the list corresponding to sub-configuration#2 indicates {CSI-RS#4}. Since the</w:t>
      </w:r>
      <w:r>
        <w:rPr>
          <w:rFonts w:eastAsia="Batang"/>
          <w:bCs/>
          <w:lang w:val="en-GB"/>
        </w:rPr>
        <w:t>re is one triggered sub-configuration with more than one CSI-RS resources</w:t>
      </w:r>
      <w:r w:rsidRPr="005E0D09">
        <w:rPr>
          <w:rFonts w:eastAsia="Batang"/>
          <w:bCs/>
          <w:lang w:val="en-GB"/>
        </w:rPr>
        <w:t xml:space="preserve">, </w:t>
      </w:r>
      <w:r w:rsidRPr="005E0D09">
        <w:rPr>
          <w:rFonts w:eastAsia="Batang"/>
          <w:bCs/>
          <w:i/>
          <w:iCs/>
          <w:lang w:val="en-GB"/>
        </w:rPr>
        <w:t>n</w:t>
      </w:r>
      <w:r w:rsidRPr="005E0D09">
        <w:rPr>
          <w:rFonts w:eastAsia="Batang"/>
          <w:bCs/>
          <w:vertAlign w:val="subscript"/>
          <w:lang w:val="en-GB"/>
        </w:rPr>
        <w:t>CSI_ref</w:t>
      </w:r>
      <w:r w:rsidRPr="005E0D09">
        <w:rPr>
          <w:rFonts w:eastAsia="Batang"/>
          <w:bCs/>
          <w:lang w:val="en-GB"/>
        </w:rPr>
        <w:t xml:space="preserve"> </w:t>
      </w:r>
      <w:r>
        <w:rPr>
          <w:rFonts w:eastAsia="Batang"/>
          <w:bCs/>
          <w:lang w:val="en-GB"/>
        </w:rPr>
        <w:t>corresponds to</w:t>
      </w:r>
      <w:r w:rsidRPr="005E0D09">
        <w:rPr>
          <w:rFonts w:eastAsia="Batang"/>
          <w:bCs/>
          <w:lang w:val="en-GB"/>
        </w:rPr>
        <w:t xml:space="preserve"> </w:t>
      </w:r>
      <m:oMath>
        <m:r>
          <w:rPr>
            <w:rFonts w:ascii="Cambria Math" w:hAnsi="Cambria Math"/>
            <w:color w:val="000000" w:themeColor="text1"/>
          </w:rPr>
          <m:t>5⋅</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5E0D09">
        <w:rPr>
          <w:rFonts w:eastAsia="Batang"/>
          <w:bCs/>
          <w:lang w:val="en-GB"/>
        </w:rPr>
        <w:t>.</w:t>
      </w:r>
    </w:p>
    <w:p w14:paraId="1FD84DC0" w14:textId="2589BD64" w:rsidR="00676B44" w:rsidRPr="005E0D09" w:rsidRDefault="00676B44" w:rsidP="00676B44">
      <w:pPr>
        <w:spacing w:before="240" w:line="288" w:lineRule="auto"/>
        <w:ind w:firstLine="432"/>
        <w:jc w:val="both"/>
        <w:rPr>
          <w:rFonts w:eastAsia="Batang"/>
          <w:b/>
          <w:lang w:val="en-GB"/>
        </w:rPr>
      </w:pPr>
      <w:r w:rsidRPr="005E0D09">
        <w:rPr>
          <w:rFonts w:eastAsia="Batang"/>
          <w:b/>
          <w:lang w:val="en-GB"/>
        </w:rPr>
        <w:t xml:space="preserve">Proposal </w:t>
      </w:r>
      <w:r>
        <w:rPr>
          <w:rFonts w:eastAsia="Batang"/>
          <w:b/>
          <w:lang w:val="en-GB"/>
        </w:rPr>
        <w:t>16</w:t>
      </w:r>
      <w:r w:rsidRPr="005E0D09">
        <w:rPr>
          <w:rFonts w:eastAsia="Batang"/>
          <w:b/>
          <w:lang w:val="en-GB"/>
        </w:rPr>
        <w:t xml:space="preserve">: For a </w:t>
      </w:r>
      <w:r w:rsidRPr="005E0D09">
        <w:rPr>
          <w:rFonts w:eastAsia="Batang"/>
          <w:b/>
          <w:i/>
          <w:iCs/>
          <w:lang w:val="en-GB"/>
        </w:rPr>
        <w:t>CSI-ReportConfig</w:t>
      </w:r>
      <w:r w:rsidRPr="005E0D09">
        <w:rPr>
          <w:rFonts w:eastAsia="Batang"/>
          <w:b/>
          <w:lang w:val="en-GB"/>
        </w:rPr>
        <w:t xml:space="preserve"> with multiple sub-configurations and </w:t>
      </w:r>
      <w:r w:rsidR="00365D1B">
        <w:rPr>
          <w:rFonts w:eastAsia="Batang"/>
          <w:b/>
          <w:lang w:val="en-GB"/>
        </w:rPr>
        <w:t xml:space="preserve">the </w:t>
      </w:r>
      <w:proofErr w:type="spellStart"/>
      <w:r w:rsidR="00365D1B" w:rsidRPr="00E8318B">
        <w:rPr>
          <w:rFonts w:eastAsia="Batang"/>
          <w:b/>
          <w:i/>
          <w:lang w:val="en-GB"/>
        </w:rPr>
        <w:t>reportConfigType</w:t>
      </w:r>
      <w:proofErr w:type="spellEnd"/>
      <w:r w:rsidR="00365D1B">
        <w:rPr>
          <w:rFonts w:eastAsia="Batang"/>
          <w:b/>
          <w:lang w:val="en-GB"/>
        </w:rPr>
        <w:t xml:space="preserve"> set to </w:t>
      </w:r>
      <w:r w:rsidRPr="005E0D09">
        <w:rPr>
          <w:rFonts w:eastAsia="Batang"/>
          <w:b/>
          <w:lang w:val="en-GB"/>
        </w:rPr>
        <w:t xml:space="preserve">a periodic or semi-persistent CSI report, </w:t>
      </w:r>
      <w:r w:rsidRPr="005E0D09">
        <w:rPr>
          <w:rFonts w:eastAsia="Batang"/>
          <w:b/>
          <w:i/>
          <w:iCs/>
          <w:lang w:val="en-GB"/>
        </w:rPr>
        <w:t>n</w:t>
      </w:r>
      <w:r w:rsidRPr="005E0D09">
        <w:rPr>
          <w:rFonts w:eastAsia="Batang"/>
          <w:b/>
          <w:vertAlign w:val="subscript"/>
          <w:lang w:val="en-GB"/>
        </w:rPr>
        <w:t xml:space="preserve">CSI_ref </w:t>
      </w:r>
      <w:r w:rsidRPr="005E0D09">
        <w:rPr>
          <w:rFonts w:eastAsia="Batang"/>
          <w:b/>
          <w:lang w:val="en-GB"/>
        </w:rPr>
        <w:t>is determined as follows</w:t>
      </w:r>
      <w:r>
        <w:rPr>
          <w:rFonts w:eastAsia="Batang"/>
          <w:b/>
          <w:lang w:val="en-GB"/>
        </w:rPr>
        <w:t>:</w:t>
      </w:r>
    </w:p>
    <w:p w14:paraId="482B7752" w14:textId="17AF23AF" w:rsidR="00676B44" w:rsidRPr="0079022C" w:rsidRDefault="00676B44" w:rsidP="00676B44">
      <w:pPr>
        <w:pStyle w:val="ListParagraph"/>
        <w:numPr>
          <w:ilvl w:val="0"/>
          <w:numId w:val="44"/>
        </w:numPr>
        <w:spacing w:after="120" w:line="288" w:lineRule="auto"/>
        <w:ind w:leftChars="0" w:left="792"/>
        <w:jc w:val="both"/>
        <w:rPr>
          <w:rFonts w:eastAsiaTheme="minorEastAsia"/>
          <w:b/>
          <w:lang w:eastAsia="ko-KR"/>
        </w:rPr>
      </w:pPr>
      <w:r w:rsidRPr="0079022C">
        <w:rPr>
          <w:rFonts w:eastAsiaTheme="minorEastAsia"/>
          <w:b/>
          <w:lang w:eastAsia="ko-KR"/>
        </w:rPr>
        <w:lastRenderedPageBreak/>
        <w:t xml:space="preserve">If </w:t>
      </w:r>
      <w:r w:rsidR="00365D1B">
        <w:rPr>
          <w:rFonts w:eastAsiaTheme="minorEastAsia"/>
          <w:b/>
          <w:lang w:eastAsia="ko-KR"/>
        </w:rPr>
        <w:t>the</w:t>
      </w:r>
      <w:r w:rsidR="00365D1B" w:rsidRPr="0079022C">
        <w:rPr>
          <w:rFonts w:eastAsiaTheme="minorEastAsia"/>
          <w:b/>
          <w:lang w:eastAsia="ko-KR"/>
        </w:rPr>
        <w:t xml:space="preserve"> </w:t>
      </w:r>
      <w:r w:rsidRPr="0079022C">
        <w:rPr>
          <w:rFonts w:eastAsiaTheme="minorEastAsia"/>
          <w:b/>
          <w:lang w:eastAsia="ko-KR"/>
        </w:rPr>
        <w:t>number of CSI-RS resource</w:t>
      </w:r>
      <w:r w:rsidR="00365D1B">
        <w:rPr>
          <w:rFonts w:eastAsiaTheme="minorEastAsia"/>
          <w:b/>
          <w:lang w:eastAsia="ko-KR"/>
        </w:rPr>
        <w:t>s</w:t>
      </w:r>
      <w:r w:rsidRPr="0079022C">
        <w:rPr>
          <w:rFonts w:eastAsiaTheme="minorEastAsia"/>
          <w:b/>
          <w:lang w:eastAsia="ko-KR"/>
        </w:rPr>
        <w:t xml:space="preserve"> </w:t>
      </w:r>
      <w:r>
        <w:rPr>
          <w:rFonts w:eastAsiaTheme="minorEastAsia"/>
          <w:b/>
          <w:lang w:eastAsia="ko-KR"/>
        </w:rPr>
        <w:t>referred by</w:t>
      </w:r>
      <w:r w:rsidRPr="0079022C">
        <w:rPr>
          <w:rFonts w:eastAsiaTheme="minorEastAsia"/>
          <w:b/>
          <w:lang w:eastAsia="ko-KR"/>
        </w:rPr>
        <w:t xml:space="preserve"> each </w:t>
      </w:r>
      <w:r>
        <w:rPr>
          <w:rFonts w:eastAsiaTheme="minorEastAsia"/>
          <w:b/>
          <w:lang w:eastAsia="ko-KR"/>
        </w:rPr>
        <w:t xml:space="preserve">of the N </w:t>
      </w:r>
      <w:r w:rsidR="00365D1B">
        <w:rPr>
          <w:rFonts w:eastAsiaTheme="minorEastAsia"/>
          <w:b/>
          <w:lang w:eastAsia="ko-KR"/>
        </w:rPr>
        <w:t xml:space="preserve">triggered CSI report </w:t>
      </w:r>
      <w:r w:rsidRPr="0079022C">
        <w:rPr>
          <w:rFonts w:eastAsiaTheme="minorEastAsia"/>
          <w:b/>
          <w:lang w:eastAsia="ko-KR"/>
        </w:rPr>
        <w:t>sub-configuration</w:t>
      </w:r>
      <w:r w:rsidR="00365D1B">
        <w:rPr>
          <w:rFonts w:eastAsiaTheme="minorEastAsia"/>
          <w:b/>
          <w:lang w:eastAsia="ko-KR"/>
        </w:rPr>
        <w:t>s</w:t>
      </w:r>
      <w:r w:rsidRPr="0079022C">
        <w:rPr>
          <w:rFonts w:eastAsiaTheme="minorEastAsia"/>
          <w:b/>
          <w:lang w:eastAsia="ko-KR"/>
        </w:rPr>
        <w:t xml:space="preserve"> is 1, </w:t>
      </w:r>
      <w:proofErr w:type="spellStart"/>
      <w:r w:rsidRPr="005E0D09">
        <w:rPr>
          <w:rFonts w:eastAsia="Batang"/>
          <w:b/>
          <w:i/>
          <w:iCs/>
          <w:lang w:val="en-GB"/>
        </w:rPr>
        <w:t>n</w:t>
      </w:r>
      <w:r w:rsidRPr="005E0D09">
        <w:rPr>
          <w:rFonts w:eastAsia="Batang"/>
          <w:b/>
          <w:vertAlign w:val="subscript"/>
          <w:lang w:val="en-GB"/>
        </w:rPr>
        <w:t>CSI_ref</w:t>
      </w:r>
      <w:proofErr w:type="spellEnd"/>
      <w:r w:rsidRPr="0079022C">
        <w:rPr>
          <w:rFonts w:eastAsiaTheme="minorEastAsia"/>
          <w:b/>
          <w:lang w:eastAsia="ko-KR"/>
        </w:rPr>
        <w:t xml:space="preserve"> corresponding to the </w:t>
      </w:r>
      <w:r w:rsidRPr="00412F98">
        <w:rPr>
          <w:rFonts w:eastAsiaTheme="minorEastAsia"/>
          <w:b/>
          <w:i/>
          <w:iCs/>
          <w:lang w:eastAsia="ko-KR"/>
        </w:rPr>
        <w:t>CSI-</w:t>
      </w:r>
      <w:proofErr w:type="spellStart"/>
      <w:r w:rsidRPr="00412F98">
        <w:rPr>
          <w:rFonts w:eastAsiaTheme="minorEastAsia"/>
          <w:b/>
          <w:i/>
          <w:iCs/>
          <w:lang w:eastAsia="ko-KR"/>
        </w:rPr>
        <w:t>ReportConfig</w:t>
      </w:r>
      <w:proofErr w:type="spellEnd"/>
      <w:r w:rsidRPr="0079022C">
        <w:rPr>
          <w:rFonts w:eastAsiaTheme="minorEastAsia"/>
          <w:b/>
          <w:lang w:eastAsia="ko-KR"/>
        </w:rPr>
        <w:t xml:space="preserve"> is the smallest value greater than or equal to </w:t>
      </w:r>
      <m:oMath>
        <m:r>
          <m:rPr>
            <m:sty m:val="b"/>
          </m:rPr>
          <w:rPr>
            <w:rFonts w:ascii="Cambria Math" w:eastAsiaTheme="minorEastAsia" w:hAnsi="Cambria Math"/>
            <w:lang w:eastAsia="ko-KR"/>
          </w:rPr>
          <m:t>4⋅</m:t>
        </m:r>
        <m:sSup>
          <m:sSupPr>
            <m:ctrlPr>
              <w:rPr>
                <w:rFonts w:ascii="Cambria Math" w:eastAsiaTheme="minorEastAsia" w:hAnsi="Cambria Math"/>
                <w:b/>
                <w:lang w:eastAsia="ko-KR"/>
              </w:rPr>
            </m:ctrlPr>
          </m:sSupPr>
          <m:e>
            <m:r>
              <m:rPr>
                <m:sty m:val="b"/>
              </m:rPr>
              <w:rPr>
                <w:rFonts w:ascii="Cambria Math" w:eastAsiaTheme="minorEastAsia" w:hAnsi="Cambria Math"/>
                <w:lang w:eastAsia="ko-KR"/>
              </w:rPr>
              <m:t>2</m:t>
            </m:r>
          </m:e>
          <m:sup>
            <m:sSub>
              <m:sSubPr>
                <m:ctrlPr>
                  <w:rPr>
                    <w:rFonts w:ascii="Cambria Math" w:eastAsiaTheme="minorEastAsia" w:hAnsi="Cambria Math"/>
                    <w:b/>
                    <w:lang w:eastAsia="ko-KR"/>
                  </w:rPr>
                </m:ctrlPr>
              </m:sSubPr>
              <m:e>
                <m:r>
                  <m:rPr>
                    <m:sty m:val="b"/>
                  </m:rPr>
                  <w:rPr>
                    <w:rFonts w:ascii="Cambria Math" w:eastAsiaTheme="minorEastAsia" w:hAnsi="Cambria Math"/>
                    <w:lang w:eastAsia="ko-KR"/>
                  </w:rPr>
                  <m:t>µ</m:t>
                </m:r>
              </m:e>
              <m:sub>
                <m:r>
                  <m:rPr>
                    <m:sty m:val="bi"/>
                  </m:rPr>
                  <w:rPr>
                    <w:rFonts w:ascii="Cambria Math" w:eastAsiaTheme="minorEastAsia" w:hAnsi="Cambria Math"/>
                    <w:lang w:eastAsia="ko-KR"/>
                  </w:rPr>
                  <m:t>DL</m:t>
                </m:r>
              </m:sub>
            </m:sSub>
          </m:sup>
        </m:sSup>
      </m:oMath>
      <w:r w:rsidRPr="0079022C">
        <w:rPr>
          <w:rFonts w:eastAsiaTheme="minorEastAsia"/>
          <w:b/>
          <w:lang w:eastAsia="ko-KR"/>
        </w:rPr>
        <w:t xml:space="preserve">, such that it corresponds to a valid downlink slot. </w:t>
      </w:r>
    </w:p>
    <w:p w14:paraId="468D63F3" w14:textId="32D43C10" w:rsidR="00676B44" w:rsidRDefault="00676B44" w:rsidP="00676B44">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Otherwise</w:t>
      </w:r>
      <w:r w:rsidRPr="0079022C">
        <w:rPr>
          <w:rFonts w:eastAsiaTheme="minorEastAsia"/>
          <w:b/>
          <w:lang w:eastAsia="ko-KR"/>
        </w:rPr>
        <w:t xml:space="preserve">, </w:t>
      </w:r>
      <w:r w:rsidRPr="005E0D09">
        <w:rPr>
          <w:rFonts w:eastAsia="Batang"/>
          <w:b/>
          <w:i/>
          <w:iCs/>
          <w:lang w:val="en-GB"/>
        </w:rPr>
        <w:t>n</w:t>
      </w:r>
      <w:r w:rsidRPr="005E0D09">
        <w:rPr>
          <w:rFonts w:eastAsia="Batang"/>
          <w:b/>
          <w:vertAlign w:val="subscript"/>
          <w:lang w:val="en-GB"/>
        </w:rPr>
        <w:t>CSI_ref</w:t>
      </w:r>
      <w:r w:rsidRPr="0079022C" w:rsidDel="00412F98">
        <w:rPr>
          <w:rFonts w:eastAsiaTheme="minorEastAsia"/>
          <w:b/>
          <w:lang w:eastAsia="ko-KR"/>
        </w:rPr>
        <w:t xml:space="preserve"> </w:t>
      </w:r>
      <w:r w:rsidRPr="0079022C">
        <w:rPr>
          <w:rFonts w:eastAsiaTheme="minorEastAsia"/>
          <w:b/>
          <w:lang w:eastAsia="ko-KR"/>
        </w:rPr>
        <w:t xml:space="preserve">corresponding to the </w:t>
      </w:r>
      <w:r w:rsidRPr="004F156B">
        <w:rPr>
          <w:rFonts w:eastAsiaTheme="minorEastAsia"/>
          <w:b/>
          <w:i/>
          <w:iCs/>
          <w:lang w:eastAsia="ko-KR"/>
        </w:rPr>
        <w:t>CSI-ReportConfig</w:t>
      </w:r>
      <w:r w:rsidRPr="0079022C">
        <w:rPr>
          <w:rFonts w:eastAsiaTheme="minorEastAsia"/>
          <w:b/>
          <w:lang w:eastAsia="ko-KR"/>
        </w:rPr>
        <w:t xml:space="preserve"> is the smallest value greater than or equal to </w:t>
      </w:r>
      <m:oMath>
        <m:r>
          <m:rPr>
            <m:sty m:val="b"/>
          </m:rPr>
          <w:rPr>
            <w:rFonts w:ascii="Cambria Math" w:eastAsiaTheme="minorEastAsia" w:hAnsi="Cambria Math"/>
            <w:lang w:eastAsia="ko-KR"/>
          </w:rPr>
          <m:t>5⋅</m:t>
        </m:r>
        <m:sSup>
          <m:sSupPr>
            <m:ctrlPr>
              <w:rPr>
                <w:rFonts w:ascii="Cambria Math" w:eastAsiaTheme="minorEastAsia" w:hAnsi="Cambria Math"/>
                <w:b/>
                <w:lang w:eastAsia="ko-KR"/>
              </w:rPr>
            </m:ctrlPr>
          </m:sSupPr>
          <m:e>
            <m:r>
              <m:rPr>
                <m:sty m:val="b"/>
              </m:rPr>
              <w:rPr>
                <w:rFonts w:ascii="Cambria Math" w:eastAsiaTheme="minorEastAsia" w:hAnsi="Cambria Math"/>
                <w:lang w:eastAsia="ko-KR"/>
              </w:rPr>
              <m:t>2</m:t>
            </m:r>
          </m:e>
          <m:sup>
            <m:sSub>
              <m:sSubPr>
                <m:ctrlPr>
                  <w:rPr>
                    <w:rFonts w:ascii="Cambria Math" w:eastAsiaTheme="minorEastAsia" w:hAnsi="Cambria Math"/>
                    <w:b/>
                    <w:lang w:eastAsia="ko-KR"/>
                  </w:rPr>
                </m:ctrlPr>
              </m:sSubPr>
              <m:e>
                <m:r>
                  <m:rPr>
                    <m:sty m:val="b"/>
                  </m:rPr>
                  <w:rPr>
                    <w:rFonts w:ascii="Cambria Math" w:eastAsiaTheme="minorEastAsia" w:hAnsi="Cambria Math"/>
                    <w:lang w:eastAsia="ko-KR"/>
                  </w:rPr>
                  <m:t>µ</m:t>
                </m:r>
              </m:e>
              <m:sub>
                <m:r>
                  <m:rPr>
                    <m:sty m:val="bi"/>
                  </m:rPr>
                  <w:rPr>
                    <w:rFonts w:ascii="Cambria Math" w:eastAsiaTheme="minorEastAsia" w:hAnsi="Cambria Math"/>
                    <w:lang w:eastAsia="ko-KR"/>
                  </w:rPr>
                  <m:t>DL</m:t>
                </m:r>
              </m:sub>
            </m:sSub>
          </m:sup>
        </m:sSup>
      </m:oMath>
      <w:r w:rsidRPr="0079022C">
        <w:rPr>
          <w:rFonts w:eastAsiaTheme="minorEastAsia"/>
          <w:b/>
          <w:lang w:eastAsia="ko-KR"/>
        </w:rPr>
        <w:t>, such that it corresponds to a valid downlink slot.</w:t>
      </w:r>
    </w:p>
    <w:p w14:paraId="39402EFB" w14:textId="4180DAFB" w:rsidR="00676B44" w:rsidRPr="00A46ED5" w:rsidRDefault="00676B44" w:rsidP="00676B44">
      <w:pPr>
        <w:pStyle w:val="ListParagraph"/>
        <w:numPr>
          <w:ilvl w:val="0"/>
          <w:numId w:val="44"/>
        </w:numPr>
        <w:spacing w:after="120" w:line="288" w:lineRule="auto"/>
        <w:ind w:leftChars="0" w:left="792"/>
        <w:jc w:val="both"/>
        <w:rPr>
          <w:rFonts w:eastAsiaTheme="minorEastAsia"/>
          <w:b/>
          <w:lang w:eastAsia="ko-KR"/>
        </w:rPr>
      </w:pPr>
      <w:r>
        <w:rPr>
          <w:rFonts w:eastAsia="SimSun" w:hint="eastAsia"/>
          <w:b/>
          <w:lang w:eastAsia="zh-CN"/>
        </w:rPr>
        <w:t>N</w:t>
      </w:r>
      <w:r>
        <w:rPr>
          <w:rFonts w:eastAsia="SimSun"/>
          <w:b/>
          <w:lang w:eastAsia="zh-CN"/>
        </w:rPr>
        <w:t xml:space="preserve">ote: For </w:t>
      </w:r>
      <w:r w:rsidR="00365D1B">
        <w:rPr>
          <w:rFonts w:eastAsia="SimSun"/>
          <w:b/>
          <w:lang w:eastAsia="zh-CN"/>
        </w:rPr>
        <w:t xml:space="preserve">Type </w:t>
      </w:r>
      <w:r>
        <w:rPr>
          <w:rFonts w:eastAsia="SimSun"/>
          <w:b/>
          <w:lang w:eastAsia="zh-CN"/>
        </w:rPr>
        <w:t>2</w:t>
      </w:r>
      <w:r w:rsidR="00365D1B">
        <w:rPr>
          <w:rFonts w:eastAsia="SimSun"/>
          <w:b/>
          <w:lang w:eastAsia="zh-CN"/>
        </w:rPr>
        <w:t xml:space="preserve"> SD</w:t>
      </w:r>
      <w:r>
        <w:rPr>
          <w:rFonts w:eastAsia="SimSun"/>
          <w:b/>
          <w:lang w:eastAsia="zh-CN"/>
        </w:rPr>
        <w:t xml:space="preserve"> adaptation, </w:t>
      </w:r>
      <w:r w:rsidRPr="00684681">
        <w:rPr>
          <w:rFonts w:eastAsia="SimSun"/>
          <w:b/>
          <w:lang w:eastAsia="zh-CN"/>
        </w:rPr>
        <w:t>the number of CSI-RS resource</w:t>
      </w:r>
      <w:r w:rsidR="00365D1B">
        <w:rPr>
          <w:rFonts w:eastAsia="SimSun"/>
          <w:b/>
          <w:lang w:eastAsia="zh-CN"/>
        </w:rPr>
        <w:t>s</w:t>
      </w:r>
      <w:r w:rsidRPr="00684681">
        <w:rPr>
          <w:rFonts w:eastAsia="SimSun"/>
          <w:b/>
          <w:lang w:eastAsia="zh-CN"/>
        </w:rPr>
        <w:t xml:space="preserve"> </w:t>
      </w:r>
      <w:r>
        <w:rPr>
          <w:rFonts w:eastAsia="SimSun"/>
          <w:b/>
          <w:lang w:eastAsia="zh-CN"/>
        </w:rPr>
        <w:t>referred</w:t>
      </w:r>
      <w:r w:rsidRPr="00684681">
        <w:rPr>
          <w:rFonts w:eastAsia="SimSun"/>
          <w:b/>
          <w:lang w:eastAsia="zh-CN"/>
        </w:rPr>
        <w:t xml:space="preserve"> </w:t>
      </w:r>
      <w:r>
        <w:rPr>
          <w:rFonts w:eastAsia="SimSun"/>
          <w:b/>
          <w:lang w:eastAsia="zh-CN"/>
        </w:rPr>
        <w:t xml:space="preserve">by a sub-configuration is based on the </w:t>
      </w:r>
      <w:r w:rsidRPr="00684681">
        <w:rPr>
          <w:rFonts w:eastAsia="SimSun"/>
          <w:b/>
          <w:lang w:eastAsia="zh-CN"/>
        </w:rPr>
        <w:t xml:space="preserve">CSI-RS ID list </w:t>
      </w:r>
      <w:r>
        <w:rPr>
          <w:rFonts w:eastAsia="SimSun"/>
          <w:b/>
          <w:lang w:eastAsia="zh-CN"/>
        </w:rPr>
        <w:t xml:space="preserve">indicated </w:t>
      </w:r>
      <w:r w:rsidR="00365D1B">
        <w:rPr>
          <w:rFonts w:eastAsia="SimSun"/>
          <w:b/>
          <w:lang w:eastAsia="zh-CN"/>
        </w:rPr>
        <w:t xml:space="preserve">in </w:t>
      </w:r>
      <w:r>
        <w:rPr>
          <w:rFonts w:eastAsia="SimSun"/>
          <w:b/>
          <w:lang w:eastAsia="zh-CN"/>
        </w:rPr>
        <w:t>the</w:t>
      </w:r>
      <w:r w:rsidRPr="00684681">
        <w:rPr>
          <w:rFonts w:eastAsia="SimSun"/>
          <w:b/>
          <w:lang w:eastAsia="zh-CN"/>
        </w:rPr>
        <w:t xml:space="preserve"> sub-configuration</w:t>
      </w:r>
      <w:r>
        <w:rPr>
          <w:rFonts w:eastAsia="SimSun" w:hint="eastAsia"/>
          <w:b/>
          <w:lang w:eastAsia="zh-CN"/>
        </w:rPr>
        <w:t>.</w:t>
      </w:r>
    </w:p>
    <w:p w14:paraId="6E571485" w14:textId="77777777" w:rsidR="00676B44" w:rsidRPr="00A46ED5" w:rsidRDefault="00676B44" w:rsidP="00676B44">
      <w:pPr>
        <w:spacing w:after="120" w:line="288" w:lineRule="auto"/>
        <w:jc w:val="both"/>
        <w:rPr>
          <w:rFonts w:eastAsiaTheme="minorEastAsia"/>
          <w:b/>
          <w:lang w:eastAsia="ko-KR"/>
        </w:rPr>
      </w:pPr>
    </w:p>
    <w:tbl>
      <w:tblPr>
        <w:tblStyle w:val="TableGrid"/>
        <w:tblW w:w="0" w:type="auto"/>
        <w:tblLook w:val="04A0" w:firstRow="1" w:lastRow="0" w:firstColumn="1" w:lastColumn="0" w:noHBand="0" w:noVBand="1"/>
      </w:tblPr>
      <w:tblGrid>
        <w:gridCol w:w="9628"/>
      </w:tblGrid>
      <w:tr w:rsidR="00676B44" w14:paraId="2E5C19F3" w14:textId="77777777" w:rsidTr="00BF30C0">
        <w:tc>
          <w:tcPr>
            <w:tcW w:w="9628" w:type="dxa"/>
          </w:tcPr>
          <w:p w14:paraId="1DBB1B25" w14:textId="77777777" w:rsidR="00676B44" w:rsidRPr="004A21D0" w:rsidRDefault="00676B44" w:rsidP="00BF30C0">
            <w:pPr>
              <w:snapToGrid w:val="0"/>
              <w:spacing w:after="0"/>
              <w:rPr>
                <w:b/>
                <w:bCs/>
                <w:highlight w:val="green"/>
                <w:lang w:eastAsia="x-none"/>
              </w:rPr>
            </w:pPr>
            <w:r w:rsidRPr="004A21D0">
              <w:rPr>
                <w:b/>
                <w:bCs/>
                <w:highlight w:val="green"/>
                <w:lang w:eastAsia="x-none"/>
              </w:rPr>
              <w:t>Agreement</w:t>
            </w:r>
          </w:p>
          <w:p w14:paraId="2E0D126A" w14:textId="77777777" w:rsidR="00676B44" w:rsidRPr="00CF31D5" w:rsidRDefault="00676B44" w:rsidP="00BF30C0">
            <w:pPr>
              <w:snapToGrid w:val="0"/>
              <w:spacing w:after="0"/>
            </w:pPr>
            <w:r w:rsidRPr="00CF31D5">
              <w:t xml:space="preserve">Alt 2: </w:t>
            </w:r>
            <w:r w:rsidRPr="00CF31D5">
              <w:rPr>
                <w:rFonts w:hint="eastAsia"/>
              </w:rPr>
              <w:t>For P-CSI reporting from L configured sub-configurations, support:</w:t>
            </w:r>
          </w:p>
          <w:p w14:paraId="46883A49" w14:textId="77777777" w:rsidR="00676B44" w:rsidRPr="00CF31D5" w:rsidRDefault="00676B44" w:rsidP="00BF30C0">
            <w:pPr>
              <w:pStyle w:val="ListParagraph"/>
              <w:numPr>
                <w:ilvl w:val="0"/>
                <w:numId w:val="43"/>
              </w:numPr>
              <w:snapToGrid w:val="0"/>
              <w:spacing w:after="0"/>
              <w:ind w:leftChars="0"/>
              <w:jc w:val="both"/>
              <w:rPr>
                <w:rFonts w:eastAsia="SimSun"/>
                <w:snapToGrid w:val="0"/>
                <w:lang w:eastAsia="zh-CN"/>
              </w:rPr>
            </w:pPr>
            <w:r w:rsidRPr="00CF31D5">
              <w:rPr>
                <w:rFonts w:eastAsia="SimSun" w:hint="eastAsia"/>
                <w:snapToGrid w:val="0"/>
                <w:lang w:eastAsia="zh-CN"/>
              </w:rPr>
              <w:t>All L configured sub-configurations are reported in every periodic occasion.</w:t>
            </w:r>
          </w:p>
          <w:p w14:paraId="7330CAD3" w14:textId="77777777" w:rsidR="00676B44" w:rsidRPr="00CF31D5" w:rsidRDefault="00676B44" w:rsidP="00BF30C0">
            <w:pPr>
              <w:pStyle w:val="ListParagraph"/>
              <w:numPr>
                <w:ilvl w:val="0"/>
                <w:numId w:val="43"/>
              </w:numPr>
              <w:snapToGrid w:val="0"/>
              <w:spacing w:after="0"/>
              <w:ind w:leftChars="0"/>
              <w:jc w:val="both"/>
              <w:rPr>
                <w:rFonts w:eastAsia="SimSun"/>
                <w:snapToGrid w:val="0"/>
                <w:lang w:eastAsia="zh-CN"/>
              </w:rPr>
            </w:pPr>
            <w:r w:rsidRPr="00CF31D5">
              <w:rPr>
                <w:rFonts w:eastAsia="SimSun"/>
                <w:snapToGrid w:val="0"/>
                <w:lang w:eastAsia="zh-CN"/>
              </w:rPr>
              <w:t xml:space="preserve">The maximum value of L can be different for A-CSI, SP-CSI, and P-CSI. </w:t>
            </w:r>
          </w:p>
          <w:p w14:paraId="31E1E55B" w14:textId="77777777" w:rsidR="00676B44" w:rsidRDefault="006D1FCD" w:rsidP="00BF30C0">
            <w:pPr>
              <w:pStyle w:val="ListParagraph"/>
              <w:numPr>
                <w:ilvl w:val="0"/>
                <w:numId w:val="43"/>
              </w:numPr>
              <w:snapToGrid w:val="0"/>
              <w:spacing w:after="0"/>
              <w:ind w:leftChars="0"/>
              <w:jc w:val="both"/>
              <w:rPr>
                <w:lang w:eastAsia="ko-KR"/>
              </w:rPr>
            </w:pP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r>
                    <m:rPr>
                      <m:sty m:val="p"/>
                    </m:rPr>
                    <w:rPr>
                      <w:rFonts w:ascii="Cambria Math" w:hAnsi="Cambria Math"/>
                      <w:lang w:eastAsia="ko-KR"/>
                    </w:rPr>
                    <m:t xml:space="preserve"> </m:t>
                  </m:r>
                  <m:r>
                    <w:rPr>
                      <w:rFonts w:ascii="Cambria Math" w:hAnsi="Cambria Math"/>
                      <w:lang w:eastAsia="ko-KR"/>
                    </w:rPr>
                    <m:t>or</m:t>
                  </m:r>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00676B44" w:rsidRPr="001152F5">
              <w:rPr>
                <w:lang w:eastAsia="ko-KR"/>
              </w:rPr>
              <w:fldChar w:fldCharType="begin"/>
            </w:r>
            <w:r w:rsidR="00676B44" w:rsidRPr="001152F5">
              <w:rPr>
                <w:lang w:eastAsia="ko-KR"/>
              </w:rPr>
              <w:instrText xml:space="preserve"> QUOTE </w:instrText>
            </w:r>
            <w:r w:rsidR="00676B44" w:rsidRPr="00867A4B">
              <w:rPr>
                <w:rFonts w:ascii="Cambria Math" w:hAnsi="Cambria Math"/>
                <w:lang w:eastAsia="ko-KR"/>
              </w:rPr>
              <w:instrText>OCPU</w:instrText>
            </w:r>
            <w:r w:rsidR="00676B44" w:rsidRPr="00DB0D5F">
              <w:rPr>
                <w:rFonts w:ascii="Cambria Math" w:hAnsi="Cambria Math"/>
                <w:lang w:eastAsia="ko-KR"/>
              </w:rPr>
              <w:instrText>=</w:instrText>
            </w:r>
            <w:r w:rsidR="00676B44" w:rsidRPr="00867A4B">
              <w:rPr>
                <w:rFonts w:ascii="Cambria Math" w:hAnsi="Cambria Math"/>
                <w:lang w:eastAsia="ko-KR"/>
              </w:rPr>
              <w:instrText>KS</w:instrText>
            </w:r>
            <w:r w:rsidR="00676B44" w:rsidRPr="001152F5">
              <w:rPr>
                <w:lang w:eastAsia="ko-KR"/>
              </w:rPr>
              <w:instrText xml:space="preserve"> </w:instrText>
            </w:r>
            <w:r w:rsidR="00676B44" w:rsidRPr="001152F5">
              <w:rPr>
                <w:lang w:eastAsia="ko-KR"/>
              </w:rPr>
              <w:fldChar w:fldCharType="end"/>
            </w:r>
            <w:r w:rsidR="00676B44" w:rsidRPr="001152F5">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00676B44" w:rsidRPr="001152F5">
              <w:rPr>
                <w:rFonts w:hint="eastAsia"/>
                <w:lang w:eastAsia="ko-KR"/>
              </w:rPr>
              <w:t xml:space="preserve"> </w:t>
            </w:r>
            <w:r w:rsidR="00676B44" w:rsidRPr="001152F5">
              <w:rPr>
                <w:lang w:eastAsia="ko-KR"/>
              </w:rPr>
              <w:fldChar w:fldCharType="begin"/>
            </w:r>
            <w:r w:rsidR="00676B44" w:rsidRPr="001152F5">
              <w:rPr>
                <w:lang w:eastAsia="ko-KR"/>
              </w:rPr>
              <w:instrText xml:space="preserve"> QUOTE </w:instrText>
            </w:r>
            <w:r w:rsidR="00676B44" w:rsidRPr="00867A4B">
              <w:rPr>
                <w:rFonts w:ascii="Cambria Math" w:hAnsi="Cambria Math"/>
                <w:lang w:eastAsia="ko-KR"/>
              </w:rPr>
              <w:instrText>Ks</w:instrText>
            </w:r>
            <w:r w:rsidR="00676B44" w:rsidRPr="00DB0D5F">
              <w:rPr>
                <w:rFonts w:ascii="Cambria Math" w:hAnsi="Cambria Math"/>
                <w:lang w:eastAsia="ko-KR"/>
              </w:rPr>
              <w:instrText xml:space="preserve"> </w:instrText>
            </w:r>
            <w:r w:rsidR="00676B44" w:rsidRPr="001152F5">
              <w:rPr>
                <w:lang w:eastAsia="ko-KR"/>
              </w:rPr>
              <w:instrText xml:space="preserve"> </w:instrText>
            </w:r>
            <w:r w:rsidR="00676B44" w:rsidRPr="001152F5">
              <w:rPr>
                <w:lang w:eastAsia="ko-KR"/>
              </w:rPr>
              <w:fldChar w:fldCharType="end"/>
            </w:r>
            <w:r w:rsidR="00676B44" w:rsidRPr="001152F5">
              <w:rPr>
                <w:lang w:eastAsia="ko-KR"/>
              </w:rPr>
              <w:t>is the total number of CSI-RS resources corresponding to i-th sub-configuration in the CSI-RS resource set for channel measurement.</w:t>
            </w:r>
            <w:r w:rsidR="00676B44">
              <w:rPr>
                <w:lang w:eastAsia="ko-KR"/>
              </w:rPr>
              <w:t xml:space="preserve"> (N=L in the equation)</w:t>
            </w:r>
          </w:p>
          <w:p w14:paraId="4228B2B1" w14:textId="77777777" w:rsidR="00676B44" w:rsidRDefault="00676B44" w:rsidP="00BF30C0">
            <w:pPr>
              <w:pStyle w:val="ListParagraph"/>
              <w:numPr>
                <w:ilvl w:val="0"/>
                <w:numId w:val="43"/>
              </w:numPr>
              <w:snapToGrid w:val="0"/>
              <w:spacing w:after="0"/>
              <w:ind w:leftChars="0"/>
              <w:jc w:val="both"/>
              <w:rPr>
                <w:b/>
              </w:rPr>
            </w:pPr>
            <w:r w:rsidRPr="00A42396">
              <w:rPr>
                <w:highlight w:val="yellow"/>
                <w:lang w:eastAsia="ko-KR"/>
              </w:rPr>
              <w:t>FFS: Details on active CSI-RS resource / port counting</w:t>
            </w:r>
          </w:p>
        </w:tc>
      </w:tr>
    </w:tbl>
    <w:p w14:paraId="1E5C5D77" w14:textId="77777777" w:rsidR="00676B44" w:rsidRPr="0092540E" w:rsidRDefault="00676B44" w:rsidP="00676B44">
      <w:pPr>
        <w:spacing w:afterLines="50" w:after="120"/>
        <w:jc w:val="both"/>
        <w:rPr>
          <w:b/>
        </w:rPr>
      </w:pPr>
    </w:p>
    <w:p w14:paraId="587A5E11" w14:textId="5B112D84" w:rsidR="00676B44" w:rsidRPr="00A42396" w:rsidRDefault="00676B44" w:rsidP="00676B44">
      <w:pPr>
        <w:spacing w:before="240" w:line="288" w:lineRule="auto"/>
        <w:ind w:firstLine="432"/>
        <w:jc w:val="both"/>
        <w:rPr>
          <w:rFonts w:eastAsiaTheme="minorEastAsia"/>
          <w:lang w:val="en-GB" w:eastAsia="ko-KR"/>
        </w:rPr>
      </w:pPr>
      <w:r>
        <w:rPr>
          <w:rFonts w:eastAsia="Batang"/>
          <w:bCs/>
          <w:lang w:val="en-GB"/>
        </w:rPr>
        <w:t>For multi-CSI, a</w:t>
      </w:r>
      <w:r w:rsidRPr="00A42396">
        <w:rPr>
          <w:rFonts w:eastAsia="Batang"/>
          <w:bCs/>
          <w:lang w:val="en-GB"/>
        </w:rPr>
        <w:t xml:space="preserve"> remaining issue </w:t>
      </w:r>
      <w:r>
        <w:rPr>
          <w:rFonts w:eastAsia="Batang"/>
          <w:bCs/>
          <w:lang w:val="en-GB"/>
        </w:rPr>
        <w:t xml:space="preserve">for </w:t>
      </w:r>
      <w:r w:rsidRPr="00A42396">
        <w:rPr>
          <w:rFonts w:eastAsia="Batang"/>
          <w:bCs/>
          <w:lang w:val="en-GB"/>
        </w:rPr>
        <w:t xml:space="preserve">CSI-RS </w:t>
      </w:r>
      <w:r>
        <w:rPr>
          <w:rFonts w:eastAsia="Batang"/>
          <w:bCs/>
          <w:lang w:val="en-GB"/>
        </w:rPr>
        <w:t>resource is the counting of active ports. In our view, the counting rule is applied per triggered sub-configuration (i.e., each of the N sub-configuration</w:t>
      </w:r>
      <w:r w:rsidR="00365D1B">
        <w:rPr>
          <w:rFonts w:eastAsia="Batang"/>
          <w:bCs/>
          <w:lang w:val="en-GB"/>
        </w:rPr>
        <w:t>s</w:t>
      </w:r>
      <w:r>
        <w:rPr>
          <w:rFonts w:eastAsia="Batang"/>
          <w:bCs/>
          <w:lang w:val="en-GB"/>
        </w:rPr>
        <w:t xml:space="preserve">). Moreover, for </w:t>
      </w:r>
      <w:r w:rsidR="00365D1B">
        <w:rPr>
          <w:rFonts w:eastAsia="Batang"/>
          <w:bCs/>
          <w:lang w:val="en-GB"/>
        </w:rPr>
        <w:t xml:space="preserve">Type </w:t>
      </w:r>
      <w:r>
        <w:rPr>
          <w:rFonts w:eastAsia="Batang"/>
          <w:bCs/>
          <w:lang w:val="en-GB"/>
        </w:rPr>
        <w:t xml:space="preserve">1 </w:t>
      </w:r>
      <w:r w:rsidR="00365D1B">
        <w:rPr>
          <w:rFonts w:eastAsia="Batang"/>
          <w:bCs/>
          <w:lang w:val="en-GB"/>
        </w:rPr>
        <w:t xml:space="preserve">SD </w:t>
      </w:r>
      <w:r>
        <w:rPr>
          <w:rFonts w:eastAsia="Batang"/>
          <w:bCs/>
          <w:lang w:val="en-GB"/>
        </w:rPr>
        <w:t xml:space="preserve">adaptation, port subset indication can be provided </w:t>
      </w:r>
      <w:r w:rsidR="00365D1B">
        <w:rPr>
          <w:rFonts w:eastAsia="Batang"/>
          <w:bCs/>
          <w:lang w:val="en-GB"/>
        </w:rPr>
        <w:t xml:space="preserve">in </w:t>
      </w:r>
      <w:r>
        <w:rPr>
          <w:rFonts w:eastAsia="Batang"/>
          <w:bCs/>
          <w:lang w:val="en-GB"/>
        </w:rPr>
        <w:t xml:space="preserve">the sub-configuration, where only a subset of CSI-RS ports for a CSI-RS resource is referred. In this case, the port counting should be based on </w:t>
      </w:r>
      <w:r w:rsidRPr="00A23656">
        <w:rPr>
          <w:rFonts w:eastAsia="Batang"/>
          <w:bCs/>
          <w:lang w:val="en-GB"/>
        </w:rPr>
        <w:t>the ports derived from port subset indication for the corresponding CSI-RS resource</w:t>
      </w:r>
      <w:r>
        <w:rPr>
          <w:rFonts w:eastAsia="Batang"/>
          <w:bCs/>
          <w:lang w:val="en-GB"/>
        </w:rPr>
        <w:t>. In this way, the counting rule reflects the actual</w:t>
      </w:r>
      <w:r w:rsidR="00365D1B">
        <w:rPr>
          <w:rFonts w:eastAsia="Batang"/>
          <w:bCs/>
          <w:lang w:val="en-GB"/>
        </w:rPr>
        <w:t>ly referred</w:t>
      </w:r>
      <w:r>
        <w:rPr>
          <w:rFonts w:eastAsia="Batang"/>
          <w:bCs/>
          <w:lang w:val="en-GB"/>
        </w:rPr>
        <w:t xml:space="preserve"> CSI-RS ports for CSI computation, which is more </w:t>
      </w:r>
      <w:r w:rsidR="00365D1B">
        <w:rPr>
          <w:rFonts w:eastAsia="Batang"/>
          <w:bCs/>
          <w:lang w:val="en-GB"/>
        </w:rPr>
        <w:t xml:space="preserve">precise </w:t>
      </w:r>
      <w:r>
        <w:rPr>
          <w:rFonts w:eastAsia="Batang"/>
          <w:bCs/>
          <w:lang w:val="en-GB"/>
        </w:rPr>
        <w:t xml:space="preserve">than </w:t>
      </w:r>
      <w:r w:rsidR="00365D1B">
        <w:rPr>
          <w:rFonts w:eastAsia="Batang"/>
          <w:bCs/>
          <w:lang w:val="en-GB"/>
        </w:rPr>
        <w:t>counting</w:t>
      </w:r>
      <w:r w:rsidRPr="0019569E">
        <w:rPr>
          <w:rFonts w:eastAsia="Batang"/>
          <w:bCs/>
          <w:lang w:val="en-GB"/>
        </w:rPr>
        <w:t xml:space="preserve"> all the </w:t>
      </w:r>
      <w:r w:rsidR="00365D1B">
        <w:rPr>
          <w:rFonts w:eastAsia="Batang"/>
          <w:bCs/>
          <w:lang w:val="en-GB"/>
        </w:rPr>
        <w:t xml:space="preserve">antenna </w:t>
      </w:r>
      <w:r w:rsidRPr="0019569E">
        <w:rPr>
          <w:rFonts w:eastAsia="Batang"/>
          <w:bCs/>
          <w:lang w:val="en-GB"/>
        </w:rPr>
        <w:t xml:space="preserve">ports defined by </w:t>
      </w:r>
      <w:r w:rsidRPr="0019569E">
        <w:rPr>
          <w:bCs/>
          <w:i/>
          <w:iCs/>
        </w:rPr>
        <w:t>nrofPorts</w:t>
      </w:r>
      <w:r w:rsidRPr="0019569E">
        <w:rPr>
          <w:bCs/>
        </w:rPr>
        <w:t xml:space="preserve"> in </w:t>
      </w:r>
      <w:r w:rsidRPr="0019569E">
        <w:rPr>
          <w:bCs/>
          <w:i/>
          <w:iCs/>
        </w:rPr>
        <w:t>resourceMapping</w:t>
      </w:r>
      <w:r w:rsidRPr="0019569E">
        <w:rPr>
          <w:bCs/>
        </w:rPr>
        <w:t xml:space="preserve"> for the corresponding CSI-RS resource</w:t>
      </w:r>
      <w:r w:rsidRPr="0019569E">
        <w:rPr>
          <w:rFonts w:eastAsia="Batang"/>
          <w:bCs/>
          <w:lang w:val="en-GB"/>
        </w:rPr>
        <w:t>.</w:t>
      </w:r>
      <w:r>
        <w:rPr>
          <w:rFonts w:eastAsia="Batang"/>
          <w:bCs/>
          <w:lang w:val="en-GB"/>
        </w:rPr>
        <w:t xml:space="preserve"> For </w:t>
      </w:r>
      <w:r w:rsidR="00292B2D">
        <w:rPr>
          <w:rFonts w:eastAsia="Batang"/>
          <w:bCs/>
          <w:lang w:val="en-GB"/>
        </w:rPr>
        <w:t xml:space="preserve">Type </w:t>
      </w:r>
      <w:r>
        <w:rPr>
          <w:rFonts w:eastAsia="Batang"/>
          <w:bCs/>
          <w:lang w:val="en-GB"/>
        </w:rPr>
        <w:t>2</w:t>
      </w:r>
      <w:r w:rsidR="00292B2D">
        <w:rPr>
          <w:rFonts w:eastAsia="Batang"/>
          <w:bCs/>
          <w:lang w:val="en-GB"/>
        </w:rPr>
        <w:t xml:space="preserve"> SD</w:t>
      </w:r>
      <w:r>
        <w:rPr>
          <w:rFonts w:eastAsia="Batang"/>
          <w:bCs/>
          <w:lang w:val="en-GB"/>
        </w:rPr>
        <w:t xml:space="preserve"> adaptation, since all</w:t>
      </w:r>
      <w:r w:rsidR="00292B2D">
        <w:rPr>
          <w:rFonts w:eastAsia="Batang"/>
          <w:bCs/>
          <w:lang w:val="en-GB"/>
        </w:rPr>
        <w:t xml:space="preserve"> the</w:t>
      </w:r>
      <w:r>
        <w:rPr>
          <w:rFonts w:eastAsia="Batang"/>
          <w:bCs/>
          <w:lang w:val="en-GB"/>
        </w:rPr>
        <w:t xml:space="preserve"> CSI-RS ports are used for CSI computation,</w:t>
      </w:r>
      <w:r w:rsidR="00292B2D">
        <w:rPr>
          <w:rFonts w:eastAsia="Batang"/>
          <w:bCs/>
          <w:lang w:val="en-GB"/>
        </w:rPr>
        <w:t xml:space="preserve"> there is no ambiguity, i.e.,</w:t>
      </w:r>
      <w:r>
        <w:rPr>
          <w:rFonts w:eastAsia="Batang"/>
          <w:bCs/>
          <w:lang w:val="en-GB"/>
        </w:rPr>
        <w:t xml:space="preserve"> the port counting should be based on </w:t>
      </w:r>
      <w:r w:rsidRPr="0019569E">
        <w:rPr>
          <w:rFonts w:eastAsia="Batang"/>
          <w:bCs/>
          <w:lang w:val="en-GB"/>
        </w:rPr>
        <w:t xml:space="preserve">the ports defined by </w:t>
      </w:r>
      <w:r w:rsidRPr="0019569E">
        <w:rPr>
          <w:bCs/>
          <w:i/>
          <w:iCs/>
        </w:rPr>
        <w:t>nrofPorts</w:t>
      </w:r>
      <w:r w:rsidRPr="0019569E">
        <w:rPr>
          <w:bCs/>
        </w:rPr>
        <w:t xml:space="preserve"> in </w:t>
      </w:r>
      <w:r w:rsidRPr="0019569E">
        <w:rPr>
          <w:bCs/>
          <w:i/>
          <w:iCs/>
        </w:rPr>
        <w:t>resourceMapping</w:t>
      </w:r>
      <w:r w:rsidRPr="0019569E">
        <w:rPr>
          <w:bCs/>
        </w:rPr>
        <w:t xml:space="preserve"> for the corresponding CSI-RS resource</w:t>
      </w:r>
      <w:r>
        <w:rPr>
          <w:bCs/>
        </w:rPr>
        <w:t xml:space="preserve"> (i.e., same as legacy rule)</w:t>
      </w:r>
      <w:r w:rsidRPr="0019569E">
        <w:rPr>
          <w:rFonts w:eastAsia="Batang"/>
          <w:bCs/>
          <w:lang w:val="en-GB"/>
        </w:rPr>
        <w:t>.</w:t>
      </w:r>
    </w:p>
    <w:p w14:paraId="4289A522" w14:textId="111DB1DB" w:rsidR="00676B44" w:rsidRPr="00F21CE4" w:rsidRDefault="00676B44" w:rsidP="00E8318B">
      <w:pPr>
        <w:spacing w:before="240" w:line="288" w:lineRule="auto"/>
        <w:ind w:firstLine="432"/>
        <w:jc w:val="both"/>
        <w:rPr>
          <w:rFonts w:eastAsiaTheme="minorEastAsia"/>
          <w:b/>
          <w:lang w:eastAsia="ko-KR"/>
        </w:rPr>
      </w:pPr>
      <w:r w:rsidRPr="00376E10">
        <w:rPr>
          <w:rFonts w:eastAsia="Batang"/>
          <w:b/>
          <w:lang w:val="en-GB"/>
        </w:rPr>
        <w:t>Pr</w:t>
      </w:r>
      <w:r w:rsidRPr="00C551CD">
        <w:rPr>
          <w:rFonts w:eastAsia="Batang"/>
          <w:b/>
          <w:lang w:val="en-GB"/>
        </w:rPr>
        <w:t>oposa</w:t>
      </w:r>
      <w:r w:rsidRPr="00F24453">
        <w:rPr>
          <w:rFonts w:eastAsia="Batang"/>
          <w:b/>
          <w:lang w:val="en-GB"/>
        </w:rPr>
        <w:t xml:space="preserve">l </w:t>
      </w:r>
      <w:r>
        <w:rPr>
          <w:rFonts w:eastAsia="Batang"/>
          <w:b/>
          <w:lang w:val="en-GB"/>
        </w:rPr>
        <w:t>17</w:t>
      </w:r>
      <w:r w:rsidRPr="00F24453">
        <w:rPr>
          <w:rFonts w:eastAsia="Batang"/>
          <w:b/>
          <w:lang w:val="en-GB"/>
        </w:rPr>
        <w:t xml:space="preserve">: </w:t>
      </w:r>
      <w:r w:rsidRPr="005E0D09">
        <w:rPr>
          <w:rFonts w:eastAsia="Batang"/>
          <w:b/>
          <w:lang w:val="en-GB"/>
        </w:rPr>
        <w:t xml:space="preserve">For a </w:t>
      </w:r>
      <w:r w:rsidRPr="005E0D09">
        <w:rPr>
          <w:rFonts w:eastAsia="Batang"/>
          <w:b/>
          <w:i/>
          <w:iCs/>
          <w:lang w:val="en-GB"/>
        </w:rPr>
        <w:t>CSI-</w:t>
      </w:r>
      <w:proofErr w:type="spellStart"/>
      <w:r w:rsidRPr="005E0D09">
        <w:rPr>
          <w:rFonts w:eastAsia="Batang"/>
          <w:b/>
          <w:i/>
          <w:iCs/>
          <w:lang w:val="en-GB"/>
        </w:rPr>
        <w:t>ReportConfig</w:t>
      </w:r>
      <w:proofErr w:type="spellEnd"/>
      <w:r w:rsidRPr="005E0D09">
        <w:rPr>
          <w:rFonts w:eastAsia="Batang"/>
          <w:b/>
          <w:lang w:val="en-GB"/>
        </w:rPr>
        <w:t xml:space="preserve"> with multiple sub-configurations</w:t>
      </w:r>
      <w:r>
        <w:rPr>
          <w:rFonts w:eastAsia="Batang"/>
          <w:b/>
          <w:lang w:val="en-GB"/>
        </w:rPr>
        <w:t xml:space="preserve">, </w:t>
      </w:r>
      <w:r w:rsidR="00292B2D">
        <w:rPr>
          <w:rFonts w:eastAsiaTheme="minorEastAsia"/>
          <w:b/>
          <w:lang w:eastAsia="ko-KR"/>
        </w:rPr>
        <w:t>i</w:t>
      </w:r>
      <w:r w:rsidRPr="006437F7">
        <w:rPr>
          <w:rFonts w:eastAsiaTheme="minorEastAsia"/>
          <w:b/>
          <w:lang w:eastAsia="ko-KR"/>
        </w:rPr>
        <w:t xml:space="preserve">f </w:t>
      </w:r>
      <w:r w:rsidR="00292B2D">
        <w:rPr>
          <w:rFonts w:eastAsiaTheme="minorEastAsia"/>
          <w:b/>
          <w:lang w:eastAsia="ko-KR"/>
        </w:rPr>
        <w:t xml:space="preserve">antenna </w:t>
      </w:r>
      <w:r w:rsidRPr="006437F7">
        <w:rPr>
          <w:rFonts w:eastAsiaTheme="minorEastAsia"/>
          <w:b/>
          <w:lang w:eastAsia="ko-KR"/>
        </w:rPr>
        <w:t xml:space="preserve">port subset indication is provided </w:t>
      </w:r>
      <w:r w:rsidR="00292B2D">
        <w:rPr>
          <w:rFonts w:eastAsiaTheme="minorEastAsia"/>
          <w:b/>
          <w:lang w:eastAsia="ko-KR"/>
        </w:rPr>
        <w:t>in</w:t>
      </w:r>
      <w:r w:rsidR="00292B2D" w:rsidRPr="006437F7">
        <w:rPr>
          <w:rFonts w:eastAsiaTheme="minorEastAsia"/>
          <w:b/>
          <w:lang w:eastAsia="ko-KR"/>
        </w:rPr>
        <w:t xml:space="preserve"> </w:t>
      </w:r>
      <w:r w:rsidRPr="006437F7">
        <w:rPr>
          <w:rFonts w:eastAsiaTheme="minorEastAsia"/>
          <w:b/>
          <w:lang w:eastAsia="ko-KR"/>
        </w:rPr>
        <w:t xml:space="preserve">a sub-configuration (i.e., </w:t>
      </w:r>
      <w:r w:rsidR="00292B2D">
        <w:rPr>
          <w:rFonts w:eastAsiaTheme="minorEastAsia"/>
          <w:b/>
          <w:lang w:eastAsia="ko-KR"/>
        </w:rPr>
        <w:t>T</w:t>
      </w:r>
      <w:r w:rsidR="00292B2D" w:rsidRPr="006437F7">
        <w:rPr>
          <w:rFonts w:eastAsiaTheme="minorEastAsia"/>
          <w:b/>
          <w:lang w:eastAsia="ko-KR"/>
        </w:rPr>
        <w:t xml:space="preserve">ype </w:t>
      </w:r>
      <w:r w:rsidRPr="006437F7">
        <w:rPr>
          <w:rFonts w:eastAsiaTheme="minorEastAsia"/>
          <w:b/>
          <w:lang w:eastAsia="ko-KR"/>
        </w:rPr>
        <w:t xml:space="preserve">1 </w:t>
      </w:r>
      <w:r w:rsidR="00292B2D">
        <w:rPr>
          <w:rFonts w:eastAsiaTheme="minorEastAsia"/>
          <w:b/>
          <w:lang w:eastAsia="ko-KR"/>
        </w:rPr>
        <w:t xml:space="preserve">SD </w:t>
      </w:r>
      <w:r w:rsidRPr="006437F7">
        <w:rPr>
          <w:rFonts w:eastAsiaTheme="minorEastAsia"/>
          <w:b/>
          <w:lang w:eastAsia="ko-KR"/>
        </w:rPr>
        <w:t>adaptation), the counting of active antenna ports for a CSI-RS resource for the sub-configuration is based on the number of ports derived from the port subset indication</w:t>
      </w:r>
      <w:r w:rsidRPr="0079022C">
        <w:rPr>
          <w:rFonts w:eastAsiaTheme="minorEastAsia"/>
          <w:b/>
          <w:lang w:eastAsia="ko-KR"/>
        </w:rPr>
        <w:t>.</w:t>
      </w:r>
    </w:p>
    <w:p w14:paraId="3590EC68" w14:textId="3B3CD8A1" w:rsidR="00676B44" w:rsidRDefault="00676B44" w:rsidP="00676B44">
      <w:pPr>
        <w:spacing w:before="240" w:line="288" w:lineRule="auto"/>
        <w:ind w:firstLine="432"/>
        <w:jc w:val="both"/>
        <w:rPr>
          <w:rFonts w:ascii="Times" w:eastAsia="Batang" w:hAnsi="Times"/>
          <w:szCs w:val="24"/>
          <w:lang w:val="en-GB"/>
        </w:rPr>
      </w:pPr>
      <w:r>
        <w:rPr>
          <w:rFonts w:ascii="Times" w:eastAsia="DengXian" w:hAnsi="Times"/>
          <w:bCs/>
          <w:szCs w:val="24"/>
          <w:lang w:val="en-GB" w:eastAsia="zh-CN"/>
        </w:rPr>
        <w:t xml:space="preserve">In the case of aperiodic CSI that triggers aperiodic CSI-RS resources, </w:t>
      </w:r>
      <w:r w:rsidRPr="002F6931">
        <w:rPr>
          <w:rFonts w:ascii="Times" w:eastAsia="DengXian" w:hAnsi="Times"/>
          <w:bCs/>
          <w:szCs w:val="24"/>
          <w:lang w:val="en-GB" w:eastAsia="zh-CN"/>
        </w:rPr>
        <w:t xml:space="preserve">a </w:t>
      </w:r>
      <w:r>
        <w:rPr>
          <w:rFonts w:ascii="Times" w:eastAsia="DengXian" w:hAnsi="Times"/>
          <w:bCs/>
          <w:szCs w:val="24"/>
          <w:lang w:val="en-GB" w:eastAsia="zh-CN"/>
        </w:rPr>
        <w:t>r</w:t>
      </w:r>
      <w:r w:rsidRPr="002F6931">
        <w:rPr>
          <w:rFonts w:ascii="Times" w:eastAsia="DengXian" w:hAnsi="Times"/>
          <w:bCs/>
          <w:szCs w:val="24"/>
          <w:lang w:val="en-GB" w:eastAsia="zh-CN"/>
        </w:rPr>
        <w:t>esource Setting linked to a</w:t>
      </w:r>
      <w:r>
        <w:rPr>
          <w:rFonts w:ascii="Times" w:eastAsia="DengXian" w:hAnsi="Times"/>
          <w:bCs/>
          <w:szCs w:val="24"/>
          <w:lang w:val="en-GB" w:eastAsia="zh-CN"/>
        </w:rPr>
        <w:t xml:space="preserve"> </w:t>
      </w:r>
      <w:r w:rsidRPr="002F6931">
        <w:rPr>
          <w:rFonts w:ascii="Times" w:eastAsia="DengXian" w:hAnsi="Times"/>
          <w:bCs/>
          <w:i/>
          <w:iCs/>
          <w:szCs w:val="24"/>
          <w:lang w:val="en-GB" w:eastAsia="zh-CN"/>
        </w:rPr>
        <w:t>CSI-ReportConfig</w:t>
      </w:r>
      <w:r w:rsidRPr="002F6931">
        <w:rPr>
          <w:rFonts w:ascii="Times" w:eastAsia="DengXian" w:hAnsi="Times"/>
          <w:bCs/>
          <w:szCs w:val="24"/>
          <w:lang w:val="en-GB" w:eastAsia="zh-CN"/>
        </w:rPr>
        <w:t xml:space="preserve"> </w:t>
      </w:r>
      <w:r>
        <w:rPr>
          <w:rFonts w:ascii="Times" w:eastAsia="DengXian" w:hAnsi="Times"/>
          <w:bCs/>
          <w:szCs w:val="24"/>
          <w:lang w:val="en-GB" w:eastAsia="zh-CN"/>
        </w:rPr>
        <w:t>can be configured with</w:t>
      </w:r>
      <w:r w:rsidRPr="002F6931">
        <w:rPr>
          <w:rFonts w:ascii="Times" w:eastAsia="DengXian" w:hAnsi="Times"/>
          <w:bCs/>
          <w:szCs w:val="24"/>
          <w:lang w:val="en-GB" w:eastAsia="zh-CN"/>
        </w:rPr>
        <w:t xml:space="preserve"> multiple aperiodic resource sets</w:t>
      </w:r>
      <w:r>
        <w:rPr>
          <w:rFonts w:ascii="Times" w:eastAsia="DengXian" w:hAnsi="Times"/>
          <w:bCs/>
          <w:szCs w:val="24"/>
          <w:lang w:val="en-GB" w:eastAsia="zh-CN"/>
        </w:rPr>
        <w:t xml:space="preserve">, and these </w:t>
      </w:r>
      <w:r w:rsidRPr="002F6931">
        <w:rPr>
          <w:rFonts w:ascii="Times" w:eastAsia="DengXian" w:hAnsi="Times"/>
          <w:bCs/>
          <w:szCs w:val="24"/>
          <w:lang w:val="en-GB" w:eastAsia="zh-CN"/>
        </w:rPr>
        <w:t>aperiodic resource sets</w:t>
      </w:r>
      <w:r>
        <w:rPr>
          <w:rFonts w:ascii="Times" w:eastAsia="DengXian" w:hAnsi="Times"/>
          <w:bCs/>
          <w:szCs w:val="24"/>
          <w:lang w:val="en-GB" w:eastAsia="zh-CN"/>
        </w:rPr>
        <w:t xml:space="preserve"> will be further selected by aperiodic trigger state</w:t>
      </w:r>
      <w:r w:rsidRPr="002F6931">
        <w:rPr>
          <w:rFonts w:ascii="Times" w:eastAsia="DengXian" w:hAnsi="Times"/>
          <w:bCs/>
          <w:szCs w:val="24"/>
          <w:lang w:val="en-GB" w:eastAsia="zh-CN"/>
        </w:rPr>
        <w:t>.</w:t>
      </w:r>
      <w:r>
        <w:rPr>
          <w:rFonts w:ascii="Times" w:eastAsia="DengXian" w:hAnsi="Times"/>
          <w:bCs/>
          <w:szCs w:val="24"/>
          <w:lang w:val="en-GB" w:eastAsia="zh-CN"/>
        </w:rPr>
        <w:t xml:space="preserve"> In the case of the </w:t>
      </w:r>
      <w:r w:rsidRPr="00A07F85">
        <w:rPr>
          <w:rFonts w:ascii="Times" w:eastAsia="Batang" w:hAnsi="Times"/>
          <w:i/>
          <w:iCs/>
          <w:szCs w:val="24"/>
          <w:lang w:val="en-GB"/>
        </w:rPr>
        <w:t>CSI-ReportConfig</w:t>
      </w:r>
      <w:r w:rsidRPr="00A86177">
        <w:rPr>
          <w:rFonts w:ascii="Times" w:eastAsia="Batang" w:hAnsi="Times"/>
          <w:szCs w:val="24"/>
          <w:lang w:val="en-GB"/>
        </w:rPr>
        <w:t xml:space="preserve"> with multiple sub-configurations </w:t>
      </w:r>
      <w:r>
        <w:rPr>
          <w:rFonts w:ascii="Times" w:eastAsia="Batang" w:hAnsi="Times"/>
          <w:szCs w:val="24"/>
          <w:lang w:val="en-GB"/>
        </w:rPr>
        <w:t xml:space="preserve">for </w:t>
      </w:r>
      <w:r w:rsidR="00292B2D">
        <w:rPr>
          <w:rFonts w:ascii="Times" w:eastAsia="Batang" w:hAnsi="Times"/>
          <w:szCs w:val="24"/>
          <w:lang w:val="en-GB"/>
        </w:rPr>
        <w:t xml:space="preserve">Type </w:t>
      </w:r>
      <w:r>
        <w:rPr>
          <w:rFonts w:ascii="Times" w:eastAsia="Batang" w:hAnsi="Times"/>
          <w:szCs w:val="24"/>
          <w:lang w:val="en-GB"/>
        </w:rPr>
        <w:t>2</w:t>
      </w:r>
      <w:r w:rsidR="00292B2D">
        <w:rPr>
          <w:rFonts w:ascii="Times" w:eastAsia="Batang" w:hAnsi="Times"/>
          <w:szCs w:val="24"/>
          <w:lang w:val="en-GB"/>
        </w:rPr>
        <w:t xml:space="preserve"> SD</w:t>
      </w:r>
      <w:r>
        <w:rPr>
          <w:rFonts w:ascii="Times" w:eastAsia="Batang" w:hAnsi="Times"/>
          <w:szCs w:val="24"/>
          <w:lang w:val="en-GB"/>
        </w:rPr>
        <w:t xml:space="preserve"> adaptatio</w:t>
      </w:r>
      <w:r w:rsidRPr="002F6931">
        <w:rPr>
          <w:rFonts w:ascii="Times" w:eastAsia="Batang" w:hAnsi="Times"/>
          <w:szCs w:val="24"/>
          <w:lang w:val="en-GB"/>
        </w:rPr>
        <w:t xml:space="preserve">n, only one list of CSI of CSI-RS resource ID </w:t>
      </w:r>
      <w:r>
        <w:rPr>
          <w:rFonts w:ascii="Times" w:eastAsia="Batang" w:hAnsi="Times"/>
          <w:szCs w:val="24"/>
          <w:lang w:val="en-GB"/>
        </w:rPr>
        <w:t xml:space="preserve">per sub-configuration </w:t>
      </w:r>
      <w:r w:rsidRPr="002F6931">
        <w:rPr>
          <w:rFonts w:ascii="Times" w:eastAsia="Batang" w:hAnsi="Times"/>
          <w:szCs w:val="24"/>
          <w:lang w:val="en-GB"/>
        </w:rPr>
        <w:t>i</w:t>
      </w:r>
      <w:r>
        <w:rPr>
          <w:rFonts w:ascii="Times" w:eastAsia="Batang" w:hAnsi="Times"/>
          <w:szCs w:val="24"/>
          <w:lang w:val="en-GB"/>
        </w:rPr>
        <w:t xml:space="preserve">s not enough for the indication for multiple aperiodic resource sets. Hence, in this case, one solution is to introduce multiple lists of </w:t>
      </w:r>
      <w:r w:rsidRPr="002F6931">
        <w:rPr>
          <w:rFonts w:ascii="Times" w:eastAsia="Batang" w:hAnsi="Times"/>
          <w:szCs w:val="24"/>
          <w:lang w:val="en-GB"/>
        </w:rPr>
        <w:t>CSI-RS resource ID</w:t>
      </w:r>
      <w:r>
        <w:rPr>
          <w:rFonts w:ascii="Times" w:eastAsia="Batang" w:hAnsi="Times"/>
          <w:szCs w:val="24"/>
          <w:lang w:val="en-GB"/>
        </w:rPr>
        <w:t xml:space="preserve"> for channel measurement per sub-configuration, where each of the list is mapped to one of the</w:t>
      </w:r>
      <w:r w:rsidRPr="002F6931">
        <w:rPr>
          <w:rFonts w:ascii="Times" w:eastAsia="DengXian" w:hAnsi="Times"/>
          <w:bCs/>
          <w:szCs w:val="24"/>
          <w:lang w:val="en-GB" w:eastAsia="zh-CN"/>
        </w:rPr>
        <w:t xml:space="preserve"> aperiodic resource sets</w:t>
      </w:r>
      <w:r>
        <w:rPr>
          <w:rFonts w:ascii="Times" w:eastAsia="DengXian" w:hAnsi="Times"/>
          <w:bCs/>
          <w:szCs w:val="24"/>
          <w:lang w:val="en-GB" w:eastAsia="zh-CN"/>
        </w:rPr>
        <w:t xml:space="preserve"> by order. In this sense, no matter which one of </w:t>
      </w:r>
      <w:r w:rsidRPr="002F6931">
        <w:rPr>
          <w:rFonts w:ascii="Times" w:eastAsia="DengXian" w:hAnsi="Times"/>
          <w:bCs/>
          <w:szCs w:val="24"/>
          <w:lang w:val="en-GB" w:eastAsia="zh-CN"/>
        </w:rPr>
        <w:t>aperiodic resource sets</w:t>
      </w:r>
      <w:r>
        <w:rPr>
          <w:rFonts w:ascii="Times" w:eastAsia="DengXian" w:hAnsi="Times"/>
          <w:bCs/>
          <w:szCs w:val="24"/>
          <w:lang w:val="en-GB" w:eastAsia="zh-CN"/>
        </w:rPr>
        <w:t xml:space="preserve"> is selected by aperiodic trigger state, the corresponding set can be further sub-selected by the corresponding list </w:t>
      </w:r>
      <w:r w:rsidRPr="002F6931">
        <w:rPr>
          <w:rFonts w:ascii="Times" w:eastAsia="Batang" w:hAnsi="Times"/>
          <w:szCs w:val="24"/>
          <w:lang w:val="en-GB"/>
        </w:rPr>
        <w:t>of CSI-RS resource ID</w:t>
      </w:r>
      <w:r>
        <w:rPr>
          <w:rFonts w:ascii="Times" w:eastAsia="Batang" w:hAnsi="Times"/>
          <w:szCs w:val="24"/>
          <w:lang w:val="en-GB"/>
        </w:rPr>
        <w:t>.</w:t>
      </w:r>
    </w:p>
    <w:p w14:paraId="4EB5FBE6" w14:textId="09918152" w:rsidR="00676B44" w:rsidRPr="00E8318B" w:rsidRDefault="00676B44" w:rsidP="00E8318B">
      <w:pPr>
        <w:spacing w:before="240" w:line="288" w:lineRule="auto"/>
        <w:ind w:firstLine="432"/>
        <w:jc w:val="both"/>
        <w:rPr>
          <w:rFonts w:eastAsiaTheme="minorEastAsia"/>
          <w:b/>
          <w:lang w:eastAsia="ko-KR"/>
        </w:rPr>
      </w:pPr>
      <w:r>
        <w:rPr>
          <w:rFonts w:ascii="Times" w:eastAsia="Batang" w:hAnsi="Times"/>
          <w:b/>
          <w:szCs w:val="24"/>
          <w:lang w:val="en-GB" w:eastAsia="x-none"/>
        </w:rPr>
        <w:t>P</w:t>
      </w:r>
      <w:r w:rsidRPr="00C53BDE">
        <w:rPr>
          <w:rFonts w:ascii="Times" w:eastAsia="Batang" w:hAnsi="Times" w:hint="eastAsia"/>
          <w:b/>
          <w:szCs w:val="24"/>
          <w:lang w:val="en-GB" w:eastAsia="x-none"/>
        </w:rPr>
        <w:t>ro</w:t>
      </w:r>
      <w:r w:rsidRPr="00C53BDE">
        <w:rPr>
          <w:rFonts w:ascii="Times" w:eastAsia="Batang" w:hAnsi="Times"/>
          <w:b/>
          <w:szCs w:val="24"/>
          <w:lang w:val="en-GB" w:eastAsia="x-none"/>
        </w:rPr>
        <w:t>posal</w:t>
      </w:r>
      <w:r>
        <w:rPr>
          <w:rFonts w:ascii="Times" w:eastAsia="Batang" w:hAnsi="Times"/>
          <w:b/>
          <w:szCs w:val="24"/>
          <w:lang w:val="en-GB" w:eastAsia="x-none"/>
        </w:rPr>
        <w:t xml:space="preserve"> 18</w:t>
      </w:r>
      <w:r w:rsidRPr="00C53BDE">
        <w:rPr>
          <w:rFonts w:ascii="Times" w:eastAsia="Batang" w:hAnsi="Times"/>
          <w:b/>
          <w:szCs w:val="24"/>
          <w:lang w:val="en-GB" w:eastAsia="x-none"/>
        </w:rPr>
        <w:t>: For</w:t>
      </w:r>
      <w:r w:rsidRPr="00C53BDE">
        <w:rPr>
          <w:rFonts w:ascii="Times" w:eastAsia="Batang" w:hAnsi="Times"/>
          <w:b/>
          <w:szCs w:val="24"/>
          <w:lang w:val="en-GB"/>
        </w:rPr>
        <w:t xml:space="preserve"> a </w:t>
      </w:r>
      <w:r w:rsidRPr="008E5127">
        <w:rPr>
          <w:rFonts w:ascii="Times" w:eastAsia="Batang" w:hAnsi="Times"/>
          <w:b/>
          <w:szCs w:val="24"/>
          <w:lang w:val="en-GB"/>
        </w:rPr>
        <w:t xml:space="preserve">UE configured with </w:t>
      </w:r>
      <w:r>
        <w:rPr>
          <w:rFonts w:ascii="Times" w:eastAsia="Batang" w:hAnsi="Times"/>
          <w:b/>
          <w:szCs w:val="24"/>
          <w:lang w:val="en-GB"/>
        </w:rPr>
        <w:t xml:space="preserve">a </w:t>
      </w:r>
      <w:r w:rsidRPr="008E5127">
        <w:rPr>
          <w:rFonts w:ascii="Times" w:eastAsia="Batang" w:hAnsi="Times"/>
          <w:b/>
          <w:i/>
          <w:iCs/>
          <w:szCs w:val="24"/>
          <w:lang w:val="en-GB"/>
        </w:rPr>
        <w:t>CSI-</w:t>
      </w:r>
      <w:proofErr w:type="spellStart"/>
      <w:r w:rsidRPr="008E5127">
        <w:rPr>
          <w:rFonts w:ascii="Times" w:eastAsia="Batang" w:hAnsi="Times"/>
          <w:b/>
          <w:i/>
          <w:iCs/>
          <w:szCs w:val="24"/>
          <w:lang w:val="en-GB"/>
        </w:rPr>
        <w:t>ReportConfig</w:t>
      </w:r>
      <w:proofErr w:type="spellEnd"/>
      <w:r w:rsidRPr="008E5127">
        <w:rPr>
          <w:rFonts w:ascii="Times" w:eastAsia="Batang" w:hAnsi="Times"/>
          <w:b/>
          <w:szCs w:val="24"/>
          <w:lang w:val="en-GB"/>
        </w:rPr>
        <w:t xml:space="preserve"> </w:t>
      </w:r>
      <w:r>
        <w:rPr>
          <w:rFonts w:ascii="Times" w:eastAsia="Batang" w:hAnsi="Times"/>
          <w:b/>
          <w:szCs w:val="24"/>
          <w:lang w:val="en-GB"/>
        </w:rPr>
        <w:t xml:space="preserve">with multiple sub-configurations for </w:t>
      </w:r>
      <w:r w:rsidR="00292B2D">
        <w:rPr>
          <w:rFonts w:ascii="Times" w:eastAsia="Batang" w:hAnsi="Times"/>
          <w:b/>
          <w:szCs w:val="24"/>
          <w:lang w:val="en-GB"/>
        </w:rPr>
        <w:t xml:space="preserve">Type </w:t>
      </w:r>
      <w:r>
        <w:rPr>
          <w:rFonts w:ascii="Times" w:eastAsia="Batang" w:hAnsi="Times"/>
          <w:b/>
          <w:szCs w:val="24"/>
          <w:lang w:val="en-GB"/>
        </w:rPr>
        <w:t xml:space="preserve">2 </w:t>
      </w:r>
      <w:r w:rsidR="00292B2D">
        <w:rPr>
          <w:rFonts w:ascii="Times" w:eastAsia="Batang" w:hAnsi="Times"/>
          <w:b/>
          <w:szCs w:val="24"/>
          <w:lang w:val="en-GB"/>
        </w:rPr>
        <w:t xml:space="preserve">SD </w:t>
      </w:r>
      <w:r>
        <w:rPr>
          <w:rFonts w:ascii="Times" w:eastAsia="Batang" w:hAnsi="Times"/>
          <w:b/>
          <w:szCs w:val="24"/>
          <w:lang w:val="en-GB"/>
        </w:rPr>
        <w:t xml:space="preserve">adaptation and </w:t>
      </w:r>
      <w:r w:rsidRPr="008E5127">
        <w:rPr>
          <w:rFonts w:ascii="Times" w:eastAsia="Batang" w:hAnsi="Times"/>
          <w:b/>
          <w:szCs w:val="24"/>
          <w:lang w:val="en-GB"/>
        </w:rPr>
        <w:t xml:space="preserve">the higher layer parameter </w:t>
      </w:r>
      <w:r w:rsidRPr="008E5127">
        <w:rPr>
          <w:rFonts w:ascii="Times" w:eastAsia="Batang" w:hAnsi="Times"/>
          <w:b/>
          <w:i/>
          <w:iCs/>
          <w:szCs w:val="24"/>
          <w:lang w:val="en-GB"/>
        </w:rPr>
        <w:t>CSI-</w:t>
      </w:r>
      <w:proofErr w:type="spellStart"/>
      <w:r w:rsidRPr="008E5127">
        <w:rPr>
          <w:rFonts w:ascii="Times" w:eastAsia="Batang" w:hAnsi="Times"/>
          <w:b/>
          <w:i/>
          <w:iCs/>
          <w:szCs w:val="24"/>
          <w:lang w:val="en-GB"/>
        </w:rPr>
        <w:t>AperiodicTriggerStateList</w:t>
      </w:r>
      <w:proofErr w:type="spellEnd"/>
      <w:r w:rsidRPr="008E5127">
        <w:rPr>
          <w:rFonts w:ascii="Times" w:eastAsia="Batang" w:hAnsi="Times"/>
          <w:b/>
          <w:szCs w:val="24"/>
          <w:lang w:val="en-GB"/>
        </w:rPr>
        <w:t xml:space="preserve">, </w:t>
      </w:r>
      <w:r w:rsidRPr="00E8318B">
        <w:rPr>
          <w:rFonts w:eastAsiaTheme="minorEastAsia"/>
          <w:b/>
          <w:lang w:eastAsia="ko-KR"/>
        </w:rPr>
        <w:t>if a Resource Setting linked to the CSI-ReportConfig has multiple aperiodic resource sets, multiple lists of CSI-RS resource ID for channel measurement for each sub-configuration should be provided, where the multiple aperiodic resource sets and the multiple lists are one-on-one mapped by order.</w:t>
      </w:r>
    </w:p>
    <w:p w14:paraId="368D7C80" w14:textId="77777777" w:rsidR="00676B44" w:rsidRPr="00677512" w:rsidRDefault="00676B44" w:rsidP="00676B44">
      <w:pPr>
        <w:spacing w:afterLines="50" w:after="120"/>
        <w:jc w:val="both"/>
        <w:rPr>
          <w:b/>
          <w:highlight w:val="yellow"/>
        </w:rPr>
      </w:pPr>
    </w:p>
    <w:tbl>
      <w:tblPr>
        <w:tblStyle w:val="TableGrid"/>
        <w:tblW w:w="0" w:type="auto"/>
        <w:tblLook w:val="04A0" w:firstRow="1" w:lastRow="0" w:firstColumn="1" w:lastColumn="0" w:noHBand="0" w:noVBand="1"/>
      </w:tblPr>
      <w:tblGrid>
        <w:gridCol w:w="9628"/>
      </w:tblGrid>
      <w:tr w:rsidR="00676B44" w14:paraId="4DA12042" w14:textId="77777777" w:rsidTr="00BF30C0">
        <w:tc>
          <w:tcPr>
            <w:tcW w:w="9628" w:type="dxa"/>
          </w:tcPr>
          <w:p w14:paraId="6CEDFB16" w14:textId="77777777" w:rsidR="00676B44" w:rsidRPr="00A96A53" w:rsidRDefault="00676B44" w:rsidP="00BF30C0">
            <w:pPr>
              <w:snapToGrid w:val="0"/>
              <w:spacing w:after="0"/>
              <w:rPr>
                <w:b/>
                <w:bCs/>
                <w:highlight w:val="green"/>
                <w:lang w:eastAsia="x-none"/>
              </w:rPr>
            </w:pPr>
            <w:r>
              <w:rPr>
                <w:b/>
                <w:bCs/>
                <w:highlight w:val="green"/>
                <w:lang w:eastAsia="x-none"/>
              </w:rPr>
              <w:t>Agreement</w:t>
            </w:r>
          </w:p>
          <w:p w14:paraId="00C66ADD" w14:textId="77777777" w:rsidR="00676B44" w:rsidRDefault="00676B44" w:rsidP="00BF30C0">
            <w:pPr>
              <w:pStyle w:val="ListParagraph"/>
              <w:numPr>
                <w:ilvl w:val="0"/>
                <w:numId w:val="41"/>
              </w:numPr>
              <w:snapToGrid w:val="0"/>
              <w:spacing w:after="0"/>
              <w:ind w:leftChars="0"/>
              <w:jc w:val="both"/>
              <w:rPr>
                <w:lang w:eastAsia="zh-CN"/>
              </w:rPr>
            </w:pPr>
            <w:r w:rsidRPr="00A96A53">
              <w:rPr>
                <w:rFonts w:hint="eastAsia"/>
                <w:lang w:eastAsia="zh-CN"/>
              </w:rPr>
              <w:t>For</w:t>
            </w:r>
            <w:r w:rsidRPr="00A96A53">
              <w:rPr>
                <w:lang w:eastAsia="zh-CN"/>
              </w:rPr>
              <w:t xml:space="preserve"> A1-1-revised for Type 2, one or more CSI-RS resources from a CSI-RS resource set for channel measurement can be associated with the same sub-configuration provided in a CSI report configuration</w:t>
            </w:r>
          </w:p>
          <w:p w14:paraId="56FE5B1A" w14:textId="77777777" w:rsidR="00676B44" w:rsidRDefault="00676B44" w:rsidP="00BF30C0">
            <w:pPr>
              <w:pStyle w:val="ListParagraph"/>
              <w:numPr>
                <w:ilvl w:val="1"/>
                <w:numId w:val="41"/>
              </w:numPr>
              <w:snapToGrid w:val="0"/>
              <w:spacing w:after="0"/>
              <w:ind w:leftChars="0"/>
              <w:jc w:val="both"/>
              <w:rPr>
                <w:lang w:eastAsia="zh-CN"/>
              </w:rPr>
            </w:pPr>
            <w:r w:rsidRPr="004D4196">
              <w:rPr>
                <w:lang w:eastAsia="zh-CN"/>
              </w:rPr>
              <w:t>Resources in the resource set for channel measurement have the same number of antenna ports</w:t>
            </w:r>
          </w:p>
          <w:p w14:paraId="76F9E4D6" w14:textId="77777777" w:rsidR="00676B44" w:rsidRDefault="00676B44" w:rsidP="00BF30C0">
            <w:pPr>
              <w:pStyle w:val="ListParagraph"/>
              <w:numPr>
                <w:ilvl w:val="0"/>
                <w:numId w:val="41"/>
              </w:numPr>
              <w:snapToGrid w:val="0"/>
              <w:spacing w:after="0"/>
              <w:ind w:leftChars="0"/>
              <w:jc w:val="both"/>
              <w:rPr>
                <w:lang w:eastAsia="zh-CN"/>
              </w:rPr>
            </w:pPr>
            <w:r w:rsidRPr="004D4196">
              <w:rPr>
                <w:rFonts w:hint="eastAsia"/>
                <w:lang w:eastAsia="zh-CN"/>
              </w:rPr>
              <w:t>For</w:t>
            </w:r>
            <w:r w:rsidRPr="004D4196">
              <w:rPr>
                <w:lang w:eastAsia="zh-CN"/>
              </w:rPr>
              <w:t xml:space="preserve"> A1-2-revised for Type 1, all CSI-RS resource(s) (which can be one or more) in the CSI-RS resource set for channel measurement are associated with each sub-configuration provided in a CSI report configuration</w:t>
            </w:r>
          </w:p>
          <w:p w14:paraId="6BCCDCBA" w14:textId="77777777" w:rsidR="00676B44" w:rsidRDefault="00676B44" w:rsidP="00BF30C0">
            <w:pPr>
              <w:pStyle w:val="ListParagraph"/>
              <w:numPr>
                <w:ilvl w:val="1"/>
                <w:numId w:val="41"/>
              </w:numPr>
              <w:snapToGrid w:val="0"/>
              <w:spacing w:after="0"/>
              <w:ind w:leftChars="0"/>
              <w:jc w:val="both"/>
              <w:rPr>
                <w:lang w:eastAsia="zh-CN"/>
              </w:rPr>
            </w:pPr>
            <w:r w:rsidRPr="004D4196">
              <w:rPr>
                <w:lang w:eastAsia="zh-CN"/>
              </w:rPr>
              <w:t>i.e. each CSI-RS resource is associated with all the sub-configurations</w:t>
            </w:r>
          </w:p>
          <w:p w14:paraId="2D3CB67F" w14:textId="77777777" w:rsidR="00676B44" w:rsidRDefault="00676B44" w:rsidP="00BF30C0">
            <w:pPr>
              <w:pStyle w:val="ListParagraph"/>
              <w:numPr>
                <w:ilvl w:val="1"/>
                <w:numId w:val="41"/>
              </w:numPr>
              <w:snapToGrid w:val="0"/>
              <w:spacing w:after="0"/>
              <w:ind w:leftChars="0"/>
              <w:jc w:val="both"/>
              <w:rPr>
                <w:lang w:eastAsia="zh-CN"/>
              </w:rPr>
            </w:pPr>
            <w:r w:rsidRPr="004D4196">
              <w:rPr>
                <w:lang w:eastAsia="zh-CN"/>
              </w:rPr>
              <w:t>Resources in the resource set for channel measurement have the same number of antenna ports</w:t>
            </w:r>
          </w:p>
          <w:p w14:paraId="0D31E169" w14:textId="77777777" w:rsidR="00676B44" w:rsidRPr="0092540E" w:rsidRDefault="00676B44" w:rsidP="00BF30C0">
            <w:pPr>
              <w:pStyle w:val="ListParagraph"/>
              <w:numPr>
                <w:ilvl w:val="0"/>
                <w:numId w:val="41"/>
              </w:numPr>
              <w:snapToGrid w:val="0"/>
              <w:spacing w:after="0"/>
              <w:ind w:leftChars="0"/>
              <w:jc w:val="both"/>
              <w:rPr>
                <w:rFonts w:eastAsiaTheme="minorEastAsia"/>
                <w:lang w:eastAsia="ko-KR"/>
              </w:rPr>
            </w:pPr>
            <w:r w:rsidRPr="006630B1">
              <w:rPr>
                <w:rFonts w:hint="eastAsia"/>
                <w:highlight w:val="yellow"/>
                <w:lang w:eastAsia="zh-CN"/>
              </w:rPr>
              <w:lastRenderedPageBreak/>
              <w:t>F</w:t>
            </w:r>
            <w:r w:rsidRPr="006630B1">
              <w:rPr>
                <w:highlight w:val="yellow"/>
                <w:lang w:eastAsia="zh-CN"/>
              </w:rPr>
              <w:t xml:space="preserve">FS: restriction on </w:t>
            </w:r>
            <w:r w:rsidRPr="006630B1">
              <w:rPr>
                <w:rFonts w:hint="eastAsia"/>
                <w:highlight w:val="yellow"/>
                <w:lang w:eastAsia="zh-CN"/>
              </w:rPr>
              <w:t>tota</w:t>
            </w:r>
            <w:r w:rsidRPr="006630B1">
              <w:rPr>
                <w:highlight w:val="yellow"/>
                <w:lang w:eastAsia="zh-CN"/>
              </w:rPr>
              <w:t>l number of CSI-RS resources for channel measurement in a CSI-ReportConfig and/or sub-configuration.</w:t>
            </w:r>
          </w:p>
        </w:tc>
      </w:tr>
    </w:tbl>
    <w:p w14:paraId="395F56C6" w14:textId="77777777" w:rsidR="00676B44" w:rsidRDefault="00676B44" w:rsidP="00676B44">
      <w:pPr>
        <w:jc w:val="both"/>
        <w:rPr>
          <w:rFonts w:ascii="Times" w:eastAsia="Batang" w:hAnsi="Times"/>
          <w:bCs/>
          <w:szCs w:val="24"/>
          <w:lang w:val="en-GB"/>
        </w:rPr>
      </w:pPr>
    </w:p>
    <w:p w14:paraId="1990B8C2" w14:textId="77777777" w:rsidR="00676B44" w:rsidRDefault="00676B44" w:rsidP="00676B44">
      <w:pPr>
        <w:spacing w:before="240" w:line="288" w:lineRule="auto"/>
        <w:ind w:firstLine="432"/>
        <w:jc w:val="both"/>
        <w:rPr>
          <w:rFonts w:ascii="Times" w:eastAsia="DengXian" w:hAnsi="Times"/>
          <w:bCs/>
          <w:szCs w:val="24"/>
          <w:lang w:val="en-GB" w:eastAsia="zh-CN"/>
        </w:rPr>
      </w:pPr>
      <w:r>
        <w:rPr>
          <w:rFonts w:ascii="Times" w:eastAsia="Batang" w:hAnsi="Times"/>
          <w:bCs/>
          <w:szCs w:val="24"/>
          <w:lang w:val="en-GB"/>
        </w:rPr>
        <w:t>In the current specification, i</w:t>
      </w:r>
      <w:r w:rsidRPr="00142DE2">
        <w:rPr>
          <w:rFonts w:ascii="Times" w:eastAsia="Batang" w:hAnsi="Times"/>
          <w:bCs/>
          <w:szCs w:val="24"/>
          <w:lang w:val="en-GB"/>
        </w:rPr>
        <w:t xml:space="preserve">f </w:t>
      </w:r>
      <w:r>
        <w:rPr>
          <w:rFonts w:ascii="Times" w:eastAsia="Batang" w:hAnsi="Times"/>
          <w:bCs/>
          <w:szCs w:val="24"/>
          <w:lang w:val="en-GB"/>
        </w:rPr>
        <w:t>the number of</w:t>
      </w:r>
      <w:r w:rsidRPr="00142DE2">
        <w:rPr>
          <w:rFonts w:ascii="Times" w:eastAsia="Batang" w:hAnsi="Times"/>
          <w:bCs/>
          <w:szCs w:val="24"/>
          <w:lang w:val="en-GB"/>
        </w:rPr>
        <w:t xml:space="preserve"> CSI-RS resource</w:t>
      </w:r>
      <w:r>
        <w:rPr>
          <w:rFonts w:ascii="Times" w:eastAsia="Batang" w:hAnsi="Times"/>
          <w:bCs/>
          <w:szCs w:val="24"/>
          <w:lang w:val="en-GB"/>
        </w:rPr>
        <w:t xml:space="preserve"> configured within the resources set (e.g., K</w:t>
      </w:r>
      <w:r w:rsidRPr="00F17AC6">
        <w:rPr>
          <w:rFonts w:ascii="Times" w:eastAsia="Batang" w:hAnsi="Times"/>
          <w:bCs/>
          <w:szCs w:val="24"/>
          <w:vertAlign w:val="subscript"/>
          <w:lang w:val="en-GB"/>
        </w:rPr>
        <w:t>s</w:t>
      </w:r>
      <w:r>
        <w:rPr>
          <w:rFonts w:ascii="Times" w:eastAsia="Batang" w:hAnsi="Times"/>
          <w:bCs/>
          <w:szCs w:val="24"/>
          <w:lang w:val="en-GB"/>
        </w:rPr>
        <w:t>) is</w:t>
      </w:r>
      <w:r w:rsidRPr="00142DE2">
        <w:rPr>
          <w:rFonts w:ascii="Times" w:eastAsia="Batang" w:hAnsi="Times"/>
          <w:bCs/>
          <w:szCs w:val="24"/>
          <w:lang w:val="en-GB"/>
        </w:rPr>
        <w:t xml:space="preserve"> </w:t>
      </w:r>
      <w:r>
        <w:rPr>
          <w:rFonts w:ascii="Times" w:eastAsia="Batang" w:hAnsi="Times"/>
          <w:bCs/>
          <w:szCs w:val="24"/>
          <w:lang w:val="en-GB"/>
        </w:rPr>
        <w:t>1</w:t>
      </w:r>
      <w:r w:rsidRPr="00142DE2">
        <w:rPr>
          <w:rFonts w:ascii="Times" w:eastAsia="Batang" w:hAnsi="Times"/>
          <w:bCs/>
          <w:szCs w:val="24"/>
          <w:lang w:val="en-GB"/>
        </w:rPr>
        <w:t xml:space="preserve">, </w:t>
      </w:r>
      <w:r>
        <w:rPr>
          <w:rFonts w:ascii="Times" w:eastAsia="Batang" w:hAnsi="Times"/>
          <w:bCs/>
          <w:szCs w:val="24"/>
          <w:lang w:val="en-GB"/>
        </w:rPr>
        <w:t>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32 CSI-RS port</w:t>
      </w:r>
      <w:r>
        <w:rPr>
          <w:rFonts w:ascii="Times" w:eastAsia="Batang" w:hAnsi="Times"/>
          <w:bCs/>
          <w:szCs w:val="24"/>
          <w:lang w:val="en-GB"/>
        </w:rPr>
        <w:t>s. I</w:t>
      </w:r>
      <w:r w:rsidRPr="00142DE2">
        <w:rPr>
          <w:rFonts w:ascii="Times" w:eastAsia="Batang" w:hAnsi="Times"/>
          <w:bCs/>
          <w:szCs w:val="24"/>
          <w:lang w:val="en-GB"/>
        </w:rPr>
        <w:t xml:space="preserve">f </w:t>
      </w:r>
      <w:r>
        <w:rPr>
          <w:rFonts w:ascii="Times" w:eastAsia="Batang" w:hAnsi="Times"/>
          <w:bCs/>
          <w:szCs w:val="24"/>
          <w:lang w:val="en-GB"/>
        </w:rPr>
        <w:t>K</w:t>
      </w:r>
      <w:r w:rsidRPr="00F17AC6">
        <w:rPr>
          <w:rFonts w:ascii="Times" w:eastAsia="Batang" w:hAnsi="Times"/>
          <w:bCs/>
          <w:szCs w:val="24"/>
          <w:vertAlign w:val="subscript"/>
          <w:lang w:val="en-GB"/>
        </w:rPr>
        <w:t>s</w:t>
      </w:r>
      <w:r>
        <w:rPr>
          <w:rFonts w:ascii="Times" w:eastAsia="Batang" w:hAnsi="Times"/>
          <w:bCs/>
          <w:szCs w:val="24"/>
          <w:lang w:val="en-GB"/>
        </w:rPr>
        <w:t xml:space="preserve"> is</w:t>
      </w:r>
      <w:r w:rsidRPr="00142DE2">
        <w:rPr>
          <w:rFonts w:ascii="Times" w:eastAsia="Batang" w:hAnsi="Times"/>
          <w:bCs/>
          <w:szCs w:val="24"/>
          <w:lang w:val="en-GB"/>
        </w:rPr>
        <w:t xml:space="preserve"> </w:t>
      </w:r>
      <w:r>
        <w:rPr>
          <w:rFonts w:ascii="Times" w:eastAsia="Batang" w:hAnsi="Times"/>
          <w:bCs/>
          <w:szCs w:val="24"/>
          <w:lang w:val="en-GB"/>
        </w:rPr>
        <w:t>2</w:t>
      </w:r>
      <w:r w:rsidRPr="00142DE2">
        <w:rPr>
          <w:rFonts w:ascii="Times" w:eastAsia="Batang" w:hAnsi="Times"/>
          <w:bCs/>
          <w:szCs w:val="24"/>
          <w:lang w:val="en-GB"/>
        </w:rPr>
        <w:t xml:space="preserve">, </w:t>
      </w:r>
      <w:r>
        <w:rPr>
          <w:rFonts w:ascii="Times" w:eastAsia="Batang" w:hAnsi="Times"/>
          <w:bCs/>
          <w:szCs w:val="24"/>
          <w:lang w:val="en-GB"/>
        </w:rPr>
        <w:t>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w:t>
      </w:r>
      <w:r>
        <w:rPr>
          <w:rFonts w:ascii="Times" w:eastAsia="Batang" w:hAnsi="Times"/>
          <w:bCs/>
          <w:szCs w:val="24"/>
          <w:lang w:val="en-GB"/>
        </w:rPr>
        <w:t>16</w:t>
      </w:r>
      <w:r w:rsidRPr="00F86304">
        <w:rPr>
          <w:rFonts w:ascii="Times" w:eastAsia="Batang" w:hAnsi="Times"/>
          <w:bCs/>
          <w:szCs w:val="24"/>
          <w:lang w:val="en-GB"/>
        </w:rPr>
        <w:t xml:space="preserve"> CSI-RS port</w:t>
      </w:r>
      <w:r>
        <w:rPr>
          <w:rFonts w:ascii="Times" w:eastAsia="Batang" w:hAnsi="Times"/>
          <w:bCs/>
          <w:szCs w:val="24"/>
          <w:lang w:val="en-GB"/>
        </w:rPr>
        <w:t>s. I</w:t>
      </w:r>
      <w:r w:rsidRPr="00142DE2">
        <w:rPr>
          <w:rFonts w:ascii="Times" w:eastAsia="Batang" w:hAnsi="Times"/>
          <w:bCs/>
          <w:szCs w:val="24"/>
          <w:lang w:val="en-GB"/>
        </w:rPr>
        <w:t xml:space="preserve">f </w:t>
      </w:r>
      <w:r>
        <w:rPr>
          <w:rFonts w:ascii="Times" w:eastAsia="Batang" w:hAnsi="Times"/>
          <w:bCs/>
          <w:szCs w:val="24"/>
          <w:lang w:val="en-GB"/>
        </w:rPr>
        <w:t xml:space="preserve">2 </w:t>
      </w:r>
      <w:r>
        <w:rPr>
          <w:rFonts w:eastAsia="Batang"/>
          <w:bCs/>
          <w:szCs w:val="24"/>
          <w:lang w:val="en-GB"/>
        </w:rPr>
        <w:t xml:space="preserve">&lt; </w:t>
      </w:r>
      <w:r>
        <w:rPr>
          <w:rFonts w:ascii="Times" w:eastAsia="Batang" w:hAnsi="Times"/>
          <w:bCs/>
          <w:szCs w:val="24"/>
          <w:lang w:val="en-GB"/>
        </w:rPr>
        <w:t>K</w:t>
      </w:r>
      <w:r w:rsidRPr="00F17AC6">
        <w:rPr>
          <w:rFonts w:ascii="Times" w:eastAsia="Batang" w:hAnsi="Times"/>
          <w:bCs/>
          <w:szCs w:val="24"/>
          <w:vertAlign w:val="subscript"/>
          <w:lang w:val="en-GB"/>
        </w:rPr>
        <w:t>s</w:t>
      </w:r>
      <w:r>
        <w:rPr>
          <w:rFonts w:ascii="Times" w:eastAsia="Batang" w:hAnsi="Times"/>
          <w:bCs/>
          <w:szCs w:val="24"/>
          <w:lang w:val="en-GB"/>
        </w:rPr>
        <w:t xml:space="preserve"> </w:t>
      </w:r>
      <w:r>
        <w:rPr>
          <w:rFonts w:eastAsia="Batang"/>
          <w:bCs/>
          <w:szCs w:val="24"/>
          <w:lang w:val="en-GB"/>
        </w:rPr>
        <w:t xml:space="preserve">≤ </w:t>
      </w:r>
      <w:r>
        <w:rPr>
          <w:rFonts w:ascii="Times" w:eastAsia="Batang" w:hAnsi="Times"/>
          <w:bCs/>
          <w:szCs w:val="24"/>
          <w:lang w:val="en-GB"/>
        </w:rPr>
        <w:t>8, 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w:t>
      </w:r>
      <w:r>
        <w:rPr>
          <w:rFonts w:ascii="Times" w:eastAsia="Batang" w:hAnsi="Times"/>
          <w:bCs/>
          <w:szCs w:val="24"/>
          <w:lang w:val="en-GB"/>
        </w:rPr>
        <w:t>8</w:t>
      </w:r>
      <w:r w:rsidRPr="00F86304">
        <w:rPr>
          <w:rFonts w:ascii="Times" w:eastAsia="Batang" w:hAnsi="Times"/>
          <w:bCs/>
          <w:szCs w:val="24"/>
          <w:lang w:val="en-GB"/>
        </w:rPr>
        <w:t xml:space="preserve"> CSI-RS port</w:t>
      </w:r>
      <w:r>
        <w:rPr>
          <w:rFonts w:ascii="Times" w:eastAsia="Batang" w:hAnsi="Times"/>
          <w:bCs/>
          <w:szCs w:val="24"/>
          <w:lang w:val="en-GB"/>
        </w:rPr>
        <w:t>s</w:t>
      </w:r>
      <w:r w:rsidRPr="00142DE2">
        <w:rPr>
          <w:rFonts w:ascii="Times" w:eastAsia="Batang" w:hAnsi="Times"/>
          <w:bCs/>
          <w:szCs w:val="24"/>
          <w:lang w:val="en-GB"/>
        </w:rPr>
        <w:t>.</w:t>
      </w:r>
      <w:r w:rsidRPr="00001300">
        <w:rPr>
          <w:rFonts w:ascii="Times" w:eastAsia="DengXian" w:hAnsi="Times"/>
          <w:bCs/>
          <w:szCs w:val="24"/>
          <w:lang w:val="en-GB" w:eastAsia="zh-CN"/>
        </w:rPr>
        <w:t xml:space="preserve"> </w:t>
      </w:r>
    </w:p>
    <w:p w14:paraId="600CA13F" w14:textId="2E1AEF9F" w:rsidR="00676B44" w:rsidRPr="00142DE2" w:rsidRDefault="00676B44" w:rsidP="00676B44">
      <w:pPr>
        <w:spacing w:before="240" w:line="288" w:lineRule="auto"/>
        <w:ind w:firstLine="432"/>
        <w:jc w:val="both"/>
        <w:rPr>
          <w:rFonts w:ascii="Times" w:eastAsia="Batang" w:hAnsi="Times"/>
          <w:bCs/>
          <w:szCs w:val="24"/>
          <w:lang w:val="en-GB"/>
        </w:rPr>
      </w:pPr>
      <w:r>
        <w:rPr>
          <w:rFonts w:ascii="Times" w:eastAsia="DengXian" w:hAnsi="Times"/>
          <w:bCs/>
          <w:szCs w:val="24"/>
          <w:lang w:val="en-GB" w:eastAsia="zh-CN"/>
        </w:rPr>
        <w:t xml:space="preserve">In the case of the </w:t>
      </w:r>
      <w:r w:rsidRPr="00A07F85">
        <w:rPr>
          <w:rFonts w:ascii="Times" w:eastAsia="Batang" w:hAnsi="Times"/>
          <w:i/>
          <w:iCs/>
          <w:szCs w:val="24"/>
          <w:lang w:val="en-GB"/>
        </w:rPr>
        <w:t>CSI-ReportConfig</w:t>
      </w:r>
      <w:r w:rsidRPr="00A86177">
        <w:rPr>
          <w:rFonts w:ascii="Times" w:eastAsia="Batang" w:hAnsi="Times"/>
          <w:szCs w:val="24"/>
          <w:lang w:val="en-GB"/>
        </w:rPr>
        <w:t xml:space="preserve"> with multiple sub-configurations</w:t>
      </w:r>
      <w:r>
        <w:rPr>
          <w:rFonts w:ascii="Times" w:eastAsia="Batang" w:hAnsi="Times"/>
          <w:szCs w:val="24"/>
          <w:lang w:val="en-GB"/>
        </w:rPr>
        <w:t xml:space="preserve"> for </w:t>
      </w:r>
      <w:r w:rsidR="005B00BB">
        <w:rPr>
          <w:rFonts w:ascii="Times" w:eastAsia="Batang" w:hAnsi="Times"/>
          <w:szCs w:val="24"/>
          <w:lang w:val="en-GB"/>
        </w:rPr>
        <w:t xml:space="preserve">Type </w:t>
      </w:r>
      <w:r>
        <w:rPr>
          <w:rFonts w:ascii="Times" w:eastAsia="Batang" w:hAnsi="Times"/>
          <w:szCs w:val="24"/>
          <w:lang w:val="en-GB"/>
        </w:rPr>
        <w:t xml:space="preserve">1 </w:t>
      </w:r>
      <w:r w:rsidR="005B00BB">
        <w:rPr>
          <w:rFonts w:ascii="Times" w:eastAsia="Batang" w:hAnsi="Times"/>
          <w:szCs w:val="24"/>
          <w:lang w:val="en-GB"/>
        </w:rPr>
        <w:t xml:space="preserve">SD </w:t>
      </w:r>
      <w:r>
        <w:rPr>
          <w:rFonts w:ascii="Times" w:eastAsia="Batang" w:hAnsi="Times"/>
          <w:szCs w:val="24"/>
          <w:lang w:val="en-GB"/>
        </w:rPr>
        <w:t>adaptatio</w:t>
      </w:r>
      <w:r w:rsidRPr="002F6931">
        <w:rPr>
          <w:rFonts w:ascii="Times" w:eastAsia="Batang" w:hAnsi="Times"/>
          <w:szCs w:val="24"/>
          <w:lang w:val="en-GB"/>
        </w:rPr>
        <w:t>n,</w:t>
      </w:r>
      <w:r>
        <w:rPr>
          <w:rFonts w:ascii="Times" w:eastAsia="Batang" w:hAnsi="Times"/>
          <w:szCs w:val="24"/>
          <w:lang w:val="en-GB"/>
        </w:rPr>
        <w:t xml:space="preserve"> the configuration restriction should be considered based on the number of ports referred by each of the multiple sub-configurations. In particular, the above restriction should be</w:t>
      </w:r>
      <w:r w:rsidRPr="00436491">
        <w:rPr>
          <w:rFonts w:ascii="Times" w:eastAsia="Batang" w:hAnsi="Times"/>
          <w:szCs w:val="24"/>
          <w:lang w:val="en-GB"/>
        </w:rPr>
        <w:t xml:space="preserve"> </w:t>
      </w:r>
      <w:r>
        <w:rPr>
          <w:rFonts w:ascii="Times" w:eastAsia="Batang" w:hAnsi="Times"/>
          <w:szCs w:val="24"/>
          <w:lang w:val="en-GB"/>
        </w:rPr>
        <w:t>based on</w:t>
      </w:r>
      <w:r w:rsidRPr="00436491">
        <w:rPr>
          <w:rFonts w:ascii="Times" w:eastAsia="Batang" w:hAnsi="Times"/>
          <w:szCs w:val="24"/>
          <w:lang w:val="en-GB"/>
        </w:rPr>
        <w:t xml:space="preserve"> </w:t>
      </w:r>
      <w:r>
        <w:rPr>
          <w:rFonts w:ascii="Times" w:eastAsia="Batang" w:hAnsi="Times"/>
          <w:szCs w:val="24"/>
          <w:lang w:val="en-GB"/>
        </w:rPr>
        <w:t xml:space="preserve">the maximum number of port subset indicated by each of the sub-configuration. For example, </w:t>
      </w:r>
      <w:r>
        <w:rPr>
          <w:rFonts w:ascii="Times" w:eastAsia="Batang" w:hAnsi="Times"/>
          <w:bCs/>
          <w:szCs w:val="24"/>
          <w:lang w:val="en-GB"/>
        </w:rPr>
        <w:t xml:space="preserve">a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r>
        <w:rPr>
          <w:rFonts w:ascii="Times" w:eastAsia="Batang" w:hAnsi="Times"/>
          <w:bCs/>
          <w:szCs w:val="24"/>
          <w:lang w:val="en-GB"/>
        </w:rPr>
        <w:t xml:space="preserve">is </w:t>
      </w:r>
      <w:r w:rsidRPr="00AB69B3">
        <w:rPr>
          <w:rFonts w:ascii="Times" w:eastAsia="Batang" w:hAnsi="Times"/>
          <w:bCs/>
          <w:szCs w:val="24"/>
          <w:lang w:val="en-GB"/>
        </w:rPr>
        <w:t>with 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 xml:space="preserve">#2 and is configured with resource set for channel measurement with 4 resources. Since 2 </w:t>
      </w:r>
      <w:r>
        <w:rPr>
          <w:rFonts w:eastAsia="Batang"/>
          <w:bCs/>
          <w:szCs w:val="24"/>
          <w:lang w:val="en-GB"/>
        </w:rPr>
        <w:t xml:space="preserve">&lt; </w:t>
      </w:r>
      <w:r>
        <w:rPr>
          <w:rFonts w:ascii="Times" w:eastAsia="Batang" w:hAnsi="Times"/>
          <w:bCs/>
          <w:szCs w:val="24"/>
          <w:lang w:val="en-GB"/>
        </w:rPr>
        <w:t xml:space="preserve">4 </w:t>
      </w:r>
      <w:r>
        <w:rPr>
          <w:rFonts w:eastAsia="Batang"/>
          <w:bCs/>
          <w:szCs w:val="24"/>
          <w:lang w:val="en-GB"/>
        </w:rPr>
        <w:t xml:space="preserve">≤ </w:t>
      </w:r>
      <w:r>
        <w:rPr>
          <w:rFonts w:ascii="Times" w:eastAsia="Batang" w:hAnsi="Times"/>
          <w:bCs/>
          <w:szCs w:val="24"/>
          <w:lang w:val="en-GB"/>
        </w:rPr>
        <w:t>8, the maximum number of (or any of) port subset indicated sub-configuration#1 and sub-configuration#2 shall be less than 8.</w:t>
      </w:r>
    </w:p>
    <w:p w14:paraId="5F92E59F" w14:textId="5A676F84" w:rsidR="00676B44" w:rsidRDefault="00676B44" w:rsidP="00676B44">
      <w:pPr>
        <w:spacing w:before="240" w:line="288" w:lineRule="auto"/>
        <w:ind w:firstLine="432"/>
        <w:jc w:val="both"/>
        <w:rPr>
          <w:rFonts w:ascii="Times" w:eastAsia="Batang" w:hAnsi="Times"/>
          <w:bCs/>
          <w:szCs w:val="24"/>
          <w:lang w:val="en-GB"/>
        </w:rPr>
      </w:pPr>
      <w:r>
        <w:rPr>
          <w:rFonts w:ascii="Times" w:eastAsia="DengXian" w:hAnsi="Times"/>
          <w:bCs/>
          <w:szCs w:val="24"/>
          <w:lang w:val="en-GB" w:eastAsia="zh-CN"/>
        </w:rPr>
        <w:t xml:space="preserve">In the case of the </w:t>
      </w:r>
      <w:r w:rsidRPr="00A07F85">
        <w:rPr>
          <w:rFonts w:ascii="Times" w:eastAsia="Batang" w:hAnsi="Times"/>
          <w:i/>
          <w:iCs/>
          <w:szCs w:val="24"/>
          <w:lang w:val="en-GB"/>
        </w:rPr>
        <w:t>CSI-ReportConfig</w:t>
      </w:r>
      <w:r w:rsidRPr="00A86177">
        <w:rPr>
          <w:rFonts w:ascii="Times" w:eastAsia="Batang" w:hAnsi="Times"/>
          <w:szCs w:val="24"/>
          <w:lang w:val="en-GB"/>
        </w:rPr>
        <w:t xml:space="preserve"> with multiple sub-configurations</w:t>
      </w:r>
      <w:r>
        <w:rPr>
          <w:rFonts w:ascii="Times" w:eastAsia="Batang" w:hAnsi="Times"/>
          <w:szCs w:val="24"/>
          <w:lang w:val="en-GB"/>
        </w:rPr>
        <w:t xml:space="preserve"> for </w:t>
      </w:r>
      <w:r w:rsidR="005B00BB">
        <w:rPr>
          <w:rFonts w:ascii="Times" w:eastAsia="Batang" w:hAnsi="Times"/>
          <w:szCs w:val="24"/>
          <w:lang w:val="en-GB"/>
        </w:rPr>
        <w:t xml:space="preserve">Type </w:t>
      </w:r>
      <w:r>
        <w:rPr>
          <w:rFonts w:ascii="Times" w:eastAsia="Batang" w:hAnsi="Times"/>
          <w:szCs w:val="24"/>
          <w:lang w:val="en-GB"/>
        </w:rPr>
        <w:t xml:space="preserve">2 </w:t>
      </w:r>
      <w:r w:rsidR="005B00BB">
        <w:rPr>
          <w:rFonts w:ascii="Times" w:eastAsia="Batang" w:hAnsi="Times"/>
          <w:szCs w:val="24"/>
          <w:lang w:val="en-GB"/>
        </w:rPr>
        <w:t xml:space="preserve">SD </w:t>
      </w:r>
      <w:r>
        <w:rPr>
          <w:rFonts w:ascii="Times" w:eastAsia="Batang" w:hAnsi="Times"/>
          <w:szCs w:val="24"/>
          <w:lang w:val="en-GB"/>
        </w:rPr>
        <w:t>adaptatio</w:t>
      </w:r>
      <w:r w:rsidRPr="002F6931">
        <w:rPr>
          <w:rFonts w:ascii="Times" w:eastAsia="Batang" w:hAnsi="Times"/>
          <w:szCs w:val="24"/>
          <w:lang w:val="en-GB"/>
        </w:rPr>
        <w:t>n,</w:t>
      </w:r>
      <w:r>
        <w:rPr>
          <w:rFonts w:ascii="Times" w:eastAsia="Batang" w:hAnsi="Times"/>
          <w:szCs w:val="24"/>
          <w:lang w:val="en-GB"/>
        </w:rPr>
        <w:t xml:space="preserve"> the configuration restriction should be considered based on the number of resources </w:t>
      </w:r>
      <w:r w:rsidRPr="00B45F40">
        <w:rPr>
          <w:rFonts w:ascii="Times" w:eastAsia="Batang" w:hAnsi="Times"/>
          <w:szCs w:val="24"/>
          <w:lang w:val="en-GB"/>
        </w:rPr>
        <w:t>(e.g., K)</w:t>
      </w:r>
      <w:r>
        <w:rPr>
          <w:rFonts w:ascii="Times" w:eastAsia="Batang" w:hAnsi="Times"/>
          <w:szCs w:val="24"/>
          <w:lang w:val="en-GB"/>
        </w:rPr>
        <w:t xml:space="preserve"> referred by each of the multiple sub-configurations. In particular, the above restriction should be</w:t>
      </w:r>
      <w:r w:rsidRPr="00436491">
        <w:rPr>
          <w:rFonts w:ascii="Times" w:eastAsia="Batang" w:hAnsi="Times"/>
          <w:szCs w:val="24"/>
          <w:lang w:val="en-GB"/>
        </w:rPr>
        <w:t xml:space="preserve"> </w:t>
      </w:r>
      <w:r>
        <w:rPr>
          <w:rFonts w:ascii="Times" w:eastAsia="Batang" w:hAnsi="Times"/>
          <w:szCs w:val="24"/>
          <w:lang w:val="en-GB"/>
        </w:rPr>
        <w:t>based on</w:t>
      </w:r>
      <w:r w:rsidRPr="00436491">
        <w:rPr>
          <w:rFonts w:ascii="Times" w:eastAsia="Batang" w:hAnsi="Times"/>
          <w:szCs w:val="24"/>
          <w:lang w:val="en-GB"/>
        </w:rPr>
        <w:t xml:space="preserve"> </w:t>
      </w:r>
      <w:r>
        <w:rPr>
          <w:rFonts w:ascii="Times" w:eastAsia="Batang" w:hAnsi="Times"/>
          <w:szCs w:val="24"/>
          <w:lang w:val="en-GB"/>
        </w:rPr>
        <w:t xml:space="preserve">the maximum number of resources referred by each of the multiple sub-configurations (e.g., resources indicated by the </w:t>
      </w:r>
      <w:r w:rsidRPr="002F6931">
        <w:rPr>
          <w:rFonts w:ascii="Times" w:eastAsia="Batang" w:hAnsi="Times"/>
          <w:szCs w:val="24"/>
          <w:lang w:val="en-GB"/>
        </w:rPr>
        <w:t>list of CSI of CSI-RS resource ID</w:t>
      </w:r>
      <w:r>
        <w:rPr>
          <w:rFonts w:ascii="Times" w:eastAsia="Batang" w:hAnsi="Times"/>
          <w:szCs w:val="24"/>
          <w:lang w:val="en-GB"/>
        </w:rPr>
        <w:t xml:space="preserve"> per sub-configuration). For example, </w:t>
      </w:r>
      <w:r>
        <w:rPr>
          <w:rFonts w:ascii="Times" w:eastAsia="Batang" w:hAnsi="Times"/>
          <w:bCs/>
          <w:szCs w:val="24"/>
          <w:lang w:val="en-GB"/>
        </w:rPr>
        <w:t xml:space="preserve">a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r>
        <w:rPr>
          <w:rFonts w:ascii="Times" w:eastAsia="Batang" w:hAnsi="Times"/>
          <w:bCs/>
          <w:szCs w:val="24"/>
          <w:lang w:val="en-GB"/>
        </w:rPr>
        <w:t xml:space="preserve">is </w:t>
      </w:r>
      <w:r w:rsidRPr="00AB69B3">
        <w:rPr>
          <w:rFonts w:ascii="Times" w:eastAsia="Batang" w:hAnsi="Times"/>
          <w:bCs/>
          <w:szCs w:val="24"/>
          <w:lang w:val="en-GB"/>
        </w:rPr>
        <w:t>with 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 xml:space="preserve">#2, where the list corresponding to </w:t>
      </w:r>
      <w:r w:rsidRPr="00AB69B3">
        <w:rPr>
          <w:rFonts w:ascii="Times" w:eastAsia="Batang" w:hAnsi="Times"/>
          <w:bCs/>
          <w:szCs w:val="24"/>
          <w:lang w:val="en-GB"/>
        </w:rPr>
        <w:t>sub-configuration</w:t>
      </w:r>
      <w:r>
        <w:rPr>
          <w:rFonts w:ascii="Times" w:eastAsia="Batang" w:hAnsi="Times"/>
          <w:bCs/>
          <w:szCs w:val="24"/>
          <w:lang w:val="en-GB"/>
        </w:rPr>
        <w:t>#1 indicates {CSI-RS</w:t>
      </w:r>
      <w:r w:rsidRPr="0084585B">
        <w:rPr>
          <w:rFonts w:ascii="Times" w:eastAsia="Batang" w:hAnsi="Times"/>
          <w:bCs/>
          <w:szCs w:val="24"/>
          <w:lang w:val="en-GB"/>
        </w:rPr>
        <w:t>#1</w:t>
      </w:r>
      <w:r>
        <w:rPr>
          <w:rFonts w:ascii="Times" w:eastAsia="Batang" w:hAnsi="Times"/>
          <w:bCs/>
          <w:szCs w:val="24"/>
          <w:lang w:val="en-GB"/>
        </w:rPr>
        <w:t>, CSI-RS</w:t>
      </w:r>
      <w:r w:rsidRPr="0084585B">
        <w:rPr>
          <w:rFonts w:ascii="Times" w:eastAsia="Batang" w:hAnsi="Times"/>
          <w:bCs/>
          <w:szCs w:val="24"/>
          <w:lang w:val="en-GB"/>
        </w:rPr>
        <w:t>#</w:t>
      </w:r>
      <w:r>
        <w:rPr>
          <w:rFonts w:ascii="Times" w:eastAsia="Batang" w:hAnsi="Times"/>
          <w:bCs/>
          <w:szCs w:val="24"/>
          <w:lang w:val="en-GB"/>
        </w:rPr>
        <w:t>2, CSI-RS</w:t>
      </w:r>
      <w:r w:rsidRPr="0084585B">
        <w:rPr>
          <w:rFonts w:ascii="Times" w:eastAsia="Batang" w:hAnsi="Times"/>
          <w:bCs/>
          <w:szCs w:val="24"/>
          <w:lang w:val="en-GB"/>
        </w:rPr>
        <w:t>#</w:t>
      </w:r>
      <w:r>
        <w:rPr>
          <w:rFonts w:ascii="Times" w:eastAsia="Batang" w:hAnsi="Times"/>
          <w:bCs/>
          <w:szCs w:val="24"/>
          <w:lang w:val="en-GB"/>
        </w:rPr>
        <w:t xml:space="preserve">3} and the list corresponding to </w:t>
      </w:r>
      <w:r w:rsidRPr="00AB69B3">
        <w:rPr>
          <w:rFonts w:ascii="Times" w:eastAsia="Batang" w:hAnsi="Times"/>
          <w:bCs/>
          <w:szCs w:val="24"/>
          <w:lang w:val="en-GB"/>
        </w:rPr>
        <w:t>sub-configuration</w:t>
      </w:r>
      <w:r>
        <w:rPr>
          <w:rFonts w:ascii="Times" w:eastAsia="Batang" w:hAnsi="Times"/>
          <w:bCs/>
          <w:szCs w:val="24"/>
          <w:lang w:val="en-GB"/>
        </w:rPr>
        <w:t>#2 indicates {CSI-RS</w:t>
      </w:r>
      <w:r w:rsidRPr="0084585B">
        <w:rPr>
          <w:rFonts w:ascii="Times" w:eastAsia="Batang" w:hAnsi="Times"/>
          <w:bCs/>
          <w:szCs w:val="24"/>
          <w:lang w:val="en-GB"/>
        </w:rPr>
        <w:t>#</w:t>
      </w:r>
      <w:r>
        <w:rPr>
          <w:rFonts w:ascii="Times" w:eastAsia="Batang" w:hAnsi="Times"/>
          <w:bCs/>
          <w:szCs w:val="24"/>
          <w:lang w:val="en-GB"/>
        </w:rPr>
        <w:t>4, CSI-RS</w:t>
      </w:r>
      <w:r w:rsidRPr="0084585B">
        <w:rPr>
          <w:rFonts w:ascii="Times" w:eastAsia="Batang" w:hAnsi="Times"/>
          <w:bCs/>
          <w:szCs w:val="24"/>
          <w:lang w:val="en-GB"/>
        </w:rPr>
        <w:t>#</w:t>
      </w:r>
      <w:r>
        <w:rPr>
          <w:rFonts w:ascii="Times" w:eastAsia="Batang" w:hAnsi="Times"/>
          <w:bCs/>
          <w:szCs w:val="24"/>
          <w:lang w:val="en-GB"/>
        </w:rPr>
        <w:t xml:space="preserve">5}. Since the maximum number of resources referred by </w:t>
      </w:r>
      <w:r w:rsidRPr="00AB69B3">
        <w:rPr>
          <w:rFonts w:ascii="Times" w:eastAsia="Batang" w:hAnsi="Times"/>
          <w:bCs/>
          <w:szCs w:val="24"/>
          <w:lang w:val="en-GB"/>
        </w:rPr>
        <w:t>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#2 is 3, 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w:t>
      </w:r>
      <w:r>
        <w:rPr>
          <w:rFonts w:ascii="Times" w:eastAsia="Batang" w:hAnsi="Times"/>
          <w:bCs/>
          <w:szCs w:val="24"/>
          <w:lang w:val="en-GB"/>
        </w:rPr>
        <w:t>8</w:t>
      </w:r>
      <w:r w:rsidRPr="00F86304">
        <w:rPr>
          <w:rFonts w:ascii="Times" w:eastAsia="Batang" w:hAnsi="Times"/>
          <w:bCs/>
          <w:szCs w:val="24"/>
          <w:lang w:val="en-GB"/>
        </w:rPr>
        <w:t xml:space="preserve"> CSI-RS port</w:t>
      </w:r>
      <w:r>
        <w:rPr>
          <w:rFonts w:ascii="Times" w:eastAsia="Batang" w:hAnsi="Times"/>
          <w:bCs/>
          <w:szCs w:val="24"/>
          <w:lang w:val="en-GB"/>
        </w:rPr>
        <w:t>s</w:t>
      </w:r>
      <w:r w:rsidRPr="00142DE2">
        <w:rPr>
          <w:rFonts w:ascii="Times" w:eastAsia="Batang" w:hAnsi="Times"/>
          <w:bCs/>
          <w:szCs w:val="24"/>
          <w:lang w:val="en-GB"/>
        </w:rPr>
        <w:t>.</w:t>
      </w:r>
    </w:p>
    <w:p w14:paraId="217FE8A5" w14:textId="76D174CA" w:rsidR="00676B44" w:rsidRPr="009B3DDC" w:rsidRDefault="00676B44" w:rsidP="00E8318B">
      <w:pPr>
        <w:spacing w:before="240" w:after="0" w:line="288" w:lineRule="auto"/>
        <w:ind w:firstLine="432"/>
        <w:jc w:val="both"/>
        <w:rPr>
          <w:rFonts w:ascii="Times" w:eastAsia="Batang" w:hAnsi="Times"/>
          <w:b/>
          <w:lang w:val="en-GB" w:eastAsia="x-none"/>
        </w:rPr>
      </w:pPr>
      <w:r w:rsidRPr="009B3DDC">
        <w:rPr>
          <w:rFonts w:ascii="Times" w:eastAsia="Batang" w:hAnsi="Times"/>
          <w:b/>
          <w:lang w:val="en-GB" w:eastAsia="x-none"/>
        </w:rPr>
        <w:t>P</w:t>
      </w:r>
      <w:r w:rsidRPr="009B3DDC">
        <w:rPr>
          <w:rFonts w:ascii="Times" w:eastAsia="Batang" w:hAnsi="Times" w:hint="eastAsia"/>
          <w:b/>
          <w:lang w:val="en-GB" w:eastAsia="x-none"/>
        </w:rPr>
        <w:t>ro</w:t>
      </w:r>
      <w:r w:rsidRPr="009B3DDC">
        <w:rPr>
          <w:rFonts w:ascii="Times" w:eastAsia="Batang" w:hAnsi="Times"/>
          <w:b/>
          <w:lang w:val="en-GB" w:eastAsia="x-none"/>
        </w:rPr>
        <w:t xml:space="preserve">posal </w:t>
      </w:r>
      <w:r>
        <w:rPr>
          <w:rFonts w:ascii="Times" w:eastAsia="Batang" w:hAnsi="Times"/>
          <w:b/>
          <w:lang w:val="en-GB" w:eastAsia="x-none"/>
        </w:rPr>
        <w:t>19</w:t>
      </w:r>
      <w:r w:rsidRPr="009B3DDC">
        <w:rPr>
          <w:rFonts w:ascii="Times" w:eastAsia="Batang" w:hAnsi="Times"/>
          <w:b/>
          <w:lang w:val="en-GB" w:eastAsia="x-none"/>
        </w:rPr>
        <w:t>: For</w:t>
      </w:r>
      <w:r w:rsidRPr="009B3DDC">
        <w:rPr>
          <w:rFonts w:ascii="Times" w:eastAsia="Batang" w:hAnsi="Times"/>
          <w:b/>
          <w:lang w:val="en-GB"/>
        </w:rPr>
        <w:t xml:space="preserve"> a </w:t>
      </w:r>
      <w:r w:rsidRPr="009B3DDC">
        <w:rPr>
          <w:rFonts w:ascii="Times" w:eastAsia="Batang" w:hAnsi="Times"/>
          <w:b/>
          <w:i/>
          <w:iCs/>
          <w:lang w:val="en-GB"/>
        </w:rPr>
        <w:t>CSI-ReportConfig</w:t>
      </w:r>
      <w:r w:rsidRPr="009B3DDC">
        <w:rPr>
          <w:rFonts w:ascii="Times" w:eastAsia="Batang" w:hAnsi="Times"/>
          <w:b/>
          <w:lang w:val="en-GB"/>
        </w:rPr>
        <w:t xml:space="preserve"> with multiple sub-configurations, </w:t>
      </w:r>
      <w:r>
        <w:rPr>
          <w:rFonts w:eastAsiaTheme="minorEastAsia"/>
          <w:b/>
          <w:lang w:eastAsia="ko-KR"/>
        </w:rPr>
        <w:t>legacy rule for resource restriction is reused as baseline with the following modification</w:t>
      </w:r>
      <w:r w:rsidRPr="009B3DDC">
        <w:rPr>
          <w:rFonts w:ascii="Times" w:eastAsia="Batang" w:hAnsi="Times"/>
          <w:b/>
          <w:lang w:val="en-GB"/>
        </w:rPr>
        <w:t>:</w:t>
      </w:r>
    </w:p>
    <w:p w14:paraId="430CBA4A" w14:textId="7623673B" w:rsidR="00676B44" w:rsidRPr="0079022C" w:rsidRDefault="00676B44" w:rsidP="00E8318B">
      <w:pPr>
        <w:pStyle w:val="ListParagraph"/>
        <w:numPr>
          <w:ilvl w:val="0"/>
          <w:numId w:val="44"/>
        </w:numPr>
        <w:spacing w:after="0" w:line="288" w:lineRule="auto"/>
        <w:ind w:leftChars="0" w:left="792"/>
        <w:jc w:val="both"/>
        <w:rPr>
          <w:rFonts w:eastAsiaTheme="minorEastAsia"/>
          <w:b/>
          <w:lang w:eastAsia="ko-KR"/>
        </w:rPr>
      </w:pPr>
      <w:r>
        <w:rPr>
          <w:rFonts w:eastAsiaTheme="minorEastAsia"/>
          <w:b/>
          <w:lang w:eastAsia="ko-KR"/>
        </w:rPr>
        <w:t>The maximum number of ports referred by</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antenna ports.</w:t>
      </w:r>
    </w:p>
    <w:p w14:paraId="5A537323" w14:textId="4D2E031A" w:rsidR="00676B44" w:rsidRDefault="00676B44" w:rsidP="00E8318B">
      <w:pPr>
        <w:pStyle w:val="ListParagraph"/>
        <w:numPr>
          <w:ilvl w:val="0"/>
          <w:numId w:val="44"/>
        </w:numPr>
        <w:spacing w:after="0" w:line="288" w:lineRule="auto"/>
        <w:ind w:leftChars="0" w:left="792"/>
        <w:jc w:val="both"/>
        <w:rPr>
          <w:rFonts w:eastAsiaTheme="minorEastAsia"/>
          <w:b/>
          <w:lang w:eastAsia="ko-KR"/>
        </w:rPr>
      </w:pPr>
      <w:r>
        <w:rPr>
          <w:rFonts w:eastAsiaTheme="minorEastAsia"/>
          <w:b/>
          <w:lang w:eastAsia="ko-KR"/>
        </w:rPr>
        <w:t>The maximum number of resource</w:t>
      </w:r>
      <w:r w:rsidR="005B00BB">
        <w:rPr>
          <w:rFonts w:eastAsiaTheme="minorEastAsia"/>
          <w:b/>
          <w:lang w:eastAsia="ko-KR"/>
        </w:rPr>
        <w:t>s</w:t>
      </w:r>
      <w:r>
        <w:rPr>
          <w:rFonts w:eastAsiaTheme="minorEastAsia"/>
          <w:b/>
          <w:lang w:eastAsia="ko-KR"/>
        </w:rPr>
        <w:t xml:space="preserve"> referred by</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CSI-RS resource</w:t>
      </w:r>
      <w:r w:rsidR="005B00BB">
        <w:rPr>
          <w:rFonts w:eastAsiaTheme="minorEastAsia"/>
          <w:b/>
          <w:lang w:eastAsia="ko-KR"/>
        </w:rPr>
        <w:t>s</w:t>
      </w:r>
      <w:r w:rsidRPr="0079022C">
        <w:rPr>
          <w:rFonts w:eastAsiaTheme="minorEastAsia"/>
          <w:b/>
          <w:lang w:eastAsia="ko-KR"/>
        </w:rPr>
        <w:t>.</w:t>
      </w:r>
    </w:p>
    <w:p w14:paraId="74B9BBDE" w14:textId="3DA1A061" w:rsidR="00676B44" w:rsidRPr="00FA601A" w:rsidRDefault="00676B44" w:rsidP="00FA601A">
      <w:pPr>
        <w:pStyle w:val="ListParagraph"/>
        <w:numPr>
          <w:ilvl w:val="0"/>
          <w:numId w:val="44"/>
        </w:numPr>
        <w:spacing w:after="120" w:line="288" w:lineRule="auto"/>
        <w:ind w:leftChars="0" w:left="792"/>
        <w:jc w:val="both"/>
        <w:rPr>
          <w:rFonts w:eastAsiaTheme="minorEastAsia"/>
          <w:b/>
          <w:lang w:eastAsia="ko-KR"/>
        </w:rPr>
      </w:pPr>
      <w:r>
        <w:rPr>
          <w:rFonts w:eastAsia="SimSun" w:hint="eastAsia"/>
          <w:b/>
          <w:lang w:eastAsia="zh-CN"/>
        </w:rPr>
        <w:t>N</w:t>
      </w:r>
      <w:r>
        <w:rPr>
          <w:rFonts w:eastAsia="SimSun"/>
          <w:b/>
          <w:lang w:eastAsia="zh-CN"/>
        </w:rPr>
        <w:t xml:space="preserve">ote: For </w:t>
      </w:r>
      <w:r w:rsidR="005B00BB">
        <w:rPr>
          <w:rFonts w:eastAsia="SimSun"/>
          <w:b/>
          <w:lang w:eastAsia="zh-CN"/>
        </w:rPr>
        <w:t xml:space="preserve">Type </w:t>
      </w:r>
      <w:r>
        <w:rPr>
          <w:rFonts w:eastAsia="SimSun"/>
          <w:b/>
          <w:lang w:eastAsia="zh-CN"/>
        </w:rPr>
        <w:t xml:space="preserve">1 </w:t>
      </w:r>
      <w:r w:rsidR="005B00BB">
        <w:rPr>
          <w:rFonts w:eastAsia="SimSun"/>
          <w:b/>
          <w:lang w:eastAsia="zh-CN"/>
        </w:rPr>
        <w:t xml:space="preserve">SD </w:t>
      </w:r>
      <w:r>
        <w:rPr>
          <w:rFonts w:eastAsia="SimSun"/>
          <w:b/>
          <w:lang w:eastAsia="zh-CN"/>
        </w:rPr>
        <w:t xml:space="preserve">adaptation, </w:t>
      </w:r>
      <w:r w:rsidRPr="00684681">
        <w:rPr>
          <w:rFonts w:eastAsia="SimSun"/>
          <w:b/>
          <w:lang w:eastAsia="zh-CN"/>
        </w:rPr>
        <w:t xml:space="preserve">the number of </w:t>
      </w:r>
      <w:r>
        <w:rPr>
          <w:rFonts w:eastAsia="SimSun"/>
          <w:b/>
          <w:lang w:eastAsia="zh-CN"/>
        </w:rPr>
        <w:t>ports referred</w:t>
      </w:r>
      <w:r w:rsidRPr="00684681">
        <w:rPr>
          <w:rFonts w:eastAsia="SimSun"/>
          <w:b/>
          <w:lang w:eastAsia="zh-CN"/>
        </w:rPr>
        <w:t xml:space="preserve"> </w:t>
      </w:r>
      <w:r>
        <w:rPr>
          <w:rFonts w:eastAsia="SimSun"/>
          <w:b/>
          <w:lang w:eastAsia="zh-CN"/>
        </w:rPr>
        <w:t>by a sub-configuration is based on the port subset indicated by the</w:t>
      </w:r>
      <w:r w:rsidRPr="00684681">
        <w:rPr>
          <w:rFonts w:eastAsia="SimSun"/>
          <w:b/>
          <w:lang w:eastAsia="zh-CN"/>
        </w:rPr>
        <w:t xml:space="preserve"> sub-configuration</w:t>
      </w:r>
      <w:r>
        <w:rPr>
          <w:rFonts w:eastAsia="SimSun"/>
          <w:b/>
          <w:lang w:eastAsia="zh-CN"/>
        </w:rPr>
        <w:t xml:space="preserve">. For </w:t>
      </w:r>
      <w:r w:rsidR="005B00BB">
        <w:rPr>
          <w:rFonts w:eastAsia="SimSun"/>
          <w:b/>
          <w:lang w:eastAsia="zh-CN"/>
        </w:rPr>
        <w:t xml:space="preserve">Type </w:t>
      </w:r>
      <w:r>
        <w:rPr>
          <w:rFonts w:eastAsia="SimSun"/>
          <w:b/>
          <w:lang w:eastAsia="zh-CN"/>
        </w:rPr>
        <w:t xml:space="preserve">2 </w:t>
      </w:r>
      <w:r w:rsidR="005B00BB">
        <w:rPr>
          <w:rFonts w:eastAsia="SimSun"/>
          <w:b/>
          <w:lang w:eastAsia="zh-CN"/>
        </w:rPr>
        <w:t xml:space="preserve">SD </w:t>
      </w:r>
      <w:r>
        <w:rPr>
          <w:rFonts w:eastAsia="SimSun"/>
          <w:b/>
          <w:lang w:eastAsia="zh-CN"/>
        </w:rPr>
        <w:t xml:space="preserve">adaptation, </w:t>
      </w:r>
      <w:r w:rsidRPr="00684681">
        <w:rPr>
          <w:rFonts w:eastAsia="SimSun"/>
          <w:b/>
          <w:lang w:eastAsia="zh-CN"/>
        </w:rPr>
        <w:t xml:space="preserve">the number of CSI-RS resource </w:t>
      </w:r>
      <w:r>
        <w:rPr>
          <w:rFonts w:eastAsia="SimSun"/>
          <w:b/>
          <w:lang w:eastAsia="zh-CN"/>
        </w:rPr>
        <w:t>referred</w:t>
      </w:r>
      <w:r w:rsidRPr="00684681">
        <w:rPr>
          <w:rFonts w:eastAsia="SimSun"/>
          <w:b/>
          <w:lang w:eastAsia="zh-CN"/>
        </w:rPr>
        <w:t xml:space="preserve"> </w:t>
      </w:r>
      <w:r>
        <w:rPr>
          <w:rFonts w:eastAsia="SimSun"/>
          <w:b/>
          <w:lang w:eastAsia="zh-CN"/>
        </w:rPr>
        <w:t xml:space="preserve">by a sub-configuration is based on the </w:t>
      </w:r>
      <w:r w:rsidRPr="00684681">
        <w:rPr>
          <w:rFonts w:eastAsia="SimSun"/>
          <w:b/>
          <w:lang w:eastAsia="zh-CN"/>
        </w:rPr>
        <w:t xml:space="preserve">CSI-RS ID list </w:t>
      </w:r>
      <w:r>
        <w:rPr>
          <w:rFonts w:eastAsia="SimSun"/>
          <w:b/>
          <w:lang w:eastAsia="zh-CN"/>
        </w:rPr>
        <w:t>indicated by the</w:t>
      </w:r>
      <w:r w:rsidRPr="00684681">
        <w:rPr>
          <w:rFonts w:eastAsia="SimSun"/>
          <w:b/>
          <w:lang w:eastAsia="zh-CN"/>
        </w:rPr>
        <w:t xml:space="preserve"> sub-configuration</w:t>
      </w:r>
      <w:r>
        <w:rPr>
          <w:rFonts w:eastAsia="SimSun"/>
          <w:b/>
          <w:lang w:eastAsia="zh-CN"/>
        </w:rPr>
        <w:t>.</w:t>
      </w:r>
    </w:p>
    <w:p w14:paraId="1469270A" w14:textId="77777777" w:rsidR="00676B44" w:rsidRPr="00274D47" w:rsidRDefault="00676B44" w:rsidP="00FA601A">
      <w:pPr>
        <w:pStyle w:val="Heading1"/>
        <w:numPr>
          <w:ilvl w:val="0"/>
          <w:numId w:val="2"/>
        </w:numPr>
        <w:pBdr>
          <w:top w:val="single" w:sz="12" w:space="3" w:color="auto"/>
        </w:pBdr>
        <w:tabs>
          <w:tab w:val="clear" w:pos="426"/>
          <w:tab w:val="num" w:pos="432"/>
        </w:tabs>
        <w:overflowPunct/>
        <w:autoSpaceDE/>
        <w:autoSpaceDN/>
        <w:adjustRightInd/>
        <w:spacing w:after="360" w:line="240" w:lineRule="auto"/>
        <w:ind w:left="432" w:hanging="432"/>
        <w:jc w:val="both"/>
        <w:textAlignment w:val="auto"/>
        <w:rPr>
          <w:szCs w:val="20"/>
          <w:lang w:val="en-US"/>
        </w:rPr>
      </w:pPr>
      <w:r>
        <w:rPr>
          <w:szCs w:val="20"/>
          <w:lang w:val="en-US"/>
        </w:rPr>
        <w:t xml:space="preserve">Other remaining issues </w:t>
      </w:r>
    </w:p>
    <w:p w14:paraId="210B79FC" w14:textId="77777777" w:rsidR="00676B44" w:rsidRPr="00B44CC5" w:rsidRDefault="00676B44" w:rsidP="00676B44">
      <w:pPr>
        <w:pStyle w:val="ListParagraph"/>
        <w:keepNext/>
        <w:keepLines/>
        <w:numPr>
          <w:ilvl w:val="0"/>
          <w:numId w:val="19"/>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05379BC" w14:textId="77777777" w:rsidR="00676B44" w:rsidRPr="00C559F1" w:rsidRDefault="00676B44" w:rsidP="00676B44">
      <w:pPr>
        <w:pStyle w:val="Heading2"/>
      </w:pPr>
      <w:r>
        <w:t xml:space="preserve">Beam management and TCI state aspects </w:t>
      </w:r>
    </w:p>
    <w:p w14:paraId="08E47D94" w14:textId="1A73F07E" w:rsidR="00676B44" w:rsidRDefault="00676B44" w:rsidP="00FA601A">
      <w:pPr>
        <w:spacing w:before="240" w:line="288" w:lineRule="auto"/>
        <w:ind w:firstLine="432"/>
        <w:jc w:val="both"/>
        <w:rPr>
          <w:rFonts w:eastAsiaTheme="minorEastAsia"/>
          <w:lang w:eastAsia="ko-KR"/>
        </w:rPr>
      </w:pPr>
      <w:r>
        <w:rPr>
          <w:rFonts w:eastAsiaTheme="minorEastAsia"/>
          <w:lang w:eastAsia="ko-KR"/>
        </w:rPr>
        <w:t xml:space="preserve">In RAN1 #113 </w:t>
      </w:r>
      <w:r>
        <w:rPr>
          <w:rFonts w:eastAsiaTheme="minorEastAsia"/>
          <w:lang w:eastAsia="ko-KR"/>
        </w:rPr>
        <w:fldChar w:fldCharType="begin"/>
      </w:r>
      <w:r>
        <w:rPr>
          <w:rFonts w:eastAsiaTheme="minorEastAsia"/>
          <w:lang w:eastAsia="ko-KR"/>
        </w:rPr>
        <w:instrText xml:space="preserve"> REF _Ref142512897 \r \h </w:instrText>
      </w:r>
      <w:r>
        <w:rPr>
          <w:rFonts w:eastAsiaTheme="minorEastAsia"/>
          <w:lang w:eastAsia="ko-KR"/>
        </w:rPr>
      </w:r>
      <w:r>
        <w:rPr>
          <w:rFonts w:eastAsiaTheme="minorEastAsia"/>
          <w:lang w:eastAsia="ko-KR"/>
        </w:rPr>
        <w:fldChar w:fldCharType="separate"/>
      </w:r>
      <w:r>
        <w:rPr>
          <w:rFonts w:eastAsiaTheme="minorEastAsia"/>
          <w:lang w:eastAsia="ko-KR"/>
        </w:rPr>
        <w:t>[3]</w:t>
      </w:r>
      <w:r>
        <w:rPr>
          <w:rFonts w:eastAsiaTheme="minorEastAsia"/>
          <w:lang w:eastAsia="ko-KR"/>
        </w:rPr>
        <w:fldChar w:fldCharType="end"/>
      </w:r>
      <w:r>
        <w:rPr>
          <w:rFonts w:eastAsiaTheme="minorEastAsia"/>
          <w:lang w:eastAsia="ko-KR"/>
        </w:rPr>
        <w:t xml:space="preserve">, the following alternatives on beam management and TCI enhancements were listed for selection in this meeting.   </w:t>
      </w:r>
    </w:p>
    <w:tbl>
      <w:tblPr>
        <w:tblStyle w:val="TableGrid"/>
        <w:tblW w:w="0" w:type="auto"/>
        <w:tblLook w:val="04A0" w:firstRow="1" w:lastRow="0" w:firstColumn="1" w:lastColumn="0" w:noHBand="0" w:noVBand="1"/>
      </w:tblPr>
      <w:tblGrid>
        <w:gridCol w:w="9628"/>
      </w:tblGrid>
      <w:tr w:rsidR="00676B44" w14:paraId="0B597AEE" w14:textId="77777777" w:rsidTr="00BF30C0">
        <w:tc>
          <w:tcPr>
            <w:tcW w:w="9628" w:type="dxa"/>
          </w:tcPr>
          <w:p w14:paraId="40B25CD3" w14:textId="77777777" w:rsidR="00676B44" w:rsidRPr="0019354B" w:rsidRDefault="00676B44" w:rsidP="00BF30C0">
            <w:pPr>
              <w:spacing w:after="0"/>
              <w:rPr>
                <w:rFonts w:ascii="Times" w:eastAsia="Batang" w:hAnsi="Times"/>
                <w:b/>
                <w:bCs/>
                <w:highlight w:val="green"/>
                <w:lang w:val="en-GB" w:eastAsia="x-none"/>
              </w:rPr>
            </w:pPr>
            <w:r w:rsidRPr="0019354B">
              <w:rPr>
                <w:rFonts w:ascii="Times" w:eastAsia="Batang" w:hAnsi="Times"/>
                <w:b/>
                <w:bCs/>
                <w:highlight w:val="green"/>
                <w:lang w:val="en-GB" w:eastAsia="x-none"/>
              </w:rPr>
              <w:t>Agreement</w:t>
            </w:r>
          </w:p>
          <w:p w14:paraId="159FDE20" w14:textId="77777777" w:rsidR="00676B44" w:rsidRPr="0019354B" w:rsidRDefault="00676B44" w:rsidP="00BF30C0">
            <w:pPr>
              <w:numPr>
                <w:ilvl w:val="0"/>
                <w:numId w:val="24"/>
              </w:numPr>
              <w:spacing w:after="0"/>
              <w:ind w:left="284" w:hanging="284"/>
              <w:rPr>
                <w:rFonts w:ascii="Times" w:eastAsia="Batang" w:hAnsi="Times"/>
                <w:szCs w:val="24"/>
                <w:lang w:val="en-GB" w:eastAsia="zh-CN"/>
              </w:rPr>
            </w:pPr>
            <w:proofErr w:type="spellStart"/>
            <w:r w:rsidRPr="0019354B">
              <w:rPr>
                <w:rFonts w:ascii="Times" w:eastAsia="Batang" w:hAnsi="Times"/>
                <w:szCs w:val="24"/>
                <w:lang w:val="en-GB" w:eastAsia="zh-CN"/>
              </w:rPr>
              <w:t>Downselect</w:t>
            </w:r>
            <w:proofErr w:type="spellEnd"/>
            <w:r w:rsidRPr="0019354B">
              <w:rPr>
                <w:rFonts w:ascii="Times" w:eastAsia="Batang" w:hAnsi="Times"/>
                <w:szCs w:val="24"/>
                <w:lang w:val="en-GB" w:eastAsia="zh-CN"/>
              </w:rPr>
              <w:t xml:space="preserve"> one of the following for BM enhancements in RAN1#114</w:t>
            </w:r>
          </w:p>
          <w:p w14:paraId="31193270" w14:textId="77777777" w:rsidR="00676B44" w:rsidRPr="0019354B" w:rsidRDefault="00676B44" w:rsidP="00BF30C0">
            <w:pPr>
              <w:numPr>
                <w:ilvl w:val="2"/>
                <w:numId w:val="17"/>
              </w:numPr>
              <w:spacing w:after="0"/>
              <w:ind w:left="567" w:hanging="284"/>
              <w:rPr>
                <w:rFonts w:ascii="Times" w:eastAsia="Batang" w:hAnsi="Times"/>
                <w:szCs w:val="24"/>
                <w:lang w:val="en-GB" w:eastAsia="zh-CN"/>
              </w:rPr>
            </w:pPr>
            <w:r w:rsidRPr="0019354B">
              <w:rPr>
                <w:rFonts w:ascii="Times" w:eastAsia="Batang" w:hAnsi="Times"/>
                <w:szCs w:val="24"/>
                <w:lang w:val="en-GB" w:eastAsia="zh-CN"/>
              </w:rPr>
              <w:t>Case 1: Support scaling the threshold of beam failure detection and threshold of candidate beam identification for power domain network energy saving</w:t>
            </w:r>
          </w:p>
          <w:p w14:paraId="2EB0D119" w14:textId="77777777" w:rsidR="00676B44" w:rsidRPr="0019354B" w:rsidRDefault="00676B44" w:rsidP="00BF30C0">
            <w:pPr>
              <w:numPr>
                <w:ilvl w:val="2"/>
                <w:numId w:val="17"/>
              </w:numPr>
              <w:spacing w:after="0"/>
              <w:ind w:left="567" w:hanging="284"/>
              <w:rPr>
                <w:rFonts w:ascii="Times" w:eastAsia="Batang" w:hAnsi="Times"/>
                <w:szCs w:val="24"/>
                <w:lang w:val="en-GB" w:eastAsia="zh-CN"/>
              </w:rPr>
            </w:pPr>
            <w:r w:rsidRPr="0019354B">
              <w:rPr>
                <w:rFonts w:ascii="Times" w:eastAsia="Batang" w:hAnsi="Times"/>
                <w:szCs w:val="24"/>
                <w:lang w:val="en-GB"/>
              </w:rPr>
              <w:t xml:space="preserve">Case 2: Support UE to </w:t>
            </w:r>
            <w:r w:rsidRPr="0019354B">
              <w:rPr>
                <w:rFonts w:ascii="Times" w:eastAsia="Batang" w:hAnsi="Times"/>
                <w:szCs w:val="24"/>
                <w:lang w:val="en-GB" w:eastAsia="ko-KR"/>
              </w:rPr>
              <w:t xml:space="preserve">send </w:t>
            </w:r>
            <w:r w:rsidRPr="0019354B">
              <w:rPr>
                <w:rFonts w:ascii="Times" w:eastAsia="Batang" w:hAnsi="Times"/>
                <w:szCs w:val="24"/>
                <w:lang w:val="en-GB"/>
              </w:rPr>
              <w:t>hypothetical beam failure and/or radio link failure (RLF) reports for the indicated hypothetical power offset values.</w:t>
            </w:r>
          </w:p>
          <w:p w14:paraId="505280D3" w14:textId="77777777" w:rsidR="00676B44" w:rsidRPr="0019354B" w:rsidRDefault="00676B44" w:rsidP="00BF30C0">
            <w:pPr>
              <w:numPr>
                <w:ilvl w:val="2"/>
                <w:numId w:val="17"/>
              </w:numPr>
              <w:spacing w:after="0"/>
              <w:ind w:left="567" w:hanging="284"/>
              <w:rPr>
                <w:rFonts w:ascii="Times" w:eastAsia="Batang" w:hAnsi="Times"/>
                <w:szCs w:val="24"/>
                <w:lang w:val="en-GB" w:eastAsia="zh-CN"/>
              </w:rPr>
            </w:pPr>
            <w:r w:rsidRPr="0019354B">
              <w:rPr>
                <w:rFonts w:ascii="Times" w:eastAsia="Batang" w:hAnsi="Times"/>
                <w:szCs w:val="24"/>
                <w:lang w:val="en-GB"/>
              </w:rPr>
              <w:t>Case 3: No further work on BM enhancements</w:t>
            </w:r>
          </w:p>
          <w:p w14:paraId="08250934" w14:textId="77777777" w:rsidR="00676B44" w:rsidRPr="0019354B" w:rsidRDefault="00676B44" w:rsidP="00BF30C0">
            <w:pPr>
              <w:numPr>
                <w:ilvl w:val="0"/>
                <w:numId w:val="24"/>
              </w:numPr>
              <w:spacing w:after="0"/>
              <w:ind w:left="284" w:hanging="284"/>
              <w:rPr>
                <w:rFonts w:ascii="Times" w:eastAsia="Batang" w:hAnsi="Times"/>
                <w:szCs w:val="24"/>
                <w:lang w:val="en-GB" w:eastAsia="zh-CN"/>
              </w:rPr>
            </w:pPr>
            <w:proofErr w:type="spellStart"/>
            <w:r w:rsidRPr="0019354B">
              <w:rPr>
                <w:rFonts w:ascii="Times" w:eastAsia="Batang" w:hAnsi="Times"/>
                <w:szCs w:val="24"/>
                <w:lang w:val="en-GB" w:eastAsia="zh-CN"/>
              </w:rPr>
              <w:t>Downselect</w:t>
            </w:r>
            <w:proofErr w:type="spellEnd"/>
            <w:r w:rsidRPr="0019354B">
              <w:rPr>
                <w:rFonts w:ascii="Times" w:eastAsia="Batang" w:hAnsi="Times"/>
                <w:szCs w:val="24"/>
                <w:lang w:val="en-GB" w:eastAsia="zh-CN"/>
              </w:rPr>
              <w:t xml:space="preserve"> one of the following for TCI configuration enhancement in RAN1#114</w:t>
            </w:r>
          </w:p>
          <w:p w14:paraId="0FDECE9C" w14:textId="77777777" w:rsidR="00676B44" w:rsidRPr="0019354B" w:rsidRDefault="00676B44" w:rsidP="00BF30C0">
            <w:pPr>
              <w:numPr>
                <w:ilvl w:val="2"/>
                <w:numId w:val="17"/>
              </w:numPr>
              <w:spacing w:after="0"/>
              <w:ind w:left="567" w:hanging="284"/>
              <w:rPr>
                <w:rFonts w:ascii="Times" w:eastAsia="Batang" w:hAnsi="Times"/>
                <w:szCs w:val="24"/>
                <w:lang w:val="en-GB" w:eastAsia="zh-CN"/>
              </w:rPr>
            </w:pPr>
            <w:r w:rsidRPr="0019354B">
              <w:rPr>
                <w:rFonts w:ascii="Times" w:eastAsia="Batang" w:hAnsi="Times"/>
                <w:szCs w:val="24"/>
                <w:lang w:val="en-GB" w:eastAsia="zh-CN"/>
              </w:rPr>
              <w:t xml:space="preserve">Method 1: Configure multiple candidate CSI-RS resources as reference signal for QCL information or for spatial relation information, and switch one of them based on L1/L2 </w:t>
            </w:r>
            <w:proofErr w:type="spellStart"/>
            <w:r w:rsidRPr="0019354B">
              <w:rPr>
                <w:rFonts w:ascii="Times" w:eastAsia="Batang" w:hAnsi="Times"/>
                <w:szCs w:val="24"/>
                <w:lang w:val="en-GB" w:eastAsia="zh-CN"/>
              </w:rPr>
              <w:t>signaling</w:t>
            </w:r>
            <w:proofErr w:type="spellEnd"/>
          </w:p>
          <w:p w14:paraId="71A8EB6B" w14:textId="77777777" w:rsidR="00676B44" w:rsidRPr="0019354B" w:rsidRDefault="00676B44" w:rsidP="00BF30C0">
            <w:pPr>
              <w:numPr>
                <w:ilvl w:val="2"/>
                <w:numId w:val="17"/>
              </w:numPr>
              <w:spacing w:after="0"/>
              <w:ind w:left="567" w:hanging="284"/>
              <w:rPr>
                <w:rFonts w:ascii="Times" w:eastAsia="Batang" w:hAnsi="Times"/>
                <w:szCs w:val="24"/>
                <w:lang w:val="en-GB" w:eastAsia="zh-CN"/>
              </w:rPr>
            </w:pPr>
            <w:r w:rsidRPr="0019354B">
              <w:rPr>
                <w:rFonts w:ascii="Times" w:eastAsia="Batang" w:hAnsi="Times"/>
                <w:szCs w:val="24"/>
                <w:lang w:val="en-GB" w:eastAsia="zh-CN"/>
              </w:rPr>
              <w:t xml:space="preserve">Method 2: Configure multiple candidate sets of TCI state(s) associated with DL/UL signal/channel and switch one of them based on L1/L2 </w:t>
            </w:r>
            <w:proofErr w:type="spellStart"/>
            <w:r w:rsidRPr="0019354B">
              <w:rPr>
                <w:rFonts w:ascii="Times" w:eastAsia="Batang" w:hAnsi="Times"/>
                <w:szCs w:val="24"/>
                <w:lang w:val="en-GB" w:eastAsia="zh-CN"/>
              </w:rPr>
              <w:t>signaling</w:t>
            </w:r>
            <w:proofErr w:type="spellEnd"/>
          </w:p>
          <w:p w14:paraId="785C6346" w14:textId="77777777" w:rsidR="00676B44" w:rsidRPr="003F672D" w:rsidRDefault="00676B44" w:rsidP="00BF30C0">
            <w:pPr>
              <w:numPr>
                <w:ilvl w:val="2"/>
                <w:numId w:val="17"/>
              </w:numPr>
              <w:spacing w:after="0"/>
              <w:ind w:left="567" w:hanging="284"/>
              <w:rPr>
                <w:rFonts w:ascii="Times" w:eastAsia="Batang" w:hAnsi="Times"/>
                <w:szCs w:val="24"/>
                <w:lang w:val="en-GB" w:eastAsia="zh-CN"/>
              </w:rPr>
            </w:pPr>
            <w:r w:rsidRPr="0019354B">
              <w:rPr>
                <w:rFonts w:ascii="Times" w:eastAsia="Batang" w:hAnsi="Times"/>
                <w:szCs w:val="24"/>
                <w:lang w:val="en-GB" w:eastAsia="zh-CN"/>
              </w:rPr>
              <w:t>Method 3: No further work on TCI configuration enhancement</w:t>
            </w:r>
          </w:p>
        </w:tc>
      </w:tr>
    </w:tbl>
    <w:p w14:paraId="02CDB1BD" w14:textId="77777777" w:rsidR="00676B44" w:rsidRDefault="00676B44" w:rsidP="00676B44">
      <w:pPr>
        <w:spacing w:before="240" w:line="288" w:lineRule="auto"/>
        <w:ind w:firstLine="432"/>
        <w:jc w:val="both"/>
        <w:rPr>
          <w:rFonts w:eastAsiaTheme="minorEastAsia"/>
          <w:lang w:eastAsia="ko-KR"/>
        </w:rPr>
      </w:pPr>
      <w:r>
        <w:rPr>
          <w:rFonts w:eastAsiaTheme="minorEastAsia"/>
          <w:lang w:eastAsia="ko-KR"/>
        </w:rPr>
        <w:lastRenderedPageBreak/>
        <w:t xml:space="preserve">In Rel-18 NES WI, the impact on CSI-RS itself has been largely excluded. Moreover, the focus has been enhancing the CSI report framework to obtain CSI for a hypothetical SD/PD adaptation scenario, rather than adapting the actual network operation state itself. In the case of Type-1 SD adaptation, for instance, there is no adaptation of CSI-RS resource itself but rather reporting CSI for hypothetical active antenna structure. Type-2 SD adaptation is also not different in principle. In the case of PD adaptation, there is only CSI reporting framework defined for additional hypothetical PDSCH transmission power relative to the CSI-RS transmission power, without considering adapting CSI-RS transmission power with PDSCH transmission power. Such a limited scope of Rel-18 NES not only restricts network operation but also limits NES gain. </w:t>
      </w:r>
      <w:r>
        <w:rPr>
          <w:rFonts w:eastAsiaTheme="minorEastAsia" w:hint="eastAsia"/>
          <w:lang w:eastAsia="ko-KR"/>
        </w:rPr>
        <w:t>A</w:t>
      </w:r>
      <w:r>
        <w:rPr>
          <w:rFonts w:eastAsiaTheme="minorEastAsia"/>
          <w:lang w:eastAsia="ko-KR"/>
        </w:rPr>
        <w:t xml:space="preserve">s an example, </w:t>
      </w:r>
      <w:r w:rsidRPr="003643A0">
        <w:rPr>
          <w:rFonts w:eastAsiaTheme="minorEastAsia"/>
          <w:lang w:eastAsia="ko-KR"/>
        </w:rPr>
        <w:t>adapting PDSCH power</w:t>
      </w:r>
      <w:r>
        <w:rPr>
          <w:rFonts w:eastAsiaTheme="minorEastAsia"/>
          <w:lang w:eastAsia="ko-KR"/>
        </w:rPr>
        <w:t xml:space="preserve"> only while fixing</w:t>
      </w:r>
      <w:r w:rsidRPr="003643A0">
        <w:rPr>
          <w:rFonts w:eastAsiaTheme="minorEastAsia"/>
          <w:lang w:eastAsia="ko-KR"/>
        </w:rPr>
        <w:t xml:space="preserve"> the CSI-RS power would create more fluctuations on the </w:t>
      </w:r>
      <w:r>
        <w:rPr>
          <w:rFonts w:eastAsiaTheme="minorEastAsia"/>
          <w:lang w:eastAsia="ko-KR"/>
        </w:rPr>
        <w:t>signal</w:t>
      </w:r>
      <w:r w:rsidRPr="003643A0">
        <w:rPr>
          <w:rFonts w:eastAsiaTheme="minorEastAsia"/>
          <w:lang w:eastAsia="ko-KR"/>
        </w:rPr>
        <w:t xml:space="preserve"> power between symbols containing CSI-RS REs and those not containing CSI-RS </w:t>
      </w:r>
      <w:proofErr w:type="spellStart"/>
      <w:r w:rsidRPr="003643A0">
        <w:rPr>
          <w:rFonts w:eastAsiaTheme="minorEastAsia"/>
          <w:lang w:eastAsia="ko-KR"/>
        </w:rPr>
        <w:t>REs.</w:t>
      </w:r>
      <w:proofErr w:type="spellEnd"/>
      <w:r w:rsidRPr="003643A0">
        <w:rPr>
          <w:rFonts w:eastAsiaTheme="minorEastAsia"/>
          <w:lang w:eastAsia="ko-KR"/>
        </w:rPr>
        <w:t xml:space="preserve"> This will increase the dynamic range of </w:t>
      </w:r>
      <w:r>
        <w:rPr>
          <w:rFonts w:eastAsiaTheme="minorEastAsia"/>
          <w:lang w:eastAsia="ko-KR"/>
        </w:rPr>
        <w:t>output</w:t>
      </w:r>
      <w:r w:rsidRPr="003643A0">
        <w:rPr>
          <w:rFonts w:eastAsiaTheme="minorEastAsia"/>
          <w:lang w:eastAsia="ko-KR"/>
        </w:rPr>
        <w:t xml:space="preserve"> signal power level</w:t>
      </w:r>
      <w:r>
        <w:rPr>
          <w:rFonts w:eastAsiaTheme="minorEastAsia"/>
          <w:lang w:eastAsia="ko-KR"/>
        </w:rPr>
        <w:t xml:space="preserve">. </w:t>
      </w:r>
      <w:r w:rsidRPr="003643A0">
        <w:rPr>
          <w:rFonts w:eastAsiaTheme="minorEastAsia"/>
          <w:lang w:eastAsia="ko-KR"/>
        </w:rPr>
        <w:t>In order for the network to cope with</w:t>
      </w:r>
      <w:r>
        <w:rPr>
          <w:rFonts w:eastAsiaTheme="minorEastAsia"/>
          <w:lang w:eastAsia="ko-KR"/>
        </w:rPr>
        <w:t xml:space="preserve"> larger output power fluctuation, </w:t>
      </w:r>
      <w:r w:rsidRPr="003643A0">
        <w:rPr>
          <w:rFonts w:eastAsiaTheme="minorEastAsia"/>
          <w:lang w:eastAsia="ko-KR"/>
        </w:rPr>
        <w:t>the PA DC bias voltage cannot be reduced as much as the average output power level reduction, which will make the NES gain non-substantial.</w:t>
      </w:r>
      <w:r>
        <w:rPr>
          <w:rFonts w:eastAsiaTheme="minorEastAsia"/>
          <w:lang w:eastAsia="ko-KR"/>
        </w:rPr>
        <w:t xml:space="preserve"> This will also degrade UE </w:t>
      </w:r>
      <w:r w:rsidRPr="003643A0">
        <w:rPr>
          <w:rFonts w:eastAsiaTheme="minorEastAsia"/>
          <w:lang w:eastAsia="ko-KR"/>
        </w:rPr>
        <w:t>automatic gain controller (AGC)</w:t>
      </w:r>
      <w:r>
        <w:rPr>
          <w:rFonts w:eastAsiaTheme="minorEastAsia"/>
          <w:lang w:eastAsia="ko-KR"/>
        </w:rPr>
        <w:t xml:space="preserve"> performance due to increased dynamic range of received signal power over symbols. We, thus, think that it is necessary to design NES in a holistic approach involving adapting CSI-RS transmission. Nonetheless, considering that this is the last meeting of Rel-18 NES WI, it will be appropriate that such a holistic approach, which also requires enhancing TCI and beam management framework, is taken in future releases of NES.  </w:t>
      </w:r>
    </w:p>
    <w:p w14:paraId="2EE1CDB1" w14:textId="7C92724A" w:rsidR="00676B44" w:rsidRPr="00D3581C" w:rsidRDefault="00676B44" w:rsidP="00FA601A">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20</w:t>
      </w:r>
      <w:r w:rsidRPr="00C63509">
        <w:rPr>
          <w:rFonts w:eastAsiaTheme="minorEastAsia"/>
          <w:b/>
          <w:bCs/>
          <w:lang w:eastAsia="ko-KR"/>
        </w:rPr>
        <w:t>:</w:t>
      </w:r>
      <w:r>
        <w:rPr>
          <w:rFonts w:eastAsiaTheme="minorEastAsia"/>
          <w:b/>
          <w:bCs/>
          <w:lang w:eastAsia="ko-KR"/>
        </w:rPr>
        <w:t xml:space="preserve"> Specification of beam management and TCI enhancement is deprioritized in Rel-18, and it can be considered in future releases of NES. </w:t>
      </w:r>
    </w:p>
    <w:p w14:paraId="279CC729" w14:textId="77777777" w:rsidR="00676B44" w:rsidRPr="00BB0860" w:rsidRDefault="00676B44" w:rsidP="00FA601A">
      <w:pPr>
        <w:pStyle w:val="Heading2"/>
        <w:spacing w:before="360"/>
        <w:rPr>
          <w:rFonts w:eastAsiaTheme="minorEastAsia"/>
        </w:rPr>
      </w:pPr>
      <w:r>
        <w:t>CSI computation time</w:t>
      </w:r>
      <w:commentRangeStart w:id="9"/>
      <w:commentRangeEnd w:id="9"/>
    </w:p>
    <w:p w14:paraId="44912ACA" w14:textId="22FEBF28" w:rsidR="00676B44" w:rsidRPr="00752CE5" w:rsidRDefault="00676B44" w:rsidP="00676B44">
      <w:pPr>
        <w:spacing w:before="240" w:line="288" w:lineRule="auto"/>
        <w:ind w:firstLine="432"/>
        <w:jc w:val="both"/>
        <w:rPr>
          <w:color w:val="000000" w:themeColor="text1"/>
        </w:rPr>
      </w:pPr>
      <w:r w:rsidRPr="00752CE5">
        <w:rPr>
          <w:rFonts w:eastAsia="Batang"/>
          <w:bCs/>
          <w:szCs w:val="24"/>
          <w:lang w:val="en-GB"/>
        </w:rPr>
        <w:t>In the current specification, f</w:t>
      </w:r>
      <w:r w:rsidRPr="00752CE5">
        <w:rPr>
          <w:rFonts w:eastAsia="DengXian"/>
          <w:bCs/>
          <w:szCs w:val="24"/>
          <w:lang w:val="en-GB" w:eastAsia="zh-CN"/>
        </w:rPr>
        <w:t xml:space="preserve">or CSI acquisition, there are three different CSI computation time, which are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5.4-1,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5.4-2, and</w:t>
      </w:r>
      <w:r w:rsidRPr="00752CE5">
        <w:rPr>
          <w:color w:val="000000" w:themeColor="text1"/>
        </w:rPr>
        <w:t xml:space="preserve"> (Z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in table 5.4-2</w:t>
      </w:r>
      <w:r>
        <w:rPr>
          <w:color w:val="000000" w:themeColor="text1"/>
        </w:rPr>
        <w:t xml:space="preserve"> </w:t>
      </w:r>
      <w:r w:rsidR="005B00BB">
        <w:rPr>
          <w:rFonts w:eastAsia="DengXian"/>
          <w:bCs/>
          <w:szCs w:val="24"/>
          <w:lang w:val="en-GB" w:eastAsia="zh-CN"/>
        </w:rPr>
        <w:t xml:space="preserve">in </w:t>
      </w:r>
      <w:r>
        <w:rPr>
          <w:rFonts w:eastAsia="DengXian"/>
          <w:bCs/>
          <w:szCs w:val="24"/>
          <w:lang w:val="en-GB" w:eastAsia="zh-CN"/>
        </w:rPr>
        <w:t>Section 5.4</w:t>
      </w:r>
      <w:r w:rsidR="005B00BB">
        <w:rPr>
          <w:rFonts w:eastAsia="DengXian"/>
          <w:bCs/>
          <w:szCs w:val="24"/>
          <w:lang w:val="en-GB" w:eastAsia="zh-CN"/>
        </w:rPr>
        <w:t xml:space="preserve"> of TS 38.214 </w:t>
      </w:r>
      <w:r w:rsidR="005B00BB">
        <w:rPr>
          <w:rFonts w:eastAsia="DengXian"/>
          <w:bCs/>
          <w:szCs w:val="24"/>
          <w:lang w:val="en-GB" w:eastAsia="zh-CN"/>
        </w:rPr>
        <w:fldChar w:fldCharType="begin"/>
      </w:r>
      <w:r w:rsidR="005B00BB">
        <w:rPr>
          <w:rFonts w:eastAsia="DengXian"/>
          <w:bCs/>
          <w:szCs w:val="24"/>
          <w:lang w:val="en-GB" w:eastAsia="zh-CN"/>
        </w:rPr>
        <w:instrText xml:space="preserve"> REF _Ref142512315 \r \h </w:instrText>
      </w:r>
      <w:r w:rsidR="005B00BB">
        <w:rPr>
          <w:rFonts w:eastAsia="DengXian"/>
          <w:bCs/>
          <w:szCs w:val="24"/>
          <w:lang w:val="en-GB" w:eastAsia="zh-CN"/>
        </w:rPr>
      </w:r>
      <w:r w:rsidR="005B00BB">
        <w:rPr>
          <w:rFonts w:eastAsia="DengXian"/>
          <w:bCs/>
          <w:szCs w:val="24"/>
          <w:lang w:val="en-GB" w:eastAsia="zh-CN"/>
        </w:rPr>
        <w:fldChar w:fldCharType="separate"/>
      </w:r>
      <w:r w:rsidR="005B00BB">
        <w:rPr>
          <w:rFonts w:eastAsia="DengXian"/>
          <w:bCs/>
          <w:szCs w:val="24"/>
          <w:lang w:val="en-GB" w:eastAsia="zh-CN"/>
        </w:rPr>
        <w:t>[6]</w:t>
      </w:r>
      <w:r w:rsidR="005B00BB">
        <w:rPr>
          <w:rFonts w:eastAsia="DengXian"/>
          <w:bCs/>
          <w:szCs w:val="24"/>
          <w:lang w:val="en-GB" w:eastAsia="zh-CN"/>
        </w:rPr>
        <w:fldChar w:fldCharType="end"/>
      </w:r>
      <w:r w:rsidR="005B00BB" w:rsidRPr="00752CE5">
        <w:rPr>
          <w:color w:val="000000" w:themeColor="text1"/>
        </w:rPr>
        <w:t xml:space="preserve">. </w:t>
      </w:r>
      <w:r w:rsidRPr="00752CE5">
        <w:rPr>
          <w:color w:val="000000" w:themeColor="text1"/>
        </w:rPr>
        <w:t>Here, (Z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5.4-1 is for high capability UE CSI calculation with the shortest CSI computation time, where all N</w:t>
      </w:r>
      <w:r w:rsidRPr="00752CE5">
        <w:rPr>
          <w:rFonts w:eastAsia="DengXian"/>
          <w:bCs/>
          <w:szCs w:val="24"/>
          <w:vertAlign w:val="subscript"/>
          <w:lang w:val="en-GB" w:eastAsia="zh-CN"/>
        </w:rPr>
        <w:t>CPU</w:t>
      </w:r>
      <w:r w:rsidRPr="00752CE5">
        <w:rPr>
          <w:rFonts w:eastAsia="DengXian"/>
          <w:bCs/>
          <w:szCs w:val="24"/>
          <w:lang w:val="en-GB" w:eastAsia="zh-CN"/>
        </w:rPr>
        <w:t xml:space="preserve"> CPUs are used for the calculation.</w:t>
      </w:r>
      <w:r w:rsidRPr="00752CE5">
        <w:rPr>
          <w:color w:val="000000" w:themeColor="text1"/>
        </w:rPr>
        <w:t xml:space="preserve"> Meanwhile, (Z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and </w:t>
      </w:r>
      <w:r w:rsidRPr="00752CE5">
        <w:rPr>
          <w:color w:val="000000" w:themeColor="text1"/>
        </w:rPr>
        <w:t>(Z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xml:space="preserve">) in table 5.4-2 </w:t>
      </w:r>
      <w:r w:rsidRPr="00752CE5">
        <w:rPr>
          <w:rFonts w:eastAsia="DengXian"/>
          <w:bCs/>
          <w:szCs w:val="24"/>
          <w:lang w:val="en-GB" w:eastAsia="zh-CN"/>
        </w:rPr>
        <w:t>are for normal UE, where K</w:t>
      </w:r>
      <w:r w:rsidRPr="00752CE5">
        <w:rPr>
          <w:rFonts w:eastAsia="DengXian"/>
          <w:bCs/>
          <w:szCs w:val="24"/>
          <w:vertAlign w:val="subscript"/>
          <w:lang w:val="en-GB" w:eastAsia="zh-CN"/>
        </w:rPr>
        <w:t>s</w:t>
      </w:r>
      <w:r w:rsidRPr="00752CE5">
        <w:rPr>
          <w:rFonts w:eastAsia="DengXian"/>
          <w:bCs/>
          <w:szCs w:val="24"/>
          <w:lang w:val="en-GB" w:eastAsia="zh-CN"/>
        </w:rPr>
        <w:t xml:space="preserve"> CPUs are used for the calculation. In comparison with </w:t>
      </w:r>
      <w:r w:rsidRPr="00752CE5">
        <w:rPr>
          <w:color w:val="000000" w:themeColor="text1"/>
        </w:rPr>
        <w:t>(Z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in table 5.4-2, (Z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 in table 5.4-2 is for a report with less computational complexity (i.e., a report for single resource for channel measurement and corresponding to type 1 CSI, wideband granularity and at most 4 ports) hence with shorter CSI computation time. For other types of CSI report (i.e., greater computational complexity), (Z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in table 5.4-2 is used for CSI computation.</w:t>
      </w:r>
    </w:p>
    <w:p w14:paraId="10235862" w14:textId="21F82AE3" w:rsidR="00676B44" w:rsidRPr="00752CE5" w:rsidRDefault="00676B44" w:rsidP="00676B44">
      <w:pPr>
        <w:spacing w:before="240" w:line="288" w:lineRule="auto"/>
        <w:ind w:firstLine="432"/>
        <w:jc w:val="both"/>
        <w:rPr>
          <w:color w:val="000000" w:themeColor="text1"/>
        </w:rPr>
      </w:pPr>
      <w:r w:rsidRPr="00752CE5">
        <w:rPr>
          <w:rFonts w:eastAsia="DengXian"/>
          <w:color w:val="000000" w:themeColor="text1"/>
          <w:lang w:eastAsia="zh-CN"/>
        </w:rPr>
        <w:t>As agreed in the last meeting, the number of CPU occupied</w:t>
      </w:r>
      <w:r w:rsidR="005B00BB">
        <w:rPr>
          <w:rFonts w:eastAsia="DengXian"/>
          <w:color w:val="000000" w:themeColor="text1"/>
          <w:lang w:eastAsia="zh-CN"/>
        </w:rPr>
        <w:t xml:space="preserve"> by</w:t>
      </w:r>
      <w:r w:rsidRPr="00752CE5">
        <w:rPr>
          <w:rFonts w:eastAsia="DengXian"/>
          <w:color w:val="000000" w:themeColor="text1"/>
          <w:lang w:eastAsia="zh-CN"/>
        </w:rPr>
        <w:t xml:space="preserve"> a</w:t>
      </w:r>
      <w:r w:rsidRPr="00752CE5">
        <w:rPr>
          <w:rFonts w:eastAsia="DengXian"/>
          <w:bCs/>
          <w:szCs w:val="24"/>
          <w:lang w:val="en-GB" w:eastAsia="zh-CN"/>
        </w:rPr>
        <w:t xml:space="preserve"> </w:t>
      </w:r>
      <w:r w:rsidRPr="00752CE5">
        <w:rPr>
          <w:rFonts w:eastAsia="Batang"/>
          <w:i/>
          <w:iCs/>
          <w:szCs w:val="24"/>
          <w:lang w:val="en-GB"/>
        </w:rPr>
        <w:t>CSI-ReportConfig</w:t>
      </w:r>
      <w:r w:rsidRPr="00752CE5">
        <w:rPr>
          <w:rFonts w:eastAsia="Batang"/>
          <w:szCs w:val="24"/>
          <w:lang w:val="en-GB"/>
        </w:rPr>
        <w:t xml:space="preserve"> with multiple sub-configurations is determined based on the summation of the number of resources referred by each of the sub-configurations. Since the use of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5.4-1 requires the occupation of all capable CPUs, it contradicts to the agreed CPU occupation rule. Meanwhile,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5.4-2 and</w:t>
      </w:r>
      <w:r w:rsidRPr="00752CE5">
        <w:rPr>
          <w:color w:val="000000" w:themeColor="text1"/>
        </w:rPr>
        <w:t xml:space="preserve"> (Z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xml:space="preserve">) in table 5.4-2 </w:t>
      </w:r>
      <w:r w:rsidR="00EA28E3">
        <w:rPr>
          <w:color w:val="000000" w:themeColor="text1"/>
        </w:rPr>
        <w:t>fit</w:t>
      </w:r>
      <w:r w:rsidRPr="00752CE5">
        <w:rPr>
          <w:color w:val="000000" w:themeColor="text1"/>
        </w:rPr>
        <w:t xml:space="preserve"> in</w:t>
      </w:r>
      <w:r w:rsidR="00EA28E3">
        <w:rPr>
          <w:color w:val="000000" w:themeColor="text1"/>
        </w:rPr>
        <w:t>to</w:t>
      </w:r>
      <w:r w:rsidRPr="00752CE5">
        <w:rPr>
          <w:color w:val="000000" w:themeColor="text1"/>
        </w:rPr>
        <w:t xml:space="preserve"> the agreed CPU occupation rule</w:t>
      </w:r>
      <w:r w:rsidRPr="00752CE5">
        <w:rPr>
          <w:rFonts w:eastAsia="DengXian"/>
          <w:bCs/>
          <w:szCs w:val="24"/>
          <w:lang w:val="en-GB" w:eastAsia="zh-CN"/>
        </w:rPr>
        <w:t xml:space="preserve">. In the following, the conditions to differentiate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5.4-2, and</w:t>
      </w:r>
      <w:r w:rsidRPr="00752CE5">
        <w:rPr>
          <w:color w:val="000000" w:themeColor="text1"/>
        </w:rPr>
        <w:t xml:space="preserve"> (Z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xml:space="preserve">) in table 5.4-2 are discussed for </w:t>
      </w:r>
      <w:r w:rsidRPr="00752CE5">
        <w:rPr>
          <w:rFonts w:eastAsia="Batang"/>
          <w:i/>
          <w:iCs/>
          <w:szCs w:val="24"/>
          <w:lang w:val="en-GB"/>
        </w:rPr>
        <w:t>CSI-ReportConfig</w:t>
      </w:r>
      <w:r w:rsidRPr="00752CE5">
        <w:rPr>
          <w:rFonts w:eastAsia="Batang"/>
          <w:szCs w:val="24"/>
          <w:lang w:val="en-GB"/>
        </w:rPr>
        <w:t xml:space="preserve"> with multiple sub-configurations</w:t>
      </w:r>
      <w:r w:rsidRPr="00752CE5">
        <w:rPr>
          <w:color w:val="000000" w:themeColor="text1"/>
        </w:rPr>
        <w:t>.</w:t>
      </w:r>
    </w:p>
    <w:p w14:paraId="370268A4" w14:textId="11248516" w:rsidR="00676B44" w:rsidRPr="00752CE5" w:rsidRDefault="00676B44" w:rsidP="00676B44">
      <w:pPr>
        <w:spacing w:before="240" w:line="288" w:lineRule="auto"/>
        <w:ind w:firstLine="432"/>
        <w:jc w:val="both"/>
        <w:rPr>
          <w:rFonts w:eastAsia="DengXian"/>
          <w:bCs/>
          <w:szCs w:val="24"/>
          <w:lang w:val="en-GB" w:eastAsia="zh-CN"/>
        </w:rPr>
      </w:pPr>
      <w:r w:rsidRPr="00752CE5">
        <w:rPr>
          <w:rFonts w:eastAsia="DengXian"/>
          <w:bCs/>
          <w:szCs w:val="24"/>
          <w:lang w:val="en-GB" w:eastAsia="zh-CN"/>
        </w:rPr>
        <w:t xml:space="preserve">For a legacy CSI report, the corresponding CSI computation time is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5.4-2 when the following conditions are fulfilled: (1) wideband frequency-granularity; (2) </w:t>
      </w:r>
      <w:r>
        <w:rPr>
          <w:rFonts w:eastAsia="DengXian"/>
          <w:bCs/>
          <w:szCs w:val="24"/>
          <w:lang w:val="en-GB" w:eastAsia="zh-CN"/>
        </w:rPr>
        <w:t xml:space="preserve">at most </w:t>
      </w:r>
      <w:r w:rsidRPr="00752CE5">
        <w:rPr>
          <w:rFonts w:eastAsia="DengXian"/>
          <w:bCs/>
          <w:szCs w:val="24"/>
          <w:lang w:val="en-GB" w:eastAsia="zh-CN"/>
        </w:rPr>
        <w:t xml:space="preserve">4 CSI-RS ports in </w:t>
      </w:r>
      <w:r>
        <w:rPr>
          <w:rFonts w:eastAsia="DengXian"/>
          <w:bCs/>
          <w:szCs w:val="24"/>
          <w:lang w:val="en-GB" w:eastAsia="zh-CN"/>
        </w:rPr>
        <w:t>a</w:t>
      </w:r>
      <w:r w:rsidRPr="00752CE5">
        <w:rPr>
          <w:rFonts w:eastAsia="DengXian"/>
          <w:bCs/>
          <w:szCs w:val="24"/>
          <w:lang w:val="en-GB" w:eastAsia="zh-CN"/>
        </w:rPr>
        <w:t xml:space="preserve"> resource; (3) </w:t>
      </w:r>
      <w:r>
        <w:rPr>
          <w:rFonts w:eastAsia="DengXian"/>
          <w:bCs/>
          <w:szCs w:val="24"/>
          <w:lang w:val="en-GB" w:eastAsia="zh-CN"/>
        </w:rPr>
        <w:t>at most one</w:t>
      </w:r>
      <w:r w:rsidRPr="00752CE5">
        <w:rPr>
          <w:rFonts w:eastAsia="DengXian"/>
          <w:bCs/>
          <w:szCs w:val="24"/>
          <w:lang w:val="en-GB" w:eastAsia="zh-CN"/>
        </w:rPr>
        <w:t xml:space="preserve"> resource</w:t>
      </w:r>
      <w:r>
        <w:rPr>
          <w:rFonts w:eastAsia="DengXian"/>
          <w:bCs/>
          <w:szCs w:val="24"/>
          <w:lang w:val="en-GB" w:eastAsia="zh-CN"/>
        </w:rPr>
        <w:t xml:space="preserve"> for channel measurement</w:t>
      </w:r>
      <w:r w:rsidRPr="00752CE5">
        <w:rPr>
          <w:rFonts w:eastAsia="DengXian"/>
          <w:bCs/>
          <w:szCs w:val="24"/>
          <w:lang w:val="en-GB" w:eastAsia="zh-CN"/>
        </w:rPr>
        <w:t xml:space="preserve">; (4) Type 1 codebook is used or non-PMI feedback is used. For a </w:t>
      </w:r>
      <w:r w:rsidRPr="00752CE5">
        <w:rPr>
          <w:rFonts w:eastAsia="Batang"/>
          <w:i/>
          <w:iCs/>
          <w:szCs w:val="24"/>
          <w:lang w:val="en-GB"/>
        </w:rPr>
        <w:t>CSI-ReportConfig</w:t>
      </w:r>
      <w:r w:rsidRPr="00752CE5">
        <w:rPr>
          <w:rFonts w:eastAsia="Batang"/>
          <w:szCs w:val="24"/>
          <w:lang w:val="en-GB"/>
        </w:rPr>
        <w:t xml:space="preserve"> with multiple sub-configurations, condition (4) is fulfilled automatically based on the previous agreement and condition (1) can be fulfilled based on report</w:t>
      </w:r>
      <w:r w:rsidR="00EA28E3">
        <w:rPr>
          <w:rFonts w:eastAsia="Batang"/>
          <w:szCs w:val="24"/>
          <w:lang w:val="en-GB"/>
        </w:rPr>
        <w:t xml:space="preserve"> frequency</w:t>
      </w:r>
      <w:r w:rsidRPr="00752CE5">
        <w:rPr>
          <w:rFonts w:eastAsia="Batang"/>
          <w:szCs w:val="24"/>
          <w:lang w:val="en-GB"/>
        </w:rPr>
        <w:t xml:space="preserve"> level configuration as legacy. The </w:t>
      </w:r>
      <w:r>
        <w:rPr>
          <w:rFonts w:eastAsia="Batang"/>
          <w:szCs w:val="24"/>
          <w:lang w:val="en-GB"/>
        </w:rPr>
        <w:t xml:space="preserve">remaining </w:t>
      </w:r>
      <w:r w:rsidRPr="00752CE5">
        <w:rPr>
          <w:rFonts w:eastAsia="Batang"/>
          <w:szCs w:val="24"/>
          <w:lang w:val="en-GB"/>
        </w:rPr>
        <w:t>condition</w:t>
      </w:r>
      <w:r>
        <w:rPr>
          <w:rFonts w:eastAsia="Batang"/>
          <w:szCs w:val="24"/>
          <w:lang w:val="en-GB"/>
        </w:rPr>
        <w:t>s,</w:t>
      </w:r>
      <w:r w:rsidRPr="00752CE5">
        <w:rPr>
          <w:rFonts w:eastAsia="Batang"/>
          <w:szCs w:val="24"/>
          <w:lang w:val="en-GB"/>
        </w:rPr>
        <w:t xml:space="preserve"> (2) and (3)</w:t>
      </w:r>
      <w:r>
        <w:rPr>
          <w:rFonts w:eastAsia="Batang"/>
          <w:szCs w:val="24"/>
          <w:lang w:val="en-GB"/>
        </w:rPr>
        <w:t>,</w:t>
      </w:r>
      <w:r w:rsidRPr="00752CE5">
        <w:rPr>
          <w:rFonts w:eastAsia="Batang"/>
          <w:szCs w:val="24"/>
          <w:lang w:val="en-GB"/>
        </w:rPr>
        <w:t xml:space="preserve"> </w:t>
      </w:r>
      <w:r>
        <w:rPr>
          <w:rFonts w:eastAsia="Batang"/>
          <w:szCs w:val="24"/>
          <w:lang w:val="en-GB"/>
        </w:rPr>
        <w:t>are</w:t>
      </w:r>
      <w:r w:rsidRPr="00752CE5">
        <w:rPr>
          <w:rFonts w:eastAsia="Batang"/>
          <w:szCs w:val="24"/>
          <w:lang w:val="en-GB"/>
        </w:rPr>
        <w:t xml:space="preserve"> further </w:t>
      </w:r>
      <w:r>
        <w:rPr>
          <w:rFonts w:eastAsia="Batang"/>
          <w:szCs w:val="24"/>
          <w:lang w:val="en-GB"/>
        </w:rPr>
        <w:t>discussed as follows</w:t>
      </w:r>
      <w:r w:rsidRPr="00752CE5">
        <w:rPr>
          <w:rFonts w:eastAsia="Batang"/>
          <w:szCs w:val="24"/>
          <w:lang w:val="en-GB"/>
        </w:rPr>
        <w:t>.</w:t>
      </w:r>
    </w:p>
    <w:p w14:paraId="72752887" w14:textId="489219A3" w:rsidR="00676B44" w:rsidRPr="00752CE5" w:rsidRDefault="00676B44" w:rsidP="00676B44">
      <w:pPr>
        <w:spacing w:before="240" w:line="288" w:lineRule="auto"/>
        <w:ind w:firstLine="432"/>
        <w:jc w:val="both"/>
        <w:rPr>
          <w:rFonts w:eastAsia="Batang"/>
          <w:bCs/>
          <w:szCs w:val="24"/>
          <w:lang w:val="en-GB"/>
        </w:rPr>
      </w:pPr>
      <w:r w:rsidRPr="00752CE5">
        <w:rPr>
          <w:rFonts w:eastAsia="DengXian"/>
          <w:bCs/>
          <w:szCs w:val="24"/>
          <w:lang w:val="en-GB" w:eastAsia="zh-CN"/>
        </w:rPr>
        <w:t xml:space="preserve">In the case of the </w:t>
      </w:r>
      <w:r w:rsidRPr="00752CE5">
        <w:rPr>
          <w:rFonts w:eastAsia="Batang"/>
          <w:i/>
          <w:iCs/>
          <w:szCs w:val="24"/>
          <w:lang w:val="en-GB"/>
        </w:rPr>
        <w:t>CSI-ReportConfig</w:t>
      </w:r>
      <w:r w:rsidRPr="00752CE5">
        <w:rPr>
          <w:rFonts w:eastAsia="Batang"/>
          <w:szCs w:val="24"/>
          <w:lang w:val="en-GB"/>
        </w:rPr>
        <w:t xml:space="preserve"> with multiple sub-configurations </w:t>
      </w:r>
      <w:r>
        <w:rPr>
          <w:rFonts w:eastAsia="Batang"/>
          <w:szCs w:val="24"/>
          <w:lang w:val="en-GB"/>
        </w:rPr>
        <w:t xml:space="preserve">(e.g., </w:t>
      </w:r>
      <w:r w:rsidRPr="00752CE5">
        <w:rPr>
          <w:rFonts w:eastAsia="Batang"/>
          <w:szCs w:val="24"/>
          <w:lang w:val="en-GB"/>
        </w:rPr>
        <w:t xml:space="preserve">for </w:t>
      </w:r>
      <w:r w:rsidR="00EA28E3">
        <w:rPr>
          <w:rFonts w:eastAsia="Batang"/>
          <w:szCs w:val="24"/>
          <w:lang w:val="en-GB"/>
        </w:rPr>
        <w:t>T</w:t>
      </w:r>
      <w:r w:rsidR="00EA28E3" w:rsidRPr="00752CE5">
        <w:rPr>
          <w:rFonts w:eastAsia="Batang"/>
          <w:szCs w:val="24"/>
          <w:lang w:val="en-GB"/>
        </w:rPr>
        <w:t xml:space="preserve">ype </w:t>
      </w:r>
      <w:r w:rsidRPr="00752CE5">
        <w:rPr>
          <w:rFonts w:eastAsia="Batang"/>
          <w:szCs w:val="24"/>
          <w:lang w:val="en-GB"/>
        </w:rPr>
        <w:t xml:space="preserve">1 </w:t>
      </w:r>
      <w:r w:rsidR="00EA28E3">
        <w:rPr>
          <w:rFonts w:eastAsia="Batang"/>
          <w:szCs w:val="24"/>
          <w:lang w:val="en-GB"/>
        </w:rPr>
        <w:t xml:space="preserve">SD </w:t>
      </w:r>
      <w:r w:rsidRPr="00752CE5">
        <w:rPr>
          <w:rFonts w:eastAsia="Batang"/>
          <w:szCs w:val="24"/>
          <w:lang w:val="en-GB"/>
        </w:rPr>
        <w:t>adaptation</w:t>
      </w:r>
      <w:r>
        <w:rPr>
          <w:rFonts w:eastAsia="Batang"/>
          <w:szCs w:val="24"/>
          <w:lang w:val="en-GB"/>
        </w:rPr>
        <w:t>)</w:t>
      </w:r>
      <w:r w:rsidRPr="00752CE5">
        <w:rPr>
          <w:rFonts w:eastAsia="Batang"/>
          <w:szCs w:val="24"/>
          <w:lang w:val="en-GB"/>
        </w:rPr>
        <w:t xml:space="preserve">, the condition (2) should be considered based on the number of ports referred by each of the </w:t>
      </w:r>
      <w:r>
        <w:rPr>
          <w:rFonts w:eastAsia="Batang"/>
          <w:szCs w:val="24"/>
          <w:lang w:val="en-GB"/>
        </w:rPr>
        <w:t xml:space="preserve">N </w:t>
      </w:r>
      <w:r w:rsidRPr="00752CE5">
        <w:rPr>
          <w:rFonts w:eastAsia="Batang"/>
          <w:szCs w:val="24"/>
          <w:lang w:val="en-GB"/>
        </w:rPr>
        <w:t>multiple sub-configurations</w:t>
      </w:r>
      <w:r>
        <w:rPr>
          <w:rFonts w:eastAsia="Batang"/>
          <w:szCs w:val="24"/>
          <w:lang w:val="en-GB"/>
        </w:rPr>
        <w:t xml:space="preserve"> </w:t>
      </w:r>
      <w:r>
        <w:rPr>
          <w:rFonts w:eastAsia="Batang"/>
          <w:lang w:val="en-GB"/>
        </w:rPr>
        <w:t>(i.e., N sub-configurations out of L sub-configurations)</w:t>
      </w:r>
      <w:r w:rsidRPr="00752CE5">
        <w:rPr>
          <w:rFonts w:eastAsia="Batang"/>
          <w:szCs w:val="24"/>
          <w:lang w:val="en-GB"/>
        </w:rPr>
        <w:t xml:space="preserve">. In particular, it should be based on the number of port subset indicated by each of the sub-configuration. For example, if </w:t>
      </w:r>
      <w:r w:rsidRPr="00752CE5">
        <w:rPr>
          <w:rFonts w:eastAsia="Batang"/>
          <w:bCs/>
          <w:szCs w:val="24"/>
          <w:lang w:val="en-GB"/>
        </w:rPr>
        <w:t xml:space="preserve">a </w:t>
      </w:r>
      <w:r w:rsidRPr="00752CE5">
        <w:rPr>
          <w:rFonts w:eastAsia="Batang"/>
          <w:bCs/>
          <w:i/>
          <w:iCs/>
          <w:szCs w:val="24"/>
          <w:lang w:val="en-GB"/>
        </w:rPr>
        <w:t>CSI-ReportConfig</w:t>
      </w:r>
      <w:r w:rsidRPr="00752CE5">
        <w:rPr>
          <w:rFonts w:eastAsia="Batang"/>
          <w:bCs/>
          <w:szCs w:val="24"/>
          <w:lang w:val="en-GB"/>
        </w:rPr>
        <w:t xml:space="preserve"> is </w:t>
      </w:r>
      <w:r>
        <w:rPr>
          <w:rFonts w:eastAsia="Batang"/>
          <w:bCs/>
          <w:szCs w:val="24"/>
          <w:lang w:val="en-GB"/>
        </w:rPr>
        <w:t xml:space="preserve">triggered </w:t>
      </w:r>
      <w:r w:rsidRPr="00752CE5">
        <w:rPr>
          <w:rFonts w:eastAsia="Batang"/>
          <w:bCs/>
          <w:szCs w:val="24"/>
          <w:lang w:val="en-GB"/>
        </w:rPr>
        <w:t>with sub-configuration#1 (8 ports) and sub-configuration#2 (2 ports)</w:t>
      </w:r>
      <w:r>
        <w:rPr>
          <w:rFonts w:eastAsia="Batang"/>
          <w:bCs/>
          <w:szCs w:val="24"/>
          <w:lang w:val="en-GB"/>
        </w:rPr>
        <w:t>,</w:t>
      </w:r>
      <w:r w:rsidRPr="00752CE5">
        <w:rPr>
          <w:rFonts w:eastAsia="Batang"/>
          <w:bCs/>
          <w:szCs w:val="24"/>
          <w:lang w:val="en-GB"/>
        </w:rPr>
        <w:t xml:space="preserve"> </w:t>
      </w:r>
      <w:r w:rsidRPr="00752CE5">
        <w:rPr>
          <w:rFonts w:eastAsia="Batang"/>
          <w:szCs w:val="24"/>
          <w:lang w:val="en-GB"/>
        </w:rPr>
        <w:t>condition (2) is not fulfilled</w:t>
      </w:r>
      <w:r w:rsidRPr="005039FD">
        <w:rPr>
          <w:rFonts w:eastAsia="Batang"/>
          <w:bCs/>
          <w:szCs w:val="24"/>
          <w:lang w:val="en-GB"/>
        </w:rPr>
        <w:t xml:space="preserve"> </w:t>
      </w:r>
      <w:r>
        <w:rPr>
          <w:rFonts w:eastAsia="Batang"/>
          <w:bCs/>
          <w:szCs w:val="24"/>
          <w:lang w:val="en-GB"/>
        </w:rPr>
        <w:t>s</w:t>
      </w:r>
      <w:r w:rsidRPr="00752CE5">
        <w:rPr>
          <w:rFonts w:eastAsia="Batang"/>
          <w:bCs/>
          <w:szCs w:val="24"/>
          <w:lang w:val="en-GB"/>
        </w:rPr>
        <w:t xml:space="preserve">ince the number of port subset indicated sub-configuration#1 </w:t>
      </w:r>
      <w:r>
        <w:rPr>
          <w:rFonts w:eastAsia="Batang"/>
          <w:bCs/>
          <w:szCs w:val="24"/>
          <w:lang w:val="en-GB"/>
        </w:rPr>
        <w:t>is greater than 4</w:t>
      </w:r>
      <w:r w:rsidRPr="00752CE5">
        <w:rPr>
          <w:rFonts w:eastAsia="Batang"/>
          <w:bCs/>
          <w:szCs w:val="24"/>
          <w:lang w:val="en-GB"/>
        </w:rPr>
        <w:t>.</w:t>
      </w:r>
    </w:p>
    <w:p w14:paraId="13A0B1CA" w14:textId="7C20AFD8" w:rsidR="00676B44" w:rsidRPr="00752CE5" w:rsidRDefault="00676B44" w:rsidP="00676B44">
      <w:pPr>
        <w:spacing w:before="240" w:line="288" w:lineRule="auto"/>
        <w:ind w:firstLine="432"/>
        <w:jc w:val="both"/>
        <w:rPr>
          <w:rFonts w:eastAsia="Batang"/>
          <w:bCs/>
          <w:szCs w:val="24"/>
          <w:lang w:val="en-GB"/>
        </w:rPr>
      </w:pPr>
      <w:r w:rsidRPr="00752CE5">
        <w:rPr>
          <w:rFonts w:eastAsia="DengXian"/>
          <w:bCs/>
          <w:szCs w:val="24"/>
          <w:lang w:val="en-GB" w:eastAsia="zh-CN"/>
        </w:rPr>
        <w:t xml:space="preserve">In the case of the </w:t>
      </w:r>
      <w:r w:rsidRPr="00752CE5">
        <w:rPr>
          <w:rFonts w:eastAsia="Batang"/>
          <w:i/>
          <w:iCs/>
          <w:szCs w:val="24"/>
          <w:lang w:val="en-GB"/>
        </w:rPr>
        <w:t>CSI-ReportConfig</w:t>
      </w:r>
      <w:r w:rsidRPr="00752CE5">
        <w:rPr>
          <w:rFonts w:eastAsia="Batang"/>
          <w:szCs w:val="24"/>
          <w:lang w:val="en-GB"/>
        </w:rPr>
        <w:t xml:space="preserve"> with multiple sub-configurations </w:t>
      </w:r>
      <w:r>
        <w:rPr>
          <w:rFonts w:eastAsia="Batang"/>
          <w:szCs w:val="24"/>
          <w:lang w:val="en-GB"/>
        </w:rPr>
        <w:t xml:space="preserve">(e.g., </w:t>
      </w:r>
      <w:r w:rsidRPr="00752CE5">
        <w:rPr>
          <w:rFonts w:eastAsia="Batang"/>
          <w:szCs w:val="24"/>
          <w:lang w:val="en-GB"/>
        </w:rPr>
        <w:t xml:space="preserve">for </w:t>
      </w:r>
      <w:r w:rsidR="00EA28E3">
        <w:rPr>
          <w:rFonts w:eastAsia="Batang"/>
          <w:szCs w:val="24"/>
          <w:lang w:val="en-GB"/>
        </w:rPr>
        <w:t>T</w:t>
      </w:r>
      <w:r w:rsidR="00EA28E3" w:rsidRPr="00752CE5">
        <w:rPr>
          <w:rFonts w:eastAsia="Batang"/>
          <w:szCs w:val="24"/>
          <w:lang w:val="en-GB"/>
        </w:rPr>
        <w:t xml:space="preserve">ype </w:t>
      </w:r>
      <w:r w:rsidRPr="00752CE5">
        <w:rPr>
          <w:rFonts w:eastAsia="Batang"/>
          <w:szCs w:val="24"/>
          <w:lang w:val="en-GB"/>
        </w:rPr>
        <w:t xml:space="preserve">2 </w:t>
      </w:r>
      <w:r w:rsidR="00EA28E3">
        <w:rPr>
          <w:rFonts w:eastAsia="Batang"/>
          <w:szCs w:val="24"/>
          <w:lang w:val="en-GB"/>
        </w:rPr>
        <w:t xml:space="preserve">SD </w:t>
      </w:r>
      <w:r w:rsidRPr="00752CE5">
        <w:rPr>
          <w:rFonts w:eastAsia="Batang"/>
          <w:szCs w:val="24"/>
          <w:lang w:val="en-GB"/>
        </w:rPr>
        <w:t>adaptation</w:t>
      </w:r>
      <w:r>
        <w:rPr>
          <w:rFonts w:eastAsia="Batang"/>
          <w:szCs w:val="24"/>
          <w:lang w:val="en-GB"/>
        </w:rPr>
        <w:t>)</w:t>
      </w:r>
      <w:r w:rsidRPr="00752CE5">
        <w:rPr>
          <w:rFonts w:eastAsia="Batang"/>
          <w:szCs w:val="24"/>
          <w:lang w:val="en-GB"/>
        </w:rPr>
        <w:t xml:space="preserve">, the condition (3) should be considered based on the number of resources (e.g., K) referred by each of the multiple sub-configurations. In particular, the condition (3) should be based on the number of resources referred by each of the multiple sub-configurations (e.g., resources indicated by the list of CSI-RS resource ID per sub-configuration). For example, </w:t>
      </w:r>
      <w:r w:rsidRPr="00752CE5">
        <w:rPr>
          <w:rFonts w:eastAsia="Batang"/>
          <w:bCs/>
          <w:szCs w:val="24"/>
          <w:lang w:val="en-GB"/>
        </w:rPr>
        <w:t xml:space="preserve">a </w:t>
      </w:r>
      <w:r w:rsidRPr="00752CE5">
        <w:rPr>
          <w:rFonts w:eastAsia="Batang"/>
          <w:bCs/>
          <w:i/>
          <w:iCs/>
          <w:szCs w:val="24"/>
          <w:lang w:val="en-GB"/>
        </w:rPr>
        <w:t>CSI-</w:t>
      </w:r>
      <w:r w:rsidRPr="00752CE5">
        <w:rPr>
          <w:rFonts w:eastAsia="Batang"/>
          <w:bCs/>
          <w:i/>
          <w:iCs/>
          <w:szCs w:val="24"/>
          <w:lang w:val="en-GB"/>
        </w:rPr>
        <w:lastRenderedPageBreak/>
        <w:t>ReportConfig</w:t>
      </w:r>
      <w:r w:rsidRPr="00752CE5">
        <w:rPr>
          <w:rFonts w:eastAsia="Batang"/>
          <w:bCs/>
          <w:szCs w:val="24"/>
          <w:lang w:val="en-GB"/>
        </w:rPr>
        <w:t xml:space="preserve"> is with sub-configuration#1 and sub-configuration#2, where the list corresponding to sub-configuration#1 indicates {CSI-RS#1} and the list corresponding to sub-configuration#2 indicates {CSI-RS#2}.</w:t>
      </w:r>
      <w:r>
        <w:rPr>
          <w:rFonts w:eastAsia="Batang"/>
          <w:bCs/>
          <w:szCs w:val="24"/>
          <w:lang w:val="en-GB"/>
        </w:rPr>
        <w:t xml:space="preserve"> Moreover, the </w:t>
      </w:r>
      <w:r w:rsidRPr="00134DAD">
        <w:rPr>
          <w:rFonts w:eastAsia="Batang"/>
          <w:bCs/>
          <w:szCs w:val="24"/>
          <w:lang w:val="en-GB"/>
        </w:rPr>
        <w:t xml:space="preserve">number of ports </w:t>
      </w:r>
      <w:r>
        <w:rPr>
          <w:rFonts w:eastAsia="Batang"/>
          <w:bCs/>
          <w:szCs w:val="24"/>
          <w:lang w:val="en-GB"/>
        </w:rPr>
        <w:t xml:space="preserve">of CSI-RS resources for </w:t>
      </w:r>
      <w:r w:rsidRPr="00752CE5">
        <w:rPr>
          <w:rFonts w:eastAsia="Batang"/>
          <w:bCs/>
          <w:szCs w:val="24"/>
          <w:lang w:val="en-GB"/>
        </w:rPr>
        <w:t>sub-configuration#1 and sub-configuration#2</w:t>
      </w:r>
      <w:r>
        <w:rPr>
          <w:rFonts w:eastAsia="Batang"/>
          <w:bCs/>
          <w:szCs w:val="24"/>
          <w:lang w:val="en-GB"/>
        </w:rPr>
        <w:t xml:space="preserve"> is 4.</w:t>
      </w:r>
      <w:r w:rsidRPr="00752CE5">
        <w:rPr>
          <w:rFonts w:eastAsia="Batang"/>
          <w:bCs/>
          <w:szCs w:val="24"/>
          <w:lang w:val="en-GB"/>
        </w:rPr>
        <w:t xml:space="preserve"> Since the number of resources referred by </w:t>
      </w:r>
      <w:r>
        <w:rPr>
          <w:rFonts w:eastAsia="Batang"/>
          <w:bCs/>
          <w:szCs w:val="24"/>
          <w:lang w:val="en-GB"/>
        </w:rPr>
        <w:t xml:space="preserve">each of </w:t>
      </w:r>
      <w:r w:rsidRPr="00752CE5">
        <w:rPr>
          <w:rFonts w:eastAsia="Batang"/>
          <w:bCs/>
          <w:szCs w:val="24"/>
          <w:lang w:val="en-GB"/>
        </w:rPr>
        <w:t>sub-configuration#1 and sub-configuration#2 is 1</w:t>
      </w:r>
      <w:r>
        <w:rPr>
          <w:rFonts w:eastAsia="Batang"/>
          <w:bCs/>
          <w:szCs w:val="24"/>
          <w:lang w:val="en-GB"/>
        </w:rPr>
        <w:t xml:space="preserve"> and the number of ports is no larger than 4</w:t>
      </w:r>
      <w:r w:rsidRPr="00752CE5">
        <w:rPr>
          <w:rFonts w:eastAsia="Batang"/>
          <w:bCs/>
          <w:szCs w:val="24"/>
          <w:lang w:val="en-GB"/>
        </w:rPr>
        <w:t xml:space="preserve">, </w:t>
      </w:r>
      <w:r w:rsidRPr="00752CE5">
        <w:rPr>
          <w:rFonts w:eastAsia="Batang"/>
          <w:szCs w:val="24"/>
          <w:lang w:val="en-GB"/>
        </w:rPr>
        <w:t>condition (3) is fulfilled</w:t>
      </w:r>
      <w:r w:rsidRPr="00752CE5">
        <w:rPr>
          <w:rFonts w:eastAsia="Batang"/>
          <w:bCs/>
          <w:szCs w:val="24"/>
          <w:lang w:val="en-GB"/>
        </w:rPr>
        <w:t>.</w:t>
      </w:r>
      <w:r>
        <w:rPr>
          <w:rFonts w:eastAsia="Batang"/>
          <w:bCs/>
          <w:szCs w:val="24"/>
          <w:lang w:val="en-GB"/>
        </w:rPr>
        <w:t xml:space="preserve"> Hence, </w:t>
      </w:r>
      <w:r w:rsidRPr="00134DAD">
        <w:rPr>
          <w:rFonts w:eastAsia="Batang"/>
          <w:bCs/>
          <w:szCs w:val="24"/>
          <w:lang w:val="en-GB"/>
        </w:rPr>
        <w:t>(Z1, Z’1) of Table 5.4-2</w:t>
      </w:r>
      <w:r>
        <w:rPr>
          <w:rFonts w:eastAsia="Batang"/>
          <w:bCs/>
          <w:szCs w:val="24"/>
          <w:lang w:val="en-GB"/>
        </w:rPr>
        <w:t xml:space="preserve"> can be used.</w:t>
      </w:r>
    </w:p>
    <w:p w14:paraId="16D157D8" w14:textId="77777777" w:rsidR="00676B44" w:rsidRPr="00752CE5" w:rsidRDefault="00676B44" w:rsidP="00676B44">
      <w:pPr>
        <w:spacing w:before="240" w:line="288" w:lineRule="auto"/>
        <w:ind w:firstLine="432"/>
        <w:jc w:val="both"/>
        <w:rPr>
          <w:rFonts w:eastAsia="DengXian"/>
          <w:bCs/>
          <w:szCs w:val="24"/>
          <w:lang w:val="en-GB" w:eastAsia="zh-CN"/>
        </w:rPr>
      </w:pPr>
      <w:r w:rsidRPr="00752CE5">
        <w:rPr>
          <w:rFonts w:eastAsia="DengXian"/>
          <w:bCs/>
          <w:szCs w:val="24"/>
          <w:lang w:val="en-GB" w:eastAsia="zh-CN"/>
        </w:rPr>
        <w:t>To sum up, when each of the condition (1), (2), (3) and (4) are fulfilled</w:t>
      </w:r>
      <w:r>
        <w:rPr>
          <w:rFonts w:eastAsia="DengXian"/>
          <w:bCs/>
          <w:szCs w:val="24"/>
          <w:lang w:val="en-GB" w:eastAsia="zh-CN"/>
        </w:rPr>
        <w:t xml:space="preserve"> for each of the N sub-configurations</w:t>
      </w:r>
      <w:r w:rsidRPr="00752CE5">
        <w:rPr>
          <w:rFonts w:eastAsia="DengXian"/>
          <w:bCs/>
          <w:szCs w:val="24"/>
          <w:lang w:val="en-GB" w:eastAsia="zh-CN"/>
        </w:rPr>
        <w:t xml:space="preserve"> for a </w:t>
      </w:r>
      <w:r w:rsidRPr="00752CE5">
        <w:rPr>
          <w:rFonts w:eastAsia="Batang"/>
          <w:i/>
          <w:iCs/>
          <w:szCs w:val="24"/>
          <w:lang w:val="en-GB"/>
        </w:rPr>
        <w:t>CSI-ReportConfig</w:t>
      </w:r>
      <w:r w:rsidRPr="00752CE5">
        <w:rPr>
          <w:rFonts w:eastAsia="Batang"/>
          <w:szCs w:val="24"/>
          <w:lang w:val="en-GB"/>
        </w:rPr>
        <w:t xml:space="preserve"> with multiple sub-configurations, the CSI computation time of the </w:t>
      </w:r>
      <w:r w:rsidRPr="00752CE5">
        <w:rPr>
          <w:rFonts w:eastAsia="Batang"/>
          <w:i/>
          <w:iCs/>
          <w:szCs w:val="24"/>
          <w:lang w:val="en-GB"/>
        </w:rPr>
        <w:t>CSI-ReportConfig</w:t>
      </w:r>
      <w:r w:rsidRPr="00752CE5">
        <w:rPr>
          <w:rFonts w:eastAsia="Batang"/>
          <w:szCs w:val="24"/>
          <w:lang w:val="en-GB"/>
        </w:rPr>
        <w:t xml:space="preserve"> is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5.4-2; otherwise, the</w:t>
      </w:r>
      <w:r w:rsidRPr="00752CE5">
        <w:rPr>
          <w:rFonts w:eastAsia="Batang"/>
          <w:szCs w:val="24"/>
          <w:lang w:val="en-GB"/>
        </w:rPr>
        <w:t xml:space="preserve"> CSI computation time of the </w:t>
      </w:r>
      <w:r w:rsidRPr="00752CE5">
        <w:rPr>
          <w:rFonts w:eastAsia="Batang"/>
          <w:i/>
          <w:iCs/>
          <w:szCs w:val="24"/>
          <w:lang w:val="en-GB"/>
        </w:rPr>
        <w:t>CSI-ReportConfig</w:t>
      </w:r>
      <w:r w:rsidRPr="00752CE5">
        <w:rPr>
          <w:rFonts w:eastAsia="Batang"/>
          <w:szCs w:val="24"/>
          <w:lang w:val="en-GB"/>
        </w:rPr>
        <w:t xml:space="preserve"> is </w:t>
      </w:r>
      <w:r w:rsidRPr="00752CE5">
        <w:rPr>
          <w:color w:val="000000" w:themeColor="text1"/>
        </w:rPr>
        <w:t>(Z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w:t>
      </w:r>
      <w:r w:rsidRPr="00752CE5">
        <w:rPr>
          <w:rFonts w:eastAsia="DengXian"/>
          <w:bCs/>
          <w:szCs w:val="24"/>
          <w:lang w:val="en-GB" w:eastAsia="zh-CN"/>
        </w:rPr>
        <w:t xml:space="preserve"> of Table 5.4-2.</w:t>
      </w:r>
    </w:p>
    <w:p w14:paraId="7823BB8D" w14:textId="5B3D9EC3" w:rsidR="00676B44" w:rsidRPr="00752CE5" w:rsidRDefault="00676B44" w:rsidP="00676B44">
      <w:pPr>
        <w:spacing w:before="240" w:line="288" w:lineRule="auto"/>
        <w:ind w:firstLine="432"/>
        <w:jc w:val="both"/>
        <w:rPr>
          <w:rFonts w:eastAsia="Batang"/>
          <w:b/>
          <w:lang w:val="en-GB" w:eastAsia="x-none"/>
        </w:rPr>
      </w:pPr>
      <w:r w:rsidRPr="00752CE5">
        <w:rPr>
          <w:rFonts w:eastAsia="Batang"/>
          <w:b/>
          <w:lang w:val="en-GB" w:eastAsia="x-none"/>
        </w:rPr>
        <w:t xml:space="preserve">Proposal </w:t>
      </w:r>
      <w:r>
        <w:rPr>
          <w:rFonts w:eastAsia="Batang"/>
          <w:b/>
          <w:lang w:val="en-GB" w:eastAsia="x-none"/>
        </w:rPr>
        <w:t>21</w:t>
      </w:r>
      <w:r w:rsidRPr="00752CE5">
        <w:rPr>
          <w:rFonts w:eastAsia="Batang"/>
          <w:b/>
          <w:lang w:val="en-GB" w:eastAsia="x-none"/>
        </w:rPr>
        <w:t>: For</w:t>
      </w:r>
      <w:r w:rsidRPr="00752CE5">
        <w:rPr>
          <w:rFonts w:eastAsia="Batang"/>
          <w:b/>
          <w:lang w:val="en-GB"/>
        </w:rPr>
        <w:t xml:space="preserve"> a </w:t>
      </w:r>
      <w:r w:rsidRPr="00752CE5">
        <w:rPr>
          <w:rFonts w:eastAsia="Batang"/>
          <w:b/>
          <w:i/>
          <w:iCs/>
          <w:lang w:val="en-GB"/>
        </w:rPr>
        <w:t>CSI-ReportConfig</w:t>
      </w:r>
      <w:r w:rsidRPr="00752CE5">
        <w:rPr>
          <w:rFonts w:eastAsia="Batang"/>
          <w:b/>
          <w:lang w:val="en-GB"/>
        </w:rPr>
        <w:t xml:space="preserve"> with multiple sub-configurations</w:t>
      </w:r>
      <w:r w:rsidRPr="003F672D">
        <w:rPr>
          <w:rFonts w:eastAsiaTheme="minorEastAsia"/>
          <w:b/>
          <w:lang w:eastAsia="ko-KR"/>
        </w:rPr>
        <w:t xml:space="preserve"> </w:t>
      </w:r>
      <w:r>
        <w:rPr>
          <w:rFonts w:eastAsiaTheme="minorEastAsia"/>
          <w:b/>
          <w:lang w:eastAsia="ko-KR"/>
        </w:rPr>
        <w:t>and</w:t>
      </w:r>
      <w:r w:rsidRPr="003F672D">
        <w:rPr>
          <w:rFonts w:eastAsiaTheme="minorEastAsia"/>
          <w:b/>
          <w:lang w:eastAsia="ko-KR"/>
        </w:rPr>
        <w:t xml:space="preserve"> with wideband granularity</w:t>
      </w:r>
      <w:r w:rsidRPr="00752CE5">
        <w:rPr>
          <w:rFonts w:eastAsia="Batang"/>
          <w:b/>
          <w:lang w:val="en-GB"/>
        </w:rPr>
        <w:t xml:space="preserve">, CSI computation time for the </w:t>
      </w:r>
      <w:r w:rsidRPr="00752CE5">
        <w:rPr>
          <w:rFonts w:eastAsia="Batang"/>
          <w:b/>
          <w:i/>
          <w:iCs/>
          <w:lang w:val="en-GB"/>
        </w:rPr>
        <w:t>CSI-ReportConfig</w:t>
      </w:r>
      <w:r w:rsidRPr="00752CE5">
        <w:rPr>
          <w:rFonts w:eastAsia="Batang"/>
          <w:b/>
          <w:lang w:val="en-GB"/>
        </w:rPr>
        <w:t xml:space="preserve"> is determined as follows:</w:t>
      </w:r>
    </w:p>
    <w:p w14:paraId="0DDF185F" w14:textId="5E8AE1F7" w:rsidR="00676B44" w:rsidRPr="003F672D" w:rsidRDefault="00676B44" w:rsidP="00676B44">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 xml:space="preserve">If the number of resources referred by each of the N sub-configurations is one, and </w:t>
      </w:r>
      <w:r w:rsidRPr="003F672D">
        <w:rPr>
          <w:rFonts w:eastAsiaTheme="minorEastAsia"/>
          <w:b/>
          <w:lang w:eastAsia="ko-KR"/>
        </w:rPr>
        <w:t>the number of port</w:t>
      </w:r>
      <w:r w:rsidR="00EA28E3">
        <w:rPr>
          <w:rFonts w:eastAsiaTheme="minorEastAsia"/>
          <w:b/>
          <w:lang w:eastAsia="ko-KR"/>
        </w:rPr>
        <w:t>s</w:t>
      </w:r>
      <w:r w:rsidRPr="003F672D">
        <w:rPr>
          <w:rFonts w:eastAsiaTheme="minorEastAsia"/>
          <w:b/>
          <w:lang w:eastAsia="ko-KR"/>
        </w:rPr>
        <w:t xml:space="preserve"> </w:t>
      </w:r>
      <w:r>
        <w:rPr>
          <w:rFonts w:eastAsiaTheme="minorEastAsia"/>
          <w:b/>
          <w:lang w:eastAsia="ko-KR"/>
        </w:rPr>
        <w:t>referred</w:t>
      </w:r>
      <w:r w:rsidRPr="003F672D">
        <w:rPr>
          <w:rFonts w:eastAsiaTheme="minorEastAsia"/>
          <w:b/>
          <w:lang w:eastAsia="ko-KR"/>
        </w:rPr>
        <w:t xml:space="preserve"> by </w:t>
      </w:r>
      <w:r w:rsidRPr="003F672D">
        <w:rPr>
          <w:rFonts w:eastAsiaTheme="minorEastAsia"/>
          <w:b/>
          <w:lang w:eastAsia="ko-KR"/>
        </w:rPr>
        <w:t xml:space="preserve">each </w:t>
      </w:r>
      <w:r w:rsidRPr="003F672D">
        <w:rPr>
          <w:rFonts w:eastAsiaTheme="minorEastAsia"/>
          <w:b/>
          <w:lang w:eastAsia="ko-KR"/>
        </w:rPr>
        <w:t xml:space="preserve">of the </w:t>
      </w:r>
      <w:r>
        <w:rPr>
          <w:rFonts w:eastAsiaTheme="minorEastAsia"/>
          <w:b/>
          <w:lang w:eastAsia="ko-KR"/>
        </w:rPr>
        <w:t xml:space="preserve">N </w:t>
      </w:r>
      <w:r w:rsidRPr="003F672D">
        <w:rPr>
          <w:rFonts w:eastAsiaTheme="minorEastAsia"/>
          <w:b/>
          <w:lang w:eastAsia="ko-KR"/>
        </w:rPr>
        <w:t>sub-configuration</w:t>
      </w:r>
      <w:r w:rsidR="00EA28E3">
        <w:rPr>
          <w:rFonts w:eastAsiaTheme="minorEastAsia"/>
          <w:b/>
          <w:lang w:eastAsia="ko-KR"/>
        </w:rPr>
        <w:t>s</w:t>
      </w:r>
      <w:r w:rsidRPr="003F672D">
        <w:rPr>
          <w:rFonts w:eastAsiaTheme="minorEastAsia"/>
          <w:b/>
          <w:lang w:eastAsia="ko-KR"/>
        </w:rPr>
        <w:t xml:space="preserve"> is less than 4, (Z</w:t>
      </w:r>
      <w:r w:rsidRPr="0063030E">
        <w:rPr>
          <w:rFonts w:eastAsiaTheme="minorEastAsia"/>
          <w:b/>
          <w:vertAlign w:val="subscript"/>
          <w:lang w:eastAsia="ko-KR"/>
        </w:rPr>
        <w:t>1</w:t>
      </w:r>
      <w:r w:rsidRPr="003F672D">
        <w:rPr>
          <w:rFonts w:eastAsiaTheme="minorEastAsia"/>
          <w:b/>
          <w:lang w:eastAsia="ko-KR"/>
        </w:rPr>
        <w:t>, Z’</w:t>
      </w:r>
      <w:r w:rsidRPr="0063030E">
        <w:rPr>
          <w:rFonts w:eastAsiaTheme="minorEastAsia"/>
          <w:b/>
          <w:vertAlign w:val="subscript"/>
          <w:lang w:eastAsia="ko-KR"/>
        </w:rPr>
        <w:t>1</w:t>
      </w:r>
      <w:r w:rsidRPr="003F672D">
        <w:rPr>
          <w:rFonts w:eastAsiaTheme="minorEastAsia"/>
          <w:b/>
          <w:lang w:eastAsia="ko-KR"/>
        </w:rPr>
        <w:t>) of Table 5.4-2 is used;</w:t>
      </w:r>
    </w:p>
    <w:p w14:paraId="7496A3BC" w14:textId="77777777" w:rsidR="00676B44" w:rsidRDefault="00676B44" w:rsidP="00676B44">
      <w:pPr>
        <w:pStyle w:val="ListParagraph"/>
        <w:numPr>
          <w:ilvl w:val="0"/>
          <w:numId w:val="44"/>
        </w:numPr>
        <w:spacing w:after="120" w:line="288" w:lineRule="auto"/>
        <w:ind w:leftChars="0" w:left="792"/>
        <w:jc w:val="both"/>
        <w:rPr>
          <w:rFonts w:eastAsiaTheme="minorEastAsia"/>
          <w:b/>
          <w:lang w:eastAsia="ko-KR"/>
        </w:rPr>
      </w:pPr>
      <w:r w:rsidRPr="006720A0">
        <w:rPr>
          <w:rFonts w:eastAsiaTheme="minorEastAsia"/>
          <w:b/>
          <w:lang w:eastAsia="ko-KR"/>
        </w:rPr>
        <w:t>Otherwise, (Z</w:t>
      </w:r>
      <w:r w:rsidRPr="0063030E">
        <w:rPr>
          <w:rFonts w:eastAsiaTheme="minorEastAsia"/>
          <w:b/>
          <w:vertAlign w:val="subscript"/>
          <w:lang w:eastAsia="ko-KR"/>
        </w:rPr>
        <w:t>2</w:t>
      </w:r>
      <w:r w:rsidRPr="006720A0">
        <w:rPr>
          <w:rFonts w:eastAsiaTheme="minorEastAsia"/>
          <w:b/>
          <w:lang w:eastAsia="ko-KR"/>
        </w:rPr>
        <w:t>, Z’</w:t>
      </w:r>
      <w:r w:rsidRPr="0063030E">
        <w:rPr>
          <w:rFonts w:eastAsiaTheme="minorEastAsia"/>
          <w:b/>
          <w:vertAlign w:val="subscript"/>
          <w:lang w:eastAsia="ko-KR"/>
        </w:rPr>
        <w:t>2</w:t>
      </w:r>
      <w:r w:rsidRPr="006720A0">
        <w:rPr>
          <w:rFonts w:eastAsiaTheme="minorEastAsia"/>
          <w:b/>
          <w:lang w:eastAsia="ko-KR"/>
        </w:rPr>
        <w:t>) of Table 5.4-2 is used.</w:t>
      </w:r>
    </w:p>
    <w:p w14:paraId="71121013" w14:textId="35B073DC" w:rsidR="00676B44" w:rsidRPr="00FA601A" w:rsidRDefault="00676B44" w:rsidP="00FA601A">
      <w:pPr>
        <w:pStyle w:val="ListParagraph"/>
        <w:numPr>
          <w:ilvl w:val="0"/>
          <w:numId w:val="44"/>
        </w:numPr>
        <w:spacing w:after="120" w:line="288" w:lineRule="auto"/>
        <w:ind w:leftChars="0" w:left="792"/>
        <w:jc w:val="both"/>
        <w:rPr>
          <w:rFonts w:eastAsiaTheme="minorEastAsia"/>
          <w:b/>
          <w:lang w:eastAsia="ko-KR"/>
        </w:rPr>
      </w:pPr>
      <w:r>
        <w:rPr>
          <w:rFonts w:eastAsia="SimSun" w:hint="eastAsia"/>
          <w:b/>
          <w:lang w:eastAsia="zh-CN"/>
        </w:rPr>
        <w:t>N</w:t>
      </w:r>
      <w:r>
        <w:rPr>
          <w:rFonts w:eastAsia="SimSun"/>
          <w:b/>
          <w:lang w:eastAsia="zh-CN"/>
        </w:rPr>
        <w:t xml:space="preserve">ote: For </w:t>
      </w:r>
      <w:r w:rsidR="00EA28E3">
        <w:rPr>
          <w:rFonts w:eastAsia="SimSun"/>
          <w:b/>
          <w:lang w:eastAsia="zh-CN"/>
        </w:rPr>
        <w:t xml:space="preserve">Type </w:t>
      </w:r>
      <w:r>
        <w:rPr>
          <w:rFonts w:eastAsia="SimSun"/>
          <w:b/>
          <w:lang w:eastAsia="zh-CN"/>
        </w:rPr>
        <w:t xml:space="preserve">1 </w:t>
      </w:r>
      <w:r w:rsidR="00EA28E3">
        <w:rPr>
          <w:rFonts w:eastAsia="SimSun"/>
          <w:b/>
          <w:lang w:eastAsia="zh-CN"/>
        </w:rPr>
        <w:t xml:space="preserve">SD </w:t>
      </w:r>
      <w:r>
        <w:rPr>
          <w:rFonts w:eastAsia="SimSun"/>
          <w:b/>
          <w:lang w:eastAsia="zh-CN"/>
        </w:rPr>
        <w:t xml:space="preserve">adaptation, </w:t>
      </w:r>
      <w:r w:rsidRPr="00684681">
        <w:rPr>
          <w:rFonts w:eastAsia="SimSun"/>
          <w:b/>
          <w:lang w:eastAsia="zh-CN"/>
        </w:rPr>
        <w:t xml:space="preserve">the number of </w:t>
      </w:r>
      <w:r>
        <w:rPr>
          <w:rFonts w:eastAsia="SimSun"/>
          <w:b/>
          <w:lang w:eastAsia="zh-CN"/>
        </w:rPr>
        <w:t>ports referred</w:t>
      </w:r>
      <w:r w:rsidRPr="00684681">
        <w:rPr>
          <w:rFonts w:eastAsia="SimSun"/>
          <w:b/>
          <w:lang w:eastAsia="zh-CN"/>
        </w:rPr>
        <w:t xml:space="preserve"> </w:t>
      </w:r>
      <w:r>
        <w:rPr>
          <w:rFonts w:eastAsia="SimSun"/>
          <w:b/>
          <w:lang w:eastAsia="zh-CN"/>
        </w:rPr>
        <w:t>by a sub-configuration is based on the port subset indicated by the</w:t>
      </w:r>
      <w:r w:rsidRPr="00684681">
        <w:rPr>
          <w:rFonts w:eastAsia="SimSun"/>
          <w:b/>
          <w:lang w:eastAsia="zh-CN"/>
        </w:rPr>
        <w:t xml:space="preserve"> sub-configuration</w:t>
      </w:r>
      <w:r>
        <w:rPr>
          <w:rFonts w:eastAsia="SimSun"/>
          <w:b/>
          <w:lang w:eastAsia="zh-CN"/>
        </w:rPr>
        <w:t xml:space="preserve">. For </w:t>
      </w:r>
      <w:r w:rsidR="00EA28E3">
        <w:rPr>
          <w:rFonts w:eastAsia="SimSun"/>
          <w:b/>
          <w:lang w:eastAsia="zh-CN"/>
        </w:rPr>
        <w:t xml:space="preserve">Type </w:t>
      </w:r>
      <w:r>
        <w:rPr>
          <w:rFonts w:eastAsia="SimSun"/>
          <w:b/>
          <w:lang w:eastAsia="zh-CN"/>
        </w:rPr>
        <w:t>2</w:t>
      </w:r>
      <w:r w:rsidR="00EA28E3">
        <w:rPr>
          <w:rFonts w:eastAsia="SimSun"/>
          <w:b/>
          <w:lang w:eastAsia="zh-CN"/>
        </w:rPr>
        <w:t xml:space="preserve"> SD</w:t>
      </w:r>
      <w:r>
        <w:rPr>
          <w:rFonts w:eastAsia="SimSun"/>
          <w:b/>
          <w:lang w:eastAsia="zh-CN"/>
        </w:rPr>
        <w:t xml:space="preserve"> adaptation, </w:t>
      </w:r>
      <w:r w:rsidRPr="00684681">
        <w:rPr>
          <w:rFonts w:eastAsia="SimSun"/>
          <w:b/>
          <w:lang w:eastAsia="zh-CN"/>
        </w:rPr>
        <w:t>the number of CSI-RS resource</w:t>
      </w:r>
      <w:r w:rsidR="00EA28E3">
        <w:rPr>
          <w:rFonts w:eastAsia="SimSun"/>
          <w:b/>
          <w:lang w:eastAsia="zh-CN"/>
        </w:rPr>
        <w:t>s</w:t>
      </w:r>
      <w:r w:rsidRPr="00684681">
        <w:rPr>
          <w:rFonts w:eastAsia="SimSun"/>
          <w:b/>
          <w:lang w:eastAsia="zh-CN"/>
        </w:rPr>
        <w:t xml:space="preserve"> </w:t>
      </w:r>
      <w:r>
        <w:rPr>
          <w:rFonts w:eastAsia="SimSun"/>
          <w:b/>
          <w:lang w:eastAsia="zh-CN"/>
        </w:rPr>
        <w:t>referred</w:t>
      </w:r>
      <w:r w:rsidRPr="00684681">
        <w:rPr>
          <w:rFonts w:eastAsia="SimSun"/>
          <w:b/>
          <w:lang w:eastAsia="zh-CN"/>
        </w:rPr>
        <w:t xml:space="preserve"> </w:t>
      </w:r>
      <w:r>
        <w:rPr>
          <w:rFonts w:eastAsia="SimSun"/>
          <w:b/>
          <w:lang w:eastAsia="zh-CN"/>
        </w:rPr>
        <w:t xml:space="preserve">by a sub-configuration is based on the </w:t>
      </w:r>
      <w:r w:rsidRPr="00684681">
        <w:rPr>
          <w:rFonts w:eastAsia="SimSun"/>
          <w:b/>
          <w:lang w:eastAsia="zh-CN"/>
        </w:rPr>
        <w:t xml:space="preserve">CSI-RS ID list </w:t>
      </w:r>
      <w:r>
        <w:rPr>
          <w:rFonts w:eastAsia="SimSun"/>
          <w:b/>
          <w:lang w:eastAsia="zh-CN"/>
        </w:rPr>
        <w:t>indicated by the</w:t>
      </w:r>
      <w:r w:rsidRPr="00684681">
        <w:rPr>
          <w:rFonts w:eastAsia="SimSun"/>
          <w:b/>
          <w:lang w:eastAsia="zh-CN"/>
        </w:rPr>
        <w:t xml:space="preserve"> sub-configuration</w:t>
      </w:r>
      <w:r>
        <w:rPr>
          <w:rFonts w:eastAsia="SimSun"/>
          <w:b/>
          <w:lang w:eastAsia="zh-CN"/>
        </w:rPr>
        <w:t>.</w:t>
      </w:r>
    </w:p>
    <w:tbl>
      <w:tblPr>
        <w:tblStyle w:val="TableGrid"/>
        <w:tblW w:w="0" w:type="auto"/>
        <w:tblLook w:val="04A0" w:firstRow="1" w:lastRow="0" w:firstColumn="1" w:lastColumn="0" w:noHBand="0" w:noVBand="1"/>
      </w:tblPr>
      <w:tblGrid>
        <w:gridCol w:w="9628"/>
      </w:tblGrid>
      <w:tr w:rsidR="00676B44" w14:paraId="5CE59490" w14:textId="77777777" w:rsidTr="00BF30C0">
        <w:tc>
          <w:tcPr>
            <w:tcW w:w="9628" w:type="dxa"/>
          </w:tcPr>
          <w:p w14:paraId="5CFFA13C" w14:textId="77777777" w:rsidR="00676B44" w:rsidRPr="0067655E" w:rsidRDefault="00676B44" w:rsidP="00BF30C0">
            <w:pPr>
              <w:spacing w:after="120"/>
              <w:rPr>
                <w:rFonts w:eastAsia="SimSun"/>
                <w:b/>
                <w:bCs/>
                <w:u w:val="single"/>
                <w:lang w:eastAsia="zh-CN"/>
              </w:rPr>
            </w:pPr>
            <w:r w:rsidRPr="0067655E">
              <w:rPr>
                <w:rFonts w:eastAsia="SimSun" w:hint="eastAsia"/>
                <w:b/>
                <w:bCs/>
                <w:u w:val="single"/>
                <w:lang w:eastAsia="zh-CN"/>
              </w:rPr>
              <w:t>T</w:t>
            </w:r>
            <w:r w:rsidRPr="0067655E">
              <w:rPr>
                <w:rFonts w:eastAsia="SimSun"/>
                <w:b/>
                <w:bCs/>
                <w:u w:val="single"/>
                <w:lang w:eastAsia="zh-CN"/>
              </w:rPr>
              <w:t>S 38.214. 5.4 UE CSI computation time</w:t>
            </w:r>
          </w:p>
          <w:p w14:paraId="55D97035" w14:textId="77777777" w:rsidR="00676B44" w:rsidRDefault="00676B44" w:rsidP="00BF30C0">
            <w:pPr>
              <w:spacing w:after="120"/>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11B2934C" w14:textId="77777777" w:rsidR="00676B44" w:rsidRDefault="00676B44" w:rsidP="00BF30C0">
            <w:pPr>
              <w:pStyle w:val="B1"/>
              <w:spacing w:after="120"/>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0AC98F9F" w14:textId="77777777" w:rsidR="00676B44" w:rsidRDefault="00676B44" w:rsidP="00BF30C0">
            <w:pPr>
              <w:pStyle w:val="B1"/>
              <w:spacing w:after="120"/>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71978566" w14:textId="77777777" w:rsidR="00676B44" w:rsidRPr="0067655E" w:rsidRDefault="00676B44" w:rsidP="00BF30C0">
            <w:pPr>
              <w:spacing w:after="120"/>
              <w:rPr>
                <w:rFonts w:eastAsia="SimSun"/>
                <w:lang w:eastAsia="zh-CN"/>
              </w:rPr>
            </w:pPr>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58DDFBC5">
                <v:shape id="_x0000_i1026" type="#_x0000_t75" style="width:155.55pt;height:18.85pt" o:ole="">
                  <v:imagedata r:id="rId13" o:title=""/>
                </v:shape>
                <o:OLEObject Type="Embed" ProgID="Equation.DSMT4" ShapeID="_x0000_i1026" DrawAspect="Content" ObjectID="_1753255376" r:id="rId14"/>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57108D6E">
                <v:shape id="_x0000_i1027" type="#_x0000_t75" style="width:137.85pt;height:18.85pt" o:ole="">
                  <v:imagedata r:id="rId15" o:title=""/>
                </v:shape>
                <o:OLEObject Type="Embed" ProgID="Equation.DSMT4" ShapeID="_x0000_i1027" DrawAspect="Content" ObjectID="_1753255377" r:id="rId16"/>
              </w:object>
            </w:r>
            <w:r w:rsidRPr="004A6C33">
              <w:t xml:space="preserve">after </w:t>
            </w:r>
            <w:r w:rsidRPr="00B00F69">
              <w:rPr>
                <w:highlight w:val="yellow"/>
              </w:rPr>
              <w:t>the end of the last symbol in time of the latest of: aperiodic CSI-RS resource for channel measurements, aperiodic CSI-IM used for interference measurements, and aperiodic NZP CSI-RS for interference measurement</w:t>
            </w:r>
            <w:r w:rsidRPr="004A6C33">
              <w: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w:t>
            </w:r>
            <w:r w:rsidRPr="00FE0D60">
              <w:t xml:space="preserve"> </w:t>
            </w:r>
            <w:r>
              <w:t xml:space="preserve">and where </w:t>
            </w:r>
            <w:proofErr w:type="spellStart"/>
            <w:r w:rsidRPr="00BF1A47">
              <w:rPr>
                <w:i/>
              </w:rPr>
              <w:t>T</w:t>
            </w:r>
            <w:r w:rsidRPr="00BF1A47">
              <w:rPr>
                <w:i/>
                <w:vertAlign w:val="subscript"/>
              </w:rPr>
              <w:t>switch</w:t>
            </w:r>
            <w:proofErr w:type="spellEnd"/>
            <w:r>
              <w:t xml:space="preserve"> is defined in clause 6.4</w:t>
            </w:r>
            <w:r w:rsidRPr="00E210FF">
              <w:t xml:space="preserve"> </w:t>
            </w:r>
            <w: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w:t>
            </w:r>
          </w:p>
        </w:tc>
      </w:tr>
    </w:tbl>
    <w:p w14:paraId="6E81318D" w14:textId="4D5986C7" w:rsidR="00676B44" w:rsidRPr="00C91CC2" w:rsidRDefault="00676B44" w:rsidP="00676B44">
      <w:pPr>
        <w:tabs>
          <w:tab w:val="right" w:pos="9638"/>
        </w:tabs>
        <w:spacing w:before="240" w:line="288" w:lineRule="auto"/>
        <w:ind w:firstLine="432"/>
        <w:jc w:val="both"/>
        <w:rPr>
          <w:rFonts w:eastAsia="SimSun"/>
          <w:lang w:eastAsia="zh-CN"/>
        </w:rPr>
      </w:pPr>
      <w:r>
        <w:rPr>
          <w:rFonts w:eastAsia="SimSun" w:hint="eastAsia"/>
          <w:lang w:eastAsia="zh-CN"/>
        </w:rPr>
        <w:t>Another</w:t>
      </w:r>
      <w:r>
        <w:rPr>
          <w:rFonts w:eastAsia="SimSun"/>
          <w:lang w:eastAsia="zh-CN"/>
        </w:rPr>
        <w:t xml:space="preserve"> issue related to CSI computation time is its definition. Based on the description in </w:t>
      </w:r>
      <w:r w:rsidR="00EA28E3">
        <w:rPr>
          <w:rFonts w:eastAsia="SimSun"/>
          <w:lang w:eastAsia="zh-CN"/>
        </w:rPr>
        <w:t xml:space="preserve">TS </w:t>
      </w:r>
      <w:r>
        <w:rPr>
          <w:rFonts w:eastAsia="SimSun"/>
          <w:lang w:eastAsia="zh-CN"/>
        </w:rPr>
        <w:t>38.214</w:t>
      </w:r>
      <w:r w:rsidR="00EA28E3">
        <w:rPr>
          <w:rFonts w:eastAsia="SimSun"/>
          <w:lang w:eastAsia="zh-CN"/>
        </w:rPr>
        <w:t xml:space="preserve"> </w:t>
      </w:r>
      <w:r w:rsidR="00EA28E3">
        <w:rPr>
          <w:rFonts w:eastAsia="SimSun"/>
          <w:lang w:eastAsia="zh-CN"/>
        </w:rPr>
        <w:fldChar w:fldCharType="begin"/>
      </w:r>
      <w:r w:rsidR="00EA28E3">
        <w:rPr>
          <w:rFonts w:eastAsia="SimSun"/>
          <w:lang w:eastAsia="zh-CN"/>
        </w:rPr>
        <w:instrText xml:space="preserve"> REF _Ref142512315 \r \h </w:instrText>
      </w:r>
      <w:r w:rsidR="00EA28E3">
        <w:rPr>
          <w:rFonts w:eastAsia="SimSun"/>
          <w:lang w:eastAsia="zh-CN"/>
        </w:rPr>
      </w:r>
      <w:r w:rsidR="00EA28E3">
        <w:rPr>
          <w:rFonts w:eastAsia="SimSun"/>
          <w:lang w:eastAsia="zh-CN"/>
        </w:rPr>
        <w:fldChar w:fldCharType="separate"/>
      </w:r>
      <w:r w:rsidR="00EA28E3">
        <w:rPr>
          <w:rFonts w:eastAsia="SimSun"/>
          <w:lang w:eastAsia="zh-CN"/>
        </w:rPr>
        <w:t>[6]</w:t>
      </w:r>
      <w:r w:rsidR="00EA28E3">
        <w:rPr>
          <w:rFonts w:eastAsia="SimSun"/>
          <w:lang w:eastAsia="zh-CN"/>
        </w:rPr>
        <w:fldChar w:fldCharType="end"/>
      </w:r>
      <w:r>
        <w:rPr>
          <w:rFonts w:eastAsia="SimSun"/>
          <w:lang w:eastAsia="zh-CN"/>
        </w:rPr>
        <w:t xml:space="preserve">, the definition of CSI computation time (Z’) is associated with the latest symbol of CSI-RS for channel measurement, CSI-RS for interference measurement and </w:t>
      </w:r>
      <w:r w:rsidRPr="008638A0">
        <w:rPr>
          <w:rFonts w:eastAsia="SimSun"/>
          <w:lang w:eastAsia="zh-CN"/>
        </w:rPr>
        <w:t>CSI-IM</w:t>
      </w:r>
      <w:r>
        <w:rPr>
          <w:rFonts w:eastAsia="SimSun"/>
          <w:lang w:eastAsia="zh-CN"/>
        </w:rPr>
        <w:t xml:space="preserve">. In the case of multi-CSI, those CSI-RS or CSI-IM should be corresponding to the triggered N sub-configurations (i.e., the latest of CSI-RS for channel measurement, CSI-RS for interference measurement and </w:t>
      </w:r>
      <w:r w:rsidRPr="008638A0">
        <w:rPr>
          <w:rFonts w:eastAsia="SimSun"/>
          <w:lang w:eastAsia="zh-CN"/>
        </w:rPr>
        <w:t>CSI-IM</w:t>
      </w:r>
      <w:r>
        <w:rPr>
          <w:rFonts w:eastAsia="SimSun"/>
          <w:lang w:eastAsia="zh-CN"/>
        </w:rPr>
        <w:t xml:space="preserve"> for all N sub-configurations). Moreover, in the case of </w:t>
      </w:r>
      <w:r w:rsidR="00EA28E3">
        <w:rPr>
          <w:rFonts w:eastAsia="SimSun"/>
          <w:lang w:eastAsia="zh-CN"/>
        </w:rPr>
        <w:t xml:space="preserve">Type </w:t>
      </w:r>
      <w:r>
        <w:rPr>
          <w:rFonts w:eastAsia="SimSun"/>
          <w:lang w:eastAsia="zh-CN"/>
        </w:rPr>
        <w:t xml:space="preserve">2 </w:t>
      </w:r>
      <w:r w:rsidR="00EA28E3">
        <w:rPr>
          <w:rFonts w:eastAsia="SimSun"/>
          <w:lang w:eastAsia="zh-CN"/>
        </w:rPr>
        <w:t xml:space="preserve">SD </w:t>
      </w:r>
      <w:r>
        <w:rPr>
          <w:rFonts w:eastAsia="SimSun"/>
          <w:lang w:eastAsia="zh-CN"/>
        </w:rPr>
        <w:t xml:space="preserve">adaptation, those CSI-RS and </w:t>
      </w:r>
      <w:r w:rsidRPr="008638A0">
        <w:rPr>
          <w:rFonts w:eastAsia="SimSun"/>
          <w:lang w:eastAsia="zh-CN"/>
        </w:rPr>
        <w:t>CSI-IM</w:t>
      </w:r>
      <w:r>
        <w:rPr>
          <w:rFonts w:eastAsia="SimSun"/>
          <w:lang w:eastAsia="zh-CN"/>
        </w:rPr>
        <w:t xml:space="preserve"> are the resources referred by the corresponding sub-configurations (i.e., the resources referred based on the CSI-RS IDs provided by the sub-configurations). </w:t>
      </w:r>
    </w:p>
    <w:p w14:paraId="6D56D4DF" w14:textId="66007801" w:rsidR="00676B44" w:rsidRPr="00752CE5" w:rsidRDefault="00676B44" w:rsidP="00676B44">
      <w:pPr>
        <w:spacing w:before="240" w:line="288" w:lineRule="auto"/>
        <w:ind w:firstLine="432"/>
        <w:jc w:val="both"/>
        <w:rPr>
          <w:rFonts w:eastAsia="Batang"/>
          <w:b/>
          <w:lang w:val="en-GB" w:eastAsia="x-none"/>
        </w:rPr>
      </w:pPr>
      <w:r w:rsidRPr="00752CE5">
        <w:rPr>
          <w:rFonts w:eastAsia="Batang"/>
          <w:b/>
          <w:lang w:val="en-GB" w:eastAsia="x-none"/>
        </w:rPr>
        <w:t xml:space="preserve">Proposal </w:t>
      </w:r>
      <w:r>
        <w:rPr>
          <w:rFonts w:eastAsia="Batang"/>
          <w:b/>
          <w:lang w:val="en-GB" w:eastAsia="x-none"/>
        </w:rPr>
        <w:t>22</w:t>
      </w:r>
      <w:r w:rsidRPr="00752CE5">
        <w:rPr>
          <w:rFonts w:eastAsia="Batang"/>
          <w:b/>
          <w:lang w:val="en-GB" w:eastAsia="x-none"/>
        </w:rPr>
        <w:t>: 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multiple sub-configurations, </w:t>
      </w:r>
      <w:r>
        <w:rPr>
          <w:rFonts w:eastAsia="Batang"/>
          <w:b/>
          <w:lang w:val="en-GB"/>
        </w:rPr>
        <w:t xml:space="preserve">the definition of the corresponding </w:t>
      </w:r>
      <w:r w:rsidRPr="00752CE5">
        <w:rPr>
          <w:rFonts w:eastAsia="Batang"/>
          <w:b/>
          <w:lang w:val="en-GB"/>
        </w:rPr>
        <w:t xml:space="preserve">CSI computation time </w:t>
      </w:r>
      <w:r>
        <w:rPr>
          <w:rFonts w:eastAsia="Batang"/>
          <w:b/>
          <w:lang w:val="en-GB"/>
        </w:rPr>
        <w:t xml:space="preserve">should be based on </w:t>
      </w:r>
      <w:r w:rsidRPr="009B126B">
        <w:rPr>
          <w:b/>
        </w:rPr>
        <w:t>CSI-RS for channel measurement, CSI-RS for interference measurement and CSI-IM for all N sub-configurations</w:t>
      </w:r>
      <w:r>
        <w:rPr>
          <w:rFonts w:eastAsia="Batang"/>
          <w:b/>
          <w:lang w:val="en-GB"/>
        </w:rPr>
        <w:t>.</w:t>
      </w:r>
    </w:p>
    <w:p w14:paraId="7DA9EC8D" w14:textId="7E94618C" w:rsidR="00676B44" w:rsidRPr="00FA601A" w:rsidRDefault="00676B44" w:rsidP="00FA601A">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 xml:space="preserve">If a sub-configuration is provided with </w:t>
      </w:r>
      <w:r w:rsidRPr="003F672D">
        <w:rPr>
          <w:rFonts w:eastAsiaTheme="minorEastAsia"/>
          <w:b/>
          <w:lang w:eastAsia="ko-KR"/>
        </w:rPr>
        <w:t>CSI-RS ID</w:t>
      </w:r>
      <w:r>
        <w:rPr>
          <w:rFonts w:eastAsiaTheme="minorEastAsia"/>
          <w:b/>
          <w:lang w:eastAsia="ko-KR"/>
        </w:rPr>
        <w:t xml:space="preserve"> list (i.e., </w:t>
      </w:r>
      <w:r w:rsidR="00EA28E3">
        <w:rPr>
          <w:rFonts w:eastAsiaTheme="minorEastAsia"/>
          <w:b/>
          <w:lang w:eastAsia="ko-KR"/>
        </w:rPr>
        <w:t xml:space="preserve">Type </w:t>
      </w:r>
      <w:r>
        <w:rPr>
          <w:rFonts w:eastAsiaTheme="minorEastAsia"/>
          <w:b/>
          <w:lang w:eastAsia="ko-KR"/>
        </w:rPr>
        <w:t xml:space="preserve">2 </w:t>
      </w:r>
      <w:r w:rsidR="00EA28E3">
        <w:rPr>
          <w:rFonts w:eastAsiaTheme="minorEastAsia"/>
          <w:b/>
          <w:lang w:eastAsia="ko-KR"/>
        </w:rPr>
        <w:t xml:space="preserve">SD </w:t>
      </w:r>
      <w:r>
        <w:rPr>
          <w:rFonts w:eastAsiaTheme="minorEastAsia"/>
          <w:b/>
          <w:lang w:eastAsia="ko-KR"/>
        </w:rPr>
        <w:t>adaptation)</w:t>
      </w:r>
      <w:r w:rsidRPr="003F672D">
        <w:rPr>
          <w:rFonts w:eastAsiaTheme="minorEastAsia"/>
          <w:b/>
          <w:lang w:eastAsia="ko-KR"/>
        </w:rPr>
        <w:t xml:space="preserve">, </w:t>
      </w:r>
      <w:r>
        <w:rPr>
          <w:rFonts w:eastAsiaTheme="minorEastAsia"/>
          <w:b/>
          <w:lang w:eastAsia="ko-KR"/>
        </w:rPr>
        <w:t xml:space="preserve">the </w:t>
      </w:r>
      <w:r w:rsidRPr="003F672D">
        <w:rPr>
          <w:rFonts w:eastAsiaTheme="minorEastAsia"/>
          <w:b/>
          <w:lang w:eastAsia="ko-KR"/>
        </w:rPr>
        <w:t xml:space="preserve">CSI-RS and CSI-IM </w:t>
      </w:r>
      <w:r>
        <w:rPr>
          <w:rFonts w:eastAsiaTheme="minorEastAsia"/>
          <w:b/>
          <w:lang w:eastAsia="ko-KR"/>
        </w:rPr>
        <w:t>for the sub-configuration</w:t>
      </w:r>
      <w:r w:rsidR="00EA28E3">
        <w:rPr>
          <w:rFonts w:eastAsiaTheme="minorEastAsia"/>
          <w:b/>
          <w:lang w:eastAsia="ko-KR"/>
        </w:rPr>
        <w:t>s</w:t>
      </w:r>
      <w:r>
        <w:rPr>
          <w:rFonts w:eastAsiaTheme="minorEastAsia"/>
          <w:b/>
          <w:lang w:eastAsia="ko-KR"/>
        </w:rPr>
        <w:t xml:space="preserve"> </w:t>
      </w:r>
      <w:r w:rsidRPr="003F672D">
        <w:rPr>
          <w:rFonts w:eastAsiaTheme="minorEastAsia"/>
          <w:b/>
          <w:lang w:eastAsia="ko-KR"/>
        </w:rPr>
        <w:t xml:space="preserve">are the resources </w:t>
      </w:r>
      <w:r>
        <w:rPr>
          <w:rFonts w:eastAsiaTheme="minorEastAsia"/>
          <w:b/>
          <w:lang w:eastAsia="ko-KR"/>
        </w:rPr>
        <w:t>determined</w:t>
      </w:r>
      <w:r w:rsidRPr="003F672D">
        <w:rPr>
          <w:rFonts w:eastAsiaTheme="minorEastAsia"/>
          <w:b/>
          <w:lang w:eastAsia="ko-KR"/>
        </w:rPr>
        <w:t xml:space="preserve"> based on the CSI-RS ID</w:t>
      </w:r>
      <w:r>
        <w:rPr>
          <w:rFonts w:eastAsiaTheme="minorEastAsia"/>
          <w:b/>
          <w:lang w:eastAsia="ko-KR"/>
        </w:rPr>
        <w:t xml:space="preserve"> list</w:t>
      </w:r>
      <w:r w:rsidRPr="003F672D">
        <w:rPr>
          <w:rFonts w:eastAsiaTheme="minorEastAsia"/>
          <w:b/>
          <w:lang w:eastAsia="ko-KR"/>
        </w:rPr>
        <w:t>.</w:t>
      </w:r>
    </w:p>
    <w:p w14:paraId="7AE4EA3C" w14:textId="4EB16663" w:rsidR="00676B44" w:rsidRPr="005F0DB9" w:rsidRDefault="00676B44" w:rsidP="00FA601A">
      <w:pPr>
        <w:pStyle w:val="Heading2"/>
        <w:spacing w:before="360"/>
        <w:rPr>
          <w:rFonts w:eastAsiaTheme="minorEastAsia"/>
        </w:rPr>
      </w:pPr>
      <w:r>
        <w:t>CPU occupation time</w:t>
      </w:r>
    </w:p>
    <w:tbl>
      <w:tblPr>
        <w:tblStyle w:val="TableGrid"/>
        <w:tblW w:w="0" w:type="auto"/>
        <w:tblLook w:val="04A0" w:firstRow="1" w:lastRow="0" w:firstColumn="1" w:lastColumn="0" w:noHBand="0" w:noVBand="1"/>
      </w:tblPr>
      <w:tblGrid>
        <w:gridCol w:w="9628"/>
      </w:tblGrid>
      <w:tr w:rsidR="00676B44" w14:paraId="08B2D616" w14:textId="77777777" w:rsidTr="00BF30C0">
        <w:tc>
          <w:tcPr>
            <w:tcW w:w="9628" w:type="dxa"/>
          </w:tcPr>
          <w:p w14:paraId="3AFAFA4E" w14:textId="6E915990" w:rsidR="00676B44" w:rsidRPr="0067655E" w:rsidRDefault="00676B44" w:rsidP="00BF30C0">
            <w:pPr>
              <w:spacing w:after="120"/>
              <w:rPr>
                <w:rFonts w:eastAsia="SimSun"/>
                <w:b/>
                <w:bCs/>
                <w:u w:val="single"/>
                <w:lang w:eastAsia="zh-CN"/>
              </w:rPr>
            </w:pPr>
            <w:r w:rsidRPr="0067655E">
              <w:rPr>
                <w:rFonts w:eastAsia="SimSun" w:hint="eastAsia"/>
                <w:b/>
                <w:bCs/>
                <w:u w:val="single"/>
                <w:lang w:eastAsia="zh-CN"/>
              </w:rPr>
              <w:t>T</w:t>
            </w:r>
            <w:r w:rsidRPr="0067655E">
              <w:rPr>
                <w:rFonts w:eastAsia="SimSun"/>
                <w:b/>
                <w:bCs/>
                <w:u w:val="single"/>
                <w:lang w:eastAsia="zh-CN"/>
              </w:rPr>
              <w:t xml:space="preserve">S 38.214. </w:t>
            </w:r>
            <w:r w:rsidRPr="003B089F">
              <w:rPr>
                <w:rFonts w:eastAsia="SimSun"/>
                <w:b/>
                <w:bCs/>
                <w:u w:val="single"/>
                <w:lang w:eastAsia="zh-CN"/>
              </w:rPr>
              <w:t>5.2.1.6</w:t>
            </w:r>
            <w:r w:rsidRPr="0067655E">
              <w:rPr>
                <w:rFonts w:eastAsia="SimSun"/>
                <w:b/>
                <w:bCs/>
                <w:u w:val="single"/>
                <w:lang w:eastAsia="zh-CN"/>
              </w:rPr>
              <w:t xml:space="preserve"> </w:t>
            </w:r>
            <w:r w:rsidRPr="003B089F">
              <w:rPr>
                <w:rFonts w:eastAsia="SimSun"/>
                <w:b/>
                <w:bCs/>
                <w:u w:val="single"/>
                <w:lang w:eastAsia="zh-CN"/>
              </w:rPr>
              <w:t>CSI processing criteria</w:t>
            </w:r>
          </w:p>
          <w:p w14:paraId="49615B93" w14:textId="77777777" w:rsidR="00676B44" w:rsidRDefault="00676B44" w:rsidP="00BF30C0">
            <w:pPr>
              <w:snapToGrid w:val="0"/>
              <w:spacing w:after="120"/>
            </w:pPr>
            <w:r w:rsidRPr="00164C53">
              <w:lastRenderedPageBreak/>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3702FD0E" w14:textId="77777777" w:rsidR="00676B44" w:rsidRPr="00F00C9F" w:rsidRDefault="00676B44" w:rsidP="00BF30C0">
            <w:pPr>
              <w:pStyle w:val="B1"/>
              <w:snapToGrid w:val="0"/>
              <w:spacing w:after="120"/>
              <w:rPr>
                <w:rFonts w:ascii="Times" w:eastAsia="Batang" w:hAnsi="Times"/>
                <w:bCs/>
                <w:lang w:eastAsia="zh-CN"/>
              </w:rPr>
            </w:pPr>
            <w:r>
              <w:t>-</w:t>
            </w:r>
            <w:r>
              <w:tab/>
              <w:t xml:space="preserve">A periodic or semi-persistent CSI report </w:t>
            </w:r>
            <w:r w:rsidRPr="00902619">
              <w:t>(excluding an initial semi-persistent CSI report on PUSCH after the PDCCH triggering the report)</w:t>
            </w:r>
            <w:r>
              <w:t xml:space="preserve"> occupies CPU(s) from the first symbol of the </w:t>
            </w:r>
            <w:r w:rsidRPr="00293212">
              <w:rPr>
                <w:highlight w:val="yellow"/>
              </w:rPr>
              <w:t>earliest one of e</w:t>
            </w:r>
            <w:r w:rsidRPr="00296DAF">
              <w:rPr>
                <w:highlight w:val="yellow"/>
              </w:rPr>
              <w:t>ach CSI-RS/CSI-IM</w:t>
            </w:r>
            <w:r w:rsidRPr="00296DAF">
              <w:rPr>
                <w:highlight w:val="yellow"/>
                <w:lang w:val="en-GB"/>
              </w:rPr>
              <w:t>/SSB</w:t>
            </w:r>
            <w:r w:rsidRPr="00296DAF">
              <w:rPr>
                <w:highlight w:val="yellow"/>
              </w:rPr>
              <w:t xml:space="preserve"> resource for channel or interference measurement</w:t>
            </w:r>
            <w:r>
              <w: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configured PUSCH/PUCCH carrying the report.</w:t>
            </w:r>
          </w:p>
        </w:tc>
      </w:tr>
    </w:tbl>
    <w:p w14:paraId="4FCBAEDB" w14:textId="4D735ED2" w:rsidR="00676B44" w:rsidRDefault="00676B44" w:rsidP="00676B44">
      <w:pPr>
        <w:spacing w:before="240" w:line="288" w:lineRule="auto"/>
        <w:ind w:firstLine="432"/>
        <w:jc w:val="both"/>
        <w:rPr>
          <w:rFonts w:ascii="Times" w:eastAsia="Batang" w:hAnsi="Times"/>
          <w:bCs/>
          <w:lang w:eastAsia="zh-CN"/>
        </w:rPr>
      </w:pPr>
      <w:r>
        <w:rPr>
          <w:rFonts w:ascii="Times" w:eastAsia="Batang" w:hAnsi="Times"/>
          <w:bCs/>
          <w:lang w:eastAsia="zh-CN"/>
        </w:rPr>
        <w:lastRenderedPageBreak/>
        <w:t xml:space="preserve">In the case of multi-CSI, the corresponding CPU occupation time needs to be clarified. </w:t>
      </w:r>
      <w:r>
        <w:rPr>
          <w:rFonts w:eastAsia="SimSun"/>
          <w:lang w:eastAsia="zh-CN"/>
        </w:rPr>
        <w:t xml:space="preserve">Based on the description in </w:t>
      </w:r>
      <w:r w:rsidR="00EA28E3">
        <w:rPr>
          <w:rFonts w:eastAsia="SimSun"/>
          <w:lang w:eastAsia="zh-CN"/>
        </w:rPr>
        <w:t xml:space="preserve">TS 38.214 </w:t>
      </w:r>
      <w:r w:rsidR="00EA28E3">
        <w:rPr>
          <w:rFonts w:eastAsia="SimSun"/>
          <w:lang w:eastAsia="zh-CN"/>
        </w:rPr>
        <w:fldChar w:fldCharType="begin"/>
      </w:r>
      <w:r w:rsidR="00EA28E3">
        <w:rPr>
          <w:rFonts w:eastAsia="SimSun"/>
          <w:lang w:eastAsia="zh-CN"/>
        </w:rPr>
        <w:instrText xml:space="preserve"> REF _Ref142512315 \r \h </w:instrText>
      </w:r>
      <w:r w:rsidR="00EA28E3">
        <w:rPr>
          <w:rFonts w:eastAsia="SimSun"/>
          <w:lang w:eastAsia="zh-CN"/>
        </w:rPr>
      </w:r>
      <w:r w:rsidR="00EA28E3">
        <w:rPr>
          <w:rFonts w:eastAsia="SimSun"/>
          <w:lang w:eastAsia="zh-CN"/>
        </w:rPr>
        <w:fldChar w:fldCharType="separate"/>
      </w:r>
      <w:r w:rsidR="00EA28E3">
        <w:rPr>
          <w:rFonts w:eastAsia="SimSun"/>
          <w:lang w:eastAsia="zh-CN"/>
        </w:rPr>
        <w:t>[6]</w:t>
      </w:r>
      <w:r w:rsidR="00EA28E3">
        <w:rPr>
          <w:rFonts w:eastAsia="SimSun"/>
          <w:lang w:eastAsia="zh-CN"/>
        </w:rPr>
        <w:fldChar w:fldCharType="end"/>
      </w:r>
      <w:r>
        <w:rPr>
          <w:rFonts w:eastAsia="SimSun"/>
          <w:lang w:eastAsia="zh-CN"/>
        </w:rPr>
        <w:t xml:space="preserve">, </w:t>
      </w:r>
      <w:r>
        <w:rPr>
          <w:rFonts w:ascii="Times" w:eastAsia="Batang" w:hAnsi="Times"/>
          <w:bCs/>
          <w:lang w:eastAsia="zh-CN"/>
        </w:rPr>
        <w:t>CPU occupation time</w:t>
      </w:r>
      <w:r>
        <w:rPr>
          <w:rFonts w:eastAsia="SimSun"/>
          <w:lang w:eastAsia="zh-CN"/>
        </w:rPr>
        <w:t xml:space="preserve"> is associated with the </w:t>
      </w:r>
      <w:r>
        <w:t xml:space="preserve">earliest measurement occasion among the </w:t>
      </w:r>
      <w:r w:rsidRPr="00072A9A">
        <w:t>CSI-RS/CSI-IM resource for channel or interference measurement</w:t>
      </w:r>
      <w:r w:rsidRPr="00072A9A">
        <w:rPr>
          <w:rFonts w:eastAsia="SimSun"/>
          <w:lang w:eastAsia="zh-CN"/>
        </w:rPr>
        <w:t>.</w:t>
      </w:r>
      <w:r>
        <w:rPr>
          <w:rFonts w:eastAsia="SimSun"/>
          <w:lang w:eastAsia="zh-CN"/>
        </w:rPr>
        <w:t xml:space="preserve"> In the case of multi-CSI, those CSI-RS or CSI-IM should be corresponding to the triggered N sub-configurations (i.e., the earliest of </w:t>
      </w:r>
      <w:r w:rsidRPr="00072A9A">
        <w:rPr>
          <w:rFonts w:eastAsia="SimSun"/>
          <w:lang w:eastAsia="zh-CN"/>
        </w:rPr>
        <w:t>CSI-RS/CSI-IM resource for channel or interference measurement</w:t>
      </w:r>
      <w:r>
        <w:rPr>
          <w:rFonts w:eastAsia="SimSun"/>
          <w:lang w:eastAsia="zh-CN"/>
        </w:rPr>
        <w:t xml:space="preserve"> for all N sub-configurations). Moreover, in the case of </w:t>
      </w:r>
      <w:r w:rsidR="00EA28E3">
        <w:rPr>
          <w:rFonts w:eastAsia="SimSun"/>
          <w:lang w:eastAsia="zh-CN"/>
        </w:rPr>
        <w:t xml:space="preserve">Type </w:t>
      </w:r>
      <w:r>
        <w:rPr>
          <w:rFonts w:eastAsia="SimSun"/>
          <w:lang w:eastAsia="zh-CN"/>
        </w:rPr>
        <w:t>2</w:t>
      </w:r>
      <w:r w:rsidR="00EA28E3">
        <w:rPr>
          <w:rFonts w:eastAsia="SimSun"/>
          <w:lang w:eastAsia="zh-CN"/>
        </w:rPr>
        <w:t xml:space="preserve"> SD</w:t>
      </w:r>
      <w:r>
        <w:rPr>
          <w:rFonts w:eastAsia="SimSun"/>
          <w:lang w:eastAsia="zh-CN"/>
        </w:rPr>
        <w:t xml:space="preserve"> adaptation, those CSI-RS and </w:t>
      </w:r>
      <w:r w:rsidRPr="008638A0">
        <w:rPr>
          <w:rFonts w:eastAsia="SimSun"/>
          <w:lang w:eastAsia="zh-CN"/>
        </w:rPr>
        <w:t>CSI-IM</w:t>
      </w:r>
      <w:r>
        <w:rPr>
          <w:rFonts w:eastAsia="SimSun"/>
          <w:lang w:eastAsia="zh-CN"/>
        </w:rPr>
        <w:t xml:space="preserve"> are the resources referred by the corresponding sub-configurations (i.e., the resources referred based on the CSI-RS IDs provided by the sub-configurations).</w:t>
      </w:r>
    </w:p>
    <w:p w14:paraId="53FFEF7C" w14:textId="3B089E0C" w:rsidR="00676B44" w:rsidRPr="00752CE5" w:rsidRDefault="00676B44" w:rsidP="00676B44">
      <w:pPr>
        <w:spacing w:before="240" w:line="288" w:lineRule="auto"/>
        <w:ind w:firstLine="432"/>
        <w:jc w:val="both"/>
        <w:rPr>
          <w:rFonts w:eastAsia="Batang"/>
          <w:b/>
          <w:lang w:val="en-GB" w:eastAsia="x-none"/>
        </w:rPr>
      </w:pPr>
      <w:r w:rsidRPr="00C63509">
        <w:rPr>
          <w:rFonts w:eastAsiaTheme="minorEastAsia"/>
          <w:b/>
          <w:bCs/>
          <w:lang w:eastAsia="ko-KR"/>
        </w:rPr>
        <w:t>P</w:t>
      </w:r>
      <w:r w:rsidRPr="00752CE5">
        <w:rPr>
          <w:rFonts w:eastAsiaTheme="minorEastAsia"/>
          <w:b/>
          <w:bCs/>
          <w:lang w:eastAsia="ko-KR"/>
        </w:rPr>
        <w:t xml:space="preserve">roposal </w:t>
      </w:r>
      <w:r>
        <w:rPr>
          <w:rFonts w:eastAsiaTheme="minorEastAsia"/>
          <w:b/>
          <w:bCs/>
          <w:lang w:eastAsia="ko-KR"/>
        </w:rPr>
        <w:t>23</w:t>
      </w:r>
      <w:r w:rsidRPr="00752CE5">
        <w:rPr>
          <w:rFonts w:eastAsiaTheme="minorEastAsia"/>
          <w:b/>
          <w:bCs/>
          <w:lang w:eastAsia="ko-KR"/>
        </w:rPr>
        <w:t xml:space="preserve">: </w:t>
      </w:r>
      <w:r w:rsidRPr="00752CE5">
        <w:rPr>
          <w:rFonts w:eastAsia="Batang"/>
          <w:b/>
          <w:lang w:val="en-GB" w:eastAsia="x-none"/>
        </w:rPr>
        <w:t>For</w:t>
      </w:r>
      <w:r w:rsidRPr="00752CE5">
        <w:rPr>
          <w:rFonts w:eastAsia="Batang"/>
          <w:b/>
          <w:lang w:val="en-GB"/>
        </w:rPr>
        <w:t xml:space="preserve"> a </w:t>
      </w:r>
      <w:r w:rsidRPr="00752CE5">
        <w:rPr>
          <w:rFonts w:eastAsia="Batang"/>
          <w:b/>
          <w:i/>
          <w:iCs/>
          <w:lang w:val="en-GB"/>
        </w:rPr>
        <w:t>CSI-ReportConfig</w:t>
      </w:r>
      <w:r w:rsidRPr="00752CE5">
        <w:rPr>
          <w:rFonts w:eastAsia="Batang"/>
          <w:b/>
          <w:lang w:val="en-GB"/>
        </w:rPr>
        <w:t xml:space="preserve"> with multiple sub-configurations, </w:t>
      </w:r>
      <w:r>
        <w:rPr>
          <w:rFonts w:eastAsia="Batang"/>
          <w:b/>
          <w:lang w:val="en-GB"/>
        </w:rPr>
        <w:t xml:space="preserve">the determination of CPU occupation time should be based on </w:t>
      </w:r>
      <w:r w:rsidRPr="002705A5">
        <w:rPr>
          <w:b/>
        </w:rPr>
        <w:t>CSI-RS/CSI-IM</w:t>
      </w:r>
      <w:r w:rsidRPr="009B126B">
        <w:rPr>
          <w:b/>
        </w:rPr>
        <w:t xml:space="preserve"> </w:t>
      </w:r>
      <w:r w:rsidRPr="002705A5">
        <w:rPr>
          <w:b/>
        </w:rPr>
        <w:t xml:space="preserve">for channel or interference measurement </w:t>
      </w:r>
      <w:r w:rsidRPr="009B126B">
        <w:rPr>
          <w:b/>
        </w:rPr>
        <w:t>for all N sub-configurations</w:t>
      </w:r>
      <w:r>
        <w:rPr>
          <w:rFonts w:eastAsia="Batang"/>
          <w:b/>
          <w:lang w:val="en-GB"/>
        </w:rPr>
        <w:t>.</w:t>
      </w:r>
    </w:p>
    <w:p w14:paraId="5D6138B6" w14:textId="5E097235" w:rsidR="00676B44" w:rsidRPr="00FA601A" w:rsidRDefault="00676B44" w:rsidP="00FA601A">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 xml:space="preserve">If a sub-configuration is provided with </w:t>
      </w:r>
      <w:r w:rsidRPr="003F672D">
        <w:rPr>
          <w:rFonts w:eastAsiaTheme="minorEastAsia"/>
          <w:b/>
          <w:lang w:eastAsia="ko-KR"/>
        </w:rPr>
        <w:t>CSI-RS ID</w:t>
      </w:r>
      <w:r>
        <w:rPr>
          <w:rFonts w:eastAsiaTheme="minorEastAsia"/>
          <w:b/>
          <w:lang w:eastAsia="ko-KR"/>
        </w:rPr>
        <w:t xml:space="preserve"> list (i.e., </w:t>
      </w:r>
      <w:r w:rsidR="00EA28E3">
        <w:rPr>
          <w:rFonts w:eastAsiaTheme="minorEastAsia"/>
          <w:b/>
          <w:lang w:eastAsia="ko-KR"/>
        </w:rPr>
        <w:t xml:space="preserve">Type </w:t>
      </w:r>
      <w:r>
        <w:rPr>
          <w:rFonts w:eastAsiaTheme="minorEastAsia"/>
          <w:b/>
          <w:lang w:eastAsia="ko-KR"/>
        </w:rPr>
        <w:t xml:space="preserve">2 </w:t>
      </w:r>
      <w:r w:rsidR="00EA28E3">
        <w:rPr>
          <w:rFonts w:eastAsiaTheme="minorEastAsia"/>
          <w:b/>
          <w:lang w:eastAsia="ko-KR"/>
        </w:rPr>
        <w:t xml:space="preserve">SD </w:t>
      </w:r>
      <w:r>
        <w:rPr>
          <w:rFonts w:eastAsiaTheme="minorEastAsia"/>
          <w:b/>
          <w:lang w:eastAsia="ko-KR"/>
        </w:rPr>
        <w:t>adaptation)</w:t>
      </w:r>
      <w:r w:rsidRPr="003F672D">
        <w:rPr>
          <w:rFonts w:eastAsiaTheme="minorEastAsia"/>
          <w:b/>
          <w:lang w:eastAsia="ko-KR"/>
        </w:rPr>
        <w:t xml:space="preserve">, </w:t>
      </w:r>
      <w:r>
        <w:rPr>
          <w:rFonts w:eastAsiaTheme="minorEastAsia"/>
          <w:b/>
          <w:lang w:eastAsia="ko-KR"/>
        </w:rPr>
        <w:t xml:space="preserve">the </w:t>
      </w:r>
      <w:r w:rsidRPr="003F672D">
        <w:rPr>
          <w:rFonts w:eastAsiaTheme="minorEastAsia"/>
          <w:b/>
          <w:lang w:eastAsia="ko-KR"/>
        </w:rPr>
        <w:t xml:space="preserve">CSI-RS and CSI-IM </w:t>
      </w:r>
      <w:r>
        <w:rPr>
          <w:rFonts w:eastAsiaTheme="minorEastAsia"/>
          <w:b/>
          <w:lang w:eastAsia="ko-KR"/>
        </w:rPr>
        <w:t xml:space="preserve">for the sub-configuration </w:t>
      </w:r>
      <w:r w:rsidRPr="003F672D">
        <w:rPr>
          <w:rFonts w:eastAsiaTheme="minorEastAsia"/>
          <w:b/>
          <w:lang w:eastAsia="ko-KR"/>
        </w:rPr>
        <w:t xml:space="preserve">are the resources </w:t>
      </w:r>
      <w:r>
        <w:rPr>
          <w:rFonts w:eastAsiaTheme="minorEastAsia"/>
          <w:b/>
          <w:lang w:eastAsia="ko-KR"/>
        </w:rPr>
        <w:t>determined</w:t>
      </w:r>
      <w:r w:rsidRPr="003F672D">
        <w:rPr>
          <w:rFonts w:eastAsiaTheme="minorEastAsia"/>
          <w:b/>
          <w:lang w:eastAsia="ko-KR"/>
        </w:rPr>
        <w:t xml:space="preserve"> based on the CSI-RS ID</w:t>
      </w:r>
      <w:r>
        <w:rPr>
          <w:rFonts w:eastAsiaTheme="minorEastAsia"/>
          <w:b/>
          <w:lang w:eastAsia="ko-KR"/>
        </w:rPr>
        <w:t xml:space="preserve"> list</w:t>
      </w:r>
      <w:r w:rsidRPr="003F672D">
        <w:rPr>
          <w:rFonts w:eastAsiaTheme="minorEastAsia"/>
          <w:b/>
          <w:lang w:eastAsia="ko-KR"/>
        </w:rPr>
        <w:t>.</w:t>
      </w:r>
    </w:p>
    <w:p w14:paraId="75C98657" w14:textId="77777777" w:rsidR="00676B44" w:rsidRPr="005F0DB9" w:rsidRDefault="00676B44" w:rsidP="00FA601A">
      <w:pPr>
        <w:pStyle w:val="Heading2"/>
        <w:spacing w:before="360"/>
        <w:rPr>
          <w:rFonts w:eastAsiaTheme="minorEastAsia"/>
        </w:rPr>
      </w:pPr>
      <w:r w:rsidRPr="0052607A">
        <w:t xml:space="preserve">PUCCH resources </w:t>
      </w:r>
      <w:r>
        <w:t>for SP-CSI reporting</w:t>
      </w:r>
    </w:p>
    <w:p w14:paraId="4F33AAD8" w14:textId="77777777" w:rsidR="00676B44" w:rsidRDefault="00676B44" w:rsidP="00676B44">
      <w:pPr>
        <w:spacing w:before="240" w:line="288" w:lineRule="auto"/>
        <w:ind w:firstLine="432"/>
        <w:jc w:val="both"/>
        <w:rPr>
          <w:rFonts w:ascii="Times" w:eastAsia="Batang" w:hAnsi="Times"/>
          <w:bCs/>
          <w:lang w:eastAsia="zh-CN"/>
        </w:rPr>
      </w:pPr>
      <w:r w:rsidRPr="000247C7">
        <w:rPr>
          <w:rFonts w:ascii="Times" w:eastAsia="Batang" w:hAnsi="Times"/>
          <w:bCs/>
          <w:lang w:eastAsia="zh-CN"/>
        </w:rPr>
        <w:t>For semi-persistent CSI report triggered by MAC-CE,</w:t>
      </w:r>
      <w:r>
        <w:rPr>
          <w:rFonts w:ascii="Times" w:eastAsia="Batang" w:hAnsi="Times"/>
          <w:bCs/>
          <w:lang w:eastAsia="zh-CN"/>
        </w:rPr>
        <w:t xml:space="preserve"> </w:t>
      </w:r>
      <w:r w:rsidRPr="00F2585B">
        <w:rPr>
          <w:rFonts w:ascii="Times" w:eastAsia="Batang" w:hAnsi="Times"/>
          <w:bCs/>
          <w:i/>
          <w:lang w:eastAsia="zh-CN"/>
        </w:rPr>
        <w:t>N</w:t>
      </w:r>
      <w:r w:rsidRPr="000247C7">
        <w:rPr>
          <w:rFonts w:ascii="Times" w:eastAsia="Batang" w:hAnsi="Times"/>
          <w:bCs/>
          <w:lang w:eastAsia="zh-CN"/>
        </w:rPr>
        <w:t xml:space="preserve"> sub-configuration(s) for reporting</w:t>
      </w:r>
      <w:r>
        <w:rPr>
          <w:rFonts w:ascii="Times" w:eastAsia="Batang" w:hAnsi="Times"/>
          <w:bCs/>
          <w:lang w:eastAsia="zh-CN"/>
        </w:rPr>
        <w:t xml:space="preserve"> can be selected</w:t>
      </w:r>
      <w:r w:rsidRPr="000247C7">
        <w:rPr>
          <w:rFonts w:ascii="Times" w:eastAsia="Batang" w:hAnsi="Times"/>
          <w:bCs/>
          <w:lang w:eastAsia="zh-CN"/>
        </w:rPr>
        <w:t xml:space="preserve"> from </w:t>
      </w:r>
      <w:r w:rsidRPr="00F2585B">
        <w:rPr>
          <w:rFonts w:ascii="Times" w:eastAsia="Batang" w:hAnsi="Times"/>
          <w:bCs/>
          <w:i/>
          <w:lang w:eastAsia="zh-CN"/>
        </w:rPr>
        <w:t>L</w:t>
      </w:r>
      <w:r w:rsidRPr="000247C7">
        <w:rPr>
          <w:rFonts w:ascii="Times" w:eastAsia="Batang" w:hAnsi="Times"/>
          <w:bCs/>
          <w:lang w:eastAsia="zh-CN"/>
        </w:rPr>
        <w:t xml:space="preserve"> sub-configurations in one reporting instance</w:t>
      </w:r>
      <w:r>
        <w:rPr>
          <w:rFonts w:ascii="Times" w:eastAsia="Batang" w:hAnsi="Times"/>
          <w:bCs/>
          <w:lang w:eastAsia="zh-CN"/>
        </w:rPr>
        <w:t xml:space="preserve">. As the number </w:t>
      </w:r>
      <w:r w:rsidRPr="00F2585B">
        <w:rPr>
          <w:rFonts w:ascii="Times" w:eastAsia="Batang" w:hAnsi="Times"/>
          <w:bCs/>
          <w:i/>
          <w:lang w:eastAsia="zh-CN"/>
        </w:rPr>
        <w:t>N</w:t>
      </w:r>
      <w:r>
        <w:rPr>
          <w:rFonts w:ascii="Times" w:eastAsia="Batang" w:hAnsi="Times"/>
          <w:bCs/>
          <w:lang w:eastAsia="zh-CN"/>
        </w:rPr>
        <w:t xml:space="preserve"> can be varied due to different reporting requirement, the corresponding CSI payload size may vary as well. Hence, as one possible solution, it may be considered to configure multiple PUCCH resources for a single CSI report, where gNB can indicate one of them for the most suitable PUCCH resource (to match with the CSI payload size). For example, in the case of semi-persistent reporting, the PUCCH resource for carrying the corresponding CSI feedback can be indicated by the activation/deactivation MAC-CE</w:t>
      </w:r>
      <w:r w:rsidRPr="00C12D7E">
        <w:rPr>
          <w:rFonts w:ascii="Times" w:eastAsia="Batang" w:hAnsi="Times"/>
          <w:bCs/>
          <w:lang w:eastAsia="zh-CN"/>
        </w:rPr>
        <w:t xml:space="preserve"> </w:t>
      </w:r>
      <w:r>
        <w:rPr>
          <w:rFonts w:ascii="Times" w:eastAsia="Batang" w:hAnsi="Times"/>
          <w:bCs/>
          <w:lang w:eastAsia="zh-CN"/>
        </w:rPr>
        <w:t>from the multiple PUCCH resources.</w:t>
      </w:r>
    </w:p>
    <w:p w14:paraId="5D04E20E" w14:textId="54A40A79" w:rsidR="00676B44" w:rsidRPr="00FA601A" w:rsidRDefault="00676B44" w:rsidP="00FA601A">
      <w:pPr>
        <w:tabs>
          <w:tab w:val="right" w:pos="9638"/>
        </w:tabs>
        <w:spacing w:before="240" w:line="288" w:lineRule="auto"/>
        <w:ind w:firstLine="432"/>
        <w:jc w:val="both"/>
        <w:rPr>
          <w:rFonts w:eastAsiaTheme="minorEastAsia"/>
          <w:lang w:val="en-GB" w:eastAsia="ko-KR"/>
        </w:rPr>
      </w:pPr>
      <w:r w:rsidRPr="00C63509">
        <w:rPr>
          <w:rFonts w:eastAsiaTheme="minorEastAsia"/>
          <w:b/>
          <w:bCs/>
          <w:lang w:eastAsia="ko-KR"/>
        </w:rPr>
        <w:t>P</w:t>
      </w:r>
      <w:r w:rsidRPr="00752CE5">
        <w:rPr>
          <w:rFonts w:eastAsiaTheme="minorEastAsia"/>
          <w:b/>
          <w:bCs/>
          <w:lang w:eastAsia="ko-KR"/>
        </w:rPr>
        <w:t xml:space="preserve">roposal </w:t>
      </w:r>
      <w:r>
        <w:rPr>
          <w:rFonts w:eastAsiaTheme="minorEastAsia"/>
          <w:b/>
          <w:bCs/>
          <w:lang w:eastAsia="ko-KR"/>
        </w:rPr>
        <w:t>24</w:t>
      </w:r>
      <w:r w:rsidRPr="00752CE5">
        <w:rPr>
          <w:rFonts w:eastAsiaTheme="minorEastAsia"/>
          <w:b/>
          <w:bCs/>
          <w:lang w:eastAsia="ko-KR"/>
        </w:rPr>
        <w:t>: For a semi-persistent CSI reporting triggered by MAC-CE, support an indication of PUCCH resource from a set of configured resources in the CSI report triggering MAC-CE for reporting N CSI(s) in one reporting instance.</w:t>
      </w:r>
    </w:p>
    <w:p w14:paraId="1F612B59" w14:textId="77777777" w:rsidR="00676B44" w:rsidRDefault="00676B44" w:rsidP="00676B44">
      <w:pPr>
        <w:spacing w:before="240" w:line="288" w:lineRule="auto"/>
        <w:ind w:firstLine="432"/>
        <w:jc w:val="both"/>
        <w:rPr>
          <w:rFonts w:ascii="Times" w:eastAsia="Batang" w:hAnsi="Times"/>
          <w:bCs/>
          <w:lang w:eastAsia="zh-CN"/>
        </w:rPr>
      </w:pPr>
      <w:r>
        <w:rPr>
          <w:rFonts w:ascii="Times" w:eastAsia="Batang" w:hAnsi="Times"/>
          <w:bCs/>
          <w:lang w:eastAsia="zh-CN"/>
        </w:rPr>
        <w:t>According to the agreement in the previous RAN1 meetings, both type I single panel codebook and multi-panel codebook are supported for multi-CSI. A remaining issue is whether different sub-configuration can have different type of codebook (e.g., one sub-configuration for single panel codebook and another one for multi-panel codebook). In our understanding, this kind of configuration flexibility should be supported. For example, if gNB is with multi-panel transmitter, it is up to gNB implementation to mute one or more panels. If there is only one unmuted panel, the equivalent codebook of the unmuted panel is single panel codebook. With the support of such configuration flexibility, the measurement of a single unmuted panel is possible. Otherwise, for multi-panel gNB, the measurement of single unmuted panel in one sub-configuration</w:t>
      </w:r>
      <w:r w:rsidRPr="004133BA">
        <w:rPr>
          <w:rFonts w:ascii="Times" w:eastAsia="Batang" w:hAnsi="Times"/>
          <w:bCs/>
          <w:lang w:eastAsia="zh-CN"/>
        </w:rPr>
        <w:t xml:space="preserve"> </w:t>
      </w:r>
      <w:r>
        <w:rPr>
          <w:rFonts w:ascii="Times" w:eastAsia="Batang" w:hAnsi="Times"/>
          <w:bCs/>
          <w:lang w:eastAsia="zh-CN"/>
        </w:rPr>
        <w:t>using multi-CSI is not possible if another sub-configuration is used for multi-panel measurement.</w:t>
      </w:r>
    </w:p>
    <w:p w14:paraId="227F6B28" w14:textId="1CDC9C3B" w:rsidR="009E11ED" w:rsidRPr="00E8318B" w:rsidRDefault="00676B44" w:rsidP="00E8318B">
      <w:pPr>
        <w:tabs>
          <w:tab w:val="right" w:pos="9638"/>
        </w:tabs>
        <w:spacing w:before="240" w:line="288" w:lineRule="auto"/>
        <w:ind w:firstLine="432"/>
        <w:jc w:val="both"/>
        <w:rPr>
          <w:rFonts w:eastAsiaTheme="minorEastAsia"/>
          <w:b/>
          <w:lang w:eastAsia="ko-KR"/>
        </w:rPr>
      </w:pPr>
      <w:r w:rsidRPr="00C63509">
        <w:rPr>
          <w:rFonts w:eastAsiaTheme="minorEastAsia"/>
          <w:b/>
          <w:bCs/>
          <w:lang w:eastAsia="ko-KR"/>
        </w:rPr>
        <w:t>P</w:t>
      </w:r>
      <w:r w:rsidRPr="00752CE5">
        <w:rPr>
          <w:rFonts w:eastAsiaTheme="minorEastAsia"/>
          <w:b/>
          <w:bCs/>
          <w:lang w:eastAsia="ko-KR"/>
        </w:rPr>
        <w:t xml:space="preserve">roposal </w:t>
      </w:r>
      <w:r w:rsidRPr="0098605B">
        <w:rPr>
          <w:rFonts w:eastAsiaTheme="minorEastAsia"/>
          <w:b/>
          <w:bCs/>
          <w:lang w:eastAsia="ko-KR"/>
        </w:rPr>
        <w:t>25</w:t>
      </w:r>
      <w:r w:rsidRPr="00752CE5">
        <w:rPr>
          <w:rFonts w:eastAsiaTheme="minorEastAsia"/>
          <w:b/>
          <w:bCs/>
          <w:lang w:eastAsia="ko-KR"/>
        </w:rPr>
        <w:t xml:space="preserve">: </w:t>
      </w:r>
      <w:r w:rsidRPr="00752CE5">
        <w:rPr>
          <w:rFonts w:eastAsia="Batang"/>
          <w:b/>
          <w:lang w:val="en-GB" w:eastAsia="x-none"/>
        </w:rPr>
        <w:t>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multiple sub-configurations, </w:t>
      </w:r>
      <w:r>
        <w:rPr>
          <w:rFonts w:eastAsia="Batang"/>
          <w:b/>
          <w:lang w:val="en-GB"/>
        </w:rPr>
        <w:t xml:space="preserve">for </w:t>
      </w:r>
      <w:r w:rsidR="005E49BA">
        <w:rPr>
          <w:rFonts w:eastAsia="Batang"/>
          <w:b/>
          <w:lang w:val="en-GB"/>
        </w:rPr>
        <w:t xml:space="preserve">Type </w:t>
      </w:r>
      <w:r>
        <w:rPr>
          <w:rFonts w:eastAsia="Batang"/>
          <w:b/>
          <w:lang w:val="en-GB"/>
        </w:rPr>
        <w:t>1</w:t>
      </w:r>
      <w:r w:rsidR="005E49BA">
        <w:rPr>
          <w:rFonts w:eastAsia="Batang"/>
          <w:b/>
          <w:lang w:val="en-GB"/>
        </w:rPr>
        <w:t xml:space="preserve"> SD</w:t>
      </w:r>
      <w:r>
        <w:rPr>
          <w:rFonts w:eastAsia="Batang"/>
          <w:b/>
          <w:lang w:val="en-GB"/>
        </w:rPr>
        <w:t xml:space="preserve"> adaptation, </w:t>
      </w:r>
      <w:r w:rsidR="005E49BA" w:rsidRPr="005E49BA">
        <w:rPr>
          <w:rFonts w:eastAsiaTheme="minorEastAsia"/>
          <w:b/>
          <w:lang w:eastAsia="ko-KR"/>
        </w:rPr>
        <w:t>each</w:t>
      </w:r>
      <w:r w:rsidRPr="00E8318B">
        <w:rPr>
          <w:rFonts w:eastAsiaTheme="minorEastAsia"/>
          <w:b/>
          <w:lang w:eastAsia="ko-KR"/>
        </w:rPr>
        <w:t xml:space="preserve"> of the sub-configurations can be separately configured with single panel codebook or multi-panel codebook.</w:t>
      </w:r>
    </w:p>
    <w:p w14:paraId="301EE7DF" w14:textId="24E04A17" w:rsidR="00AA115C" w:rsidRPr="0024717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288526F8" w14:textId="26049481" w:rsidR="005E49BA" w:rsidRDefault="0024717C" w:rsidP="00E8318B">
      <w:pPr>
        <w:spacing w:before="240" w:line="288" w:lineRule="auto"/>
        <w:ind w:firstLine="432"/>
        <w:jc w:val="both"/>
        <w:rPr>
          <w:rFonts w:eastAsiaTheme="minorEastAsia"/>
          <w:lang w:eastAsia="ko-KR"/>
        </w:rPr>
      </w:pPr>
      <w:r>
        <w:rPr>
          <w:rFonts w:eastAsiaTheme="minorEastAsia"/>
          <w:lang w:eastAsia="ko-KR"/>
        </w:rPr>
        <w:t>In this contribution, we discussed impacts of spatial and power domain adaptations and, then, discussed necessary enhancements to support the adaptations. The following observations and proposals were made</w:t>
      </w:r>
      <w:r w:rsidR="00F32D98">
        <w:rPr>
          <w:rFonts w:eastAsiaTheme="minorEastAsia"/>
          <w:lang w:eastAsia="ko-KR"/>
        </w:rPr>
        <w:t xml:space="preserve">. </w:t>
      </w:r>
    </w:p>
    <w:p w14:paraId="5DB2A2B1" w14:textId="18C1E2F8" w:rsidR="00E8318B" w:rsidRPr="00E8318B" w:rsidRDefault="00E8318B" w:rsidP="00E8318B">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1</w:t>
      </w:r>
      <w:r w:rsidRPr="00C63509">
        <w:rPr>
          <w:rFonts w:eastAsiaTheme="minorEastAsia"/>
          <w:b/>
          <w:bCs/>
          <w:lang w:eastAsia="ko-KR"/>
        </w:rPr>
        <w:t>:</w:t>
      </w:r>
      <w:r>
        <w:rPr>
          <w:rFonts w:eastAsiaTheme="minorEastAsia"/>
          <w:b/>
          <w:bCs/>
          <w:lang w:eastAsia="ko-KR"/>
        </w:rPr>
        <w:t xml:space="preserve"> Provide separate CQI table indication for each CSI report sub-configuration for Type-2 SD and PD adaptations, including joint SD and PD adaptation.</w:t>
      </w:r>
    </w:p>
    <w:p w14:paraId="08379838" w14:textId="612D1038" w:rsidR="00E8318B" w:rsidRPr="00E8318B" w:rsidRDefault="00E8318B" w:rsidP="00E8318B">
      <w:pPr>
        <w:spacing w:before="240" w:line="288" w:lineRule="auto"/>
        <w:ind w:firstLine="432"/>
        <w:jc w:val="both"/>
        <w:rPr>
          <w:rFonts w:eastAsiaTheme="minorEastAsia"/>
          <w:b/>
          <w:bCs/>
          <w:lang w:eastAsia="ko-KR"/>
        </w:rPr>
      </w:pPr>
      <w:r w:rsidRPr="00C63509">
        <w:rPr>
          <w:rFonts w:eastAsiaTheme="minorEastAsia"/>
          <w:b/>
          <w:bCs/>
          <w:lang w:eastAsia="ko-KR"/>
        </w:rPr>
        <w:lastRenderedPageBreak/>
        <w:t>Proposal</w:t>
      </w:r>
      <w:r>
        <w:rPr>
          <w:rFonts w:eastAsiaTheme="minorEastAsia"/>
          <w:b/>
          <w:bCs/>
          <w:lang w:eastAsia="ko-KR"/>
        </w:rPr>
        <w:t xml:space="preserve"> 2</w:t>
      </w:r>
      <w:r w:rsidRPr="00C63509">
        <w:rPr>
          <w:rFonts w:eastAsiaTheme="minorEastAsia"/>
          <w:b/>
          <w:bCs/>
          <w:lang w:eastAsia="ko-KR"/>
        </w:rPr>
        <w:t>:</w:t>
      </w:r>
      <w:r>
        <w:rPr>
          <w:rFonts w:eastAsiaTheme="minorEastAsia"/>
          <w:b/>
          <w:bCs/>
          <w:lang w:eastAsia="ko-KR"/>
        </w:rPr>
        <w:t xml:space="preserve"> Provide </w:t>
      </w:r>
      <w:r w:rsidRPr="00D139C4">
        <w:rPr>
          <w:rFonts w:ascii="Times" w:eastAsia="SimSun" w:hAnsi="Times"/>
          <w:b/>
          <w:bCs/>
          <w:lang w:eastAsia="zh-CN"/>
        </w:rPr>
        <w:t xml:space="preserve">common </w:t>
      </w:r>
      <w:proofErr w:type="spellStart"/>
      <w:r w:rsidRPr="00D139C4">
        <w:rPr>
          <w:rFonts w:ascii="Times" w:eastAsia="SimSun" w:hAnsi="Times"/>
          <w:b/>
          <w:bCs/>
          <w:i/>
          <w:lang w:eastAsia="zh-CN"/>
        </w:rPr>
        <w:t>reportQuantity</w:t>
      </w:r>
      <w:proofErr w:type="spellEnd"/>
      <w:r w:rsidRPr="00D139C4">
        <w:rPr>
          <w:rFonts w:ascii="Times" w:eastAsia="SimSun" w:hAnsi="Times"/>
          <w:b/>
          <w:bCs/>
          <w:lang w:eastAsia="zh-CN"/>
        </w:rPr>
        <w:t xml:space="preserve"> configuration for sub-configurations in a given CSI report configuration.</w:t>
      </w:r>
      <w:r>
        <w:rPr>
          <w:rFonts w:eastAsiaTheme="minorEastAsia"/>
          <w:b/>
          <w:bCs/>
          <w:lang w:eastAsia="ko-KR"/>
        </w:rPr>
        <w:t xml:space="preserve">  </w:t>
      </w:r>
      <w:r w:rsidRPr="00C63509">
        <w:rPr>
          <w:rFonts w:eastAsiaTheme="minorEastAsia"/>
          <w:b/>
          <w:bCs/>
          <w:lang w:eastAsia="ko-KR"/>
        </w:rPr>
        <w:t xml:space="preserve"> </w:t>
      </w:r>
    </w:p>
    <w:p w14:paraId="7A743914" w14:textId="7FE13429" w:rsidR="00E8318B" w:rsidRPr="00E8318B" w:rsidRDefault="00E8318B" w:rsidP="00E8318B">
      <w:pPr>
        <w:spacing w:before="240" w:line="288" w:lineRule="auto"/>
        <w:ind w:firstLine="432"/>
        <w:jc w:val="both"/>
        <w:rPr>
          <w:rFonts w:eastAsiaTheme="minorEastAsia"/>
          <w:b/>
          <w:bCs/>
          <w:lang w:eastAsia="ko-KR"/>
        </w:rPr>
      </w:pPr>
      <w:r w:rsidRPr="00C63509">
        <w:rPr>
          <w:rFonts w:eastAsiaTheme="minorEastAsia"/>
          <w:b/>
          <w:bCs/>
          <w:lang w:eastAsia="ko-KR"/>
        </w:rPr>
        <w:t>Proposal</w:t>
      </w:r>
      <w:r>
        <w:rPr>
          <w:rFonts w:eastAsiaTheme="minorEastAsia"/>
          <w:b/>
          <w:bCs/>
          <w:lang w:eastAsia="ko-KR"/>
        </w:rPr>
        <w:t xml:space="preserve"> 3</w:t>
      </w:r>
      <w:r w:rsidRPr="00C63509">
        <w:rPr>
          <w:rFonts w:eastAsiaTheme="minorEastAsia"/>
          <w:b/>
          <w:bCs/>
          <w:lang w:eastAsia="ko-KR"/>
        </w:rPr>
        <w:t>:</w:t>
      </w:r>
      <w:r>
        <w:rPr>
          <w:rFonts w:eastAsiaTheme="minorEastAsia"/>
          <w:b/>
          <w:bCs/>
          <w:lang w:eastAsia="ko-KR"/>
        </w:rPr>
        <w:t xml:space="preserve"> Provide </w:t>
      </w:r>
      <w:r w:rsidRPr="00D139C4">
        <w:rPr>
          <w:rFonts w:ascii="Times" w:eastAsia="SimSun" w:hAnsi="Times"/>
          <w:b/>
          <w:bCs/>
          <w:lang w:eastAsia="zh-CN"/>
        </w:rPr>
        <w:t xml:space="preserve">common </w:t>
      </w:r>
      <w:proofErr w:type="spellStart"/>
      <w:r w:rsidRPr="00325B08">
        <w:rPr>
          <w:rFonts w:ascii="Times" w:eastAsia="SimSun" w:hAnsi="Times"/>
          <w:b/>
          <w:bCs/>
          <w:i/>
          <w:lang w:eastAsia="zh-CN"/>
        </w:rPr>
        <w:t>reportFreqConfiguration</w:t>
      </w:r>
      <w:proofErr w:type="spellEnd"/>
      <w:r w:rsidRPr="001C22B6">
        <w:rPr>
          <w:rFonts w:ascii="Times" w:eastAsia="SimSun" w:hAnsi="Times"/>
          <w:bCs/>
          <w:lang w:eastAsia="zh-CN"/>
        </w:rPr>
        <w:t xml:space="preserve"> </w:t>
      </w:r>
      <w:r w:rsidRPr="00D139C4">
        <w:rPr>
          <w:rFonts w:ascii="Times" w:eastAsia="SimSun" w:hAnsi="Times"/>
          <w:b/>
          <w:bCs/>
          <w:lang w:eastAsia="zh-CN"/>
        </w:rPr>
        <w:t>configuration for sub-configurations in a given CSI report configuration.</w:t>
      </w:r>
      <w:r>
        <w:rPr>
          <w:rFonts w:eastAsiaTheme="minorEastAsia"/>
          <w:b/>
          <w:bCs/>
          <w:lang w:eastAsia="ko-KR"/>
        </w:rPr>
        <w:t xml:space="preserve"> </w:t>
      </w:r>
    </w:p>
    <w:p w14:paraId="2FEF7725" w14:textId="7D9AF34A" w:rsidR="00E8318B" w:rsidRDefault="00E8318B" w:rsidP="00E8318B">
      <w:pPr>
        <w:spacing w:before="240" w:line="288" w:lineRule="auto"/>
        <w:ind w:firstLine="432"/>
        <w:jc w:val="both"/>
        <w:rPr>
          <w:rFonts w:eastAsiaTheme="minorEastAsia"/>
          <w:lang w:eastAsia="ko-KR"/>
        </w:rPr>
      </w:pPr>
      <w:r w:rsidRPr="00C63509">
        <w:rPr>
          <w:rFonts w:eastAsiaTheme="minorEastAsia"/>
          <w:b/>
          <w:bCs/>
          <w:lang w:eastAsia="ko-KR"/>
        </w:rPr>
        <w:t>Proposal</w:t>
      </w:r>
      <w:r>
        <w:rPr>
          <w:rFonts w:eastAsiaTheme="minorEastAsia"/>
          <w:b/>
          <w:bCs/>
          <w:lang w:eastAsia="ko-KR"/>
        </w:rPr>
        <w:t xml:space="preserve"> 4</w:t>
      </w:r>
      <w:r w:rsidRPr="00C63509">
        <w:rPr>
          <w:rFonts w:eastAsiaTheme="minorEastAsia"/>
          <w:b/>
          <w:bCs/>
          <w:lang w:eastAsia="ko-KR"/>
        </w:rPr>
        <w:t>:</w:t>
      </w:r>
      <w:r>
        <w:rPr>
          <w:rFonts w:eastAsiaTheme="minorEastAsia"/>
          <w:b/>
          <w:bCs/>
          <w:lang w:eastAsia="ko-KR"/>
        </w:rPr>
        <w:t xml:space="preserve"> For Type-1 SD adaptation, no special handling on codebook configuration is necessary for the case </w:t>
      </w:r>
      <w:r w:rsidRPr="003D0647">
        <w:rPr>
          <w:rFonts w:ascii="Times" w:eastAsia="Batang" w:hAnsi="Times"/>
          <w:b/>
          <w:szCs w:val="24"/>
          <w:lang w:val="en-GB" w:eastAsia="zh-CN"/>
        </w:rPr>
        <w:t>when the number of ports is less than 4</w:t>
      </w:r>
      <w:r w:rsidRPr="003D0647">
        <w:rPr>
          <w:rFonts w:ascii="Times" w:eastAsia="SimSun" w:hAnsi="Times"/>
          <w:b/>
          <w:bCs/>
          <w:lang w:eastAsia="zh-CN"/>
        </w:rPr>
        <w:t>.</w:t>
      </w:r>
      <w:r>
        <w:rPr>
          <w:rFonts w:ascii="Times" w:eastAsia="SimSun" w:hAnsi="Times"/>
          <w:b/>
          <w:bCs/>
          <w:lang w:eastAsia="zh-CN"/>
        </w:rPr>
        <w:t xml:space="preserve"> For Type-2 SD adaptation, </w:t>
      </w:r>
      <w:r>
        <w:rPr>
          <w:rFonts w:eastAsiaTheme="minorEastAsia"/>
          <w:b/>
          <w:bCs/>
          <w:lang w:eastAsia="ko-KR"/>
        </w:rPr>
        <w:t xml:space="preserve">provide </w:t>
      </w:r>
      <w:r w:rsidRPr="00D139C4">
        <w:rPr>
          <w:rFonts w:ascii="Times" w:eastAsia="SimSun" w:hAnsi="Times"/>
          <w:b/>
          <w:bCs/>
          <w:lang w:eastAsia="zh-CN"/>
        </w:rPr>
        <w:t xml:space="preserve">common </w:t>
      </w:r>
      <w:proofErr w:type="spellStart"/>
      <w:r w:rsidRPr="007C5623">
        <w:rPr>
          <w:rFonts w:ascii="Times" w:eastAsia="Batang" w:hAnsi="Times"/>
          <w:b/>
          <w:i/>
          <w:szCs w:val="24"/>
          <w:lang w:val="en-GB" w:eastAsia="zh-CN"/>
        </w:rPr>
        <w:t>codebookConfig</w:t>
      </w:r>
      <w:proofErr w:type="spellEnd"/>
      <w:r w:rsidRPr="0019354B">
        <w:rPr>
          <w:rFonts w:ascii="Times" w:eastAsia="Batang" w:hAnsi="Times"/>
          <w:szCs w:val="24"/>
          <w:lang w:val="en-GB" w:eastAsia="zh-CN"/>
        </w:rPr>
        <w:t xml:space="preserve"> </w:t>
      </w:r>
      <w:r w:rsidRPr="00D139C4">
        <w:rPr>
          <w:rFonts w:ascii="Times" w:eastAsia="SimSun" w:hAnsi="Times"/>
          <w:b/>
          <w:bCs/>
          <w:lang w:eastAsia="zh-CN"/>
        </w:rPr>
        <w:t>configuration for sub-configurations in a given CSI report configuration.</w:t>
      </w:r>
      <w:r>
        <w:rPr>
          <w:rFonts w:eastAsiaTheme="minorEastAsia"/>
          <w:b/>
          <w:bCs/>
          <w:lang w:eastAsia="ko-KR"/>
        </w:rPr>
        <w:t xml:space="preserve">    </w:t>
      </w:r>
    </w:p>
    <w:p w14:paraId="616A69EC" w14:textId="3C745B63" w:rsidR="00E8318B" w:rsidRPr="00E8318B" w:rsidRDefault="00E8318B" w:rsidP="00E8318B">
      <w:pPr>
        <w:spacing w:before="240" w:line="288" w:lineRule="auto"/>
        <w:ind w:firstLine="432"/>
        <w:jc w:val="both"/>
        <w:rPr>
          <w:rFonts w:eastAsiaTheme="minorEastAsia"/>
          <w:b/>
          <w:bCs/>
          <w:lang w:eastAsia="ko-KR"/>
        </w:rPr>
      </w:pPr>
      <w:r>
        <w:rPr>
          <w:rFonts w:eastAsiaTheme="minorEastAsia"/>
          <w:b/>
          <w:bCs/>
          <w:lang w:eastAsia="ko-KR"/>
        </w:rPr>
        <w:t>Observation 1</w:t>
      </w:r>
      <w:r w:rsidRPr="00C63509">
        <w:rPr>
          <w:rFonts w:eastAsiaTheme="minorEastAsia"/>
          <w:b/>
          <w:bCs/>
          <w:lang w:eastAsia="ko-KR"/>
        </w:rPr>
        <w:t>:</w:t>
      </w:r>
      <w:r>
        <w:rPr>
          <w:rFonts w:eastAsiaTheme="minorEastAsia"/>
          <w:b/>
          <w:bCs/>
          <w:lang w:eastAsia="ko-KR"/>
        </w:rPr>
        <w:t xml:space="preserve"> Providing m</w:t>
      </w:r>
      <w:r w:rsidRPr="00D04869">
        <w:rPr>
          <w:rFonts w:eastAsiaTheme="minorEastAsia"/>
          <w:b/>
          <w:bCs/>
          <w:lang w:eastAsia="ko-KR"/>
        </w:rPr>
        <w:t xml:space="preserve">ultiple </w:t>
      </w:r>
      <w:proofErr w:type="spellStart"/>
      <w:r w:rsidRPr="006D1FCD">
        <w:rPr>
          <w:rFonts w:eastAsiaTheme="minorEastAsia"/>
          <w:b/>
          <w:bCs/>
          <w:i/>
          <w:lang w:eastAsia="ko-KR"/>
        </w:rPr>
        <w:t>powerControlOffset</w:t>
      </w:r>
      <w:proofErr w:type="spellEnd"/>
      <w:r w:rsidRPr="00D04869">
        <w:rPr>
          <w:rFonts w:eastAsiaTheme="minorEastAsia"/>
          <w:b/>
          <w:bCs/>
          <w:lang w:eastAsia="ko-KR"/>
        </w:rPr>
        <w:t xml:space="preserve"> values </w:t>
      </w:r>
      <w:r>
        <w:rPr>
          <w:rFonts w:eastAsiaTheme="minorEastAsia"/>
          <w:b/>
          <w:bCs/>
          <w:lang w:eastAsia="ko-KR"/>
        </w:rPr>
        <w:t>in the</w:t>
      </w:r>
      <w:r w:rsidRPr="00D04869">
        <w:rPr>
          <w:rFonts w:eastAsiaTheme="minorEastAsia"/>
          <w:b/>
          <w:bCs/>
          <w:lang w:eastAsia="ko-KR"/>
        </w:rPr>
        <w:t xml:space="preserve"> CSI-RS resource configuration</w:t>
      </w:r>
      <w:r>
        <w:rPr>
          <w:rFonts w:eastAsiaTheme="minorEastAsia"/>
          <w:b/>
          <w:bCs/>
          <w:lang w:eastAsia="ko-KR"/>
        </w:rPr>
        <w:t xml:space="preserve"> will </w:t>
      </w:r>
      <w:r w:rsidRPr="00D04869">
        <w:rPr>
          <w:rFonts w:eastAsiaTheme="minorEastAsia"/>
          <w:b/>
          <w:bCs/>
          <w:lang w:eastAsia="ko-KR"/>
        </w:rPr>
        <w:t>limit the applicability of a given CSI-RS resource in terms of pairing with multiple different CSI report configurations</w:t>
      </w:r>
      <w:r>
        <w:rPr>
          <w:rFonts w:eastAsiaTheme="minorEastAsia"/>
          <w:b/>
          <w:bCs/>
          <w:lang w:eastAsia="ko-KR"/>
        </w:rPr>
        <w:t>.</w:t>
      </w:r>
    </w:p>
    <w:p w14:paraId="4ED8DD4C" w14:textId="56E2C865" w:rsidR="00E8318B" w:rsidRPr="00E8318B" w:rsidRDefault="00E8318B" w:rsidP="00E8318B">
      <w:pPr>
        <w:spacing w:before="240" w:line="288" w:lineRule="auto"/>
        <w:ind w:firstLine="432"/>
        <w:jc w:val="both"/>
        <w:rPr>
          <w:rFonts w:eastAsiaTheme="minorEastAsia"/>
          <w:b/>
          <w:bCs/>
          <w:lang w:eastAsia="ko-KR"/>
        </w:rPr>
      </w:pPr>
      <w:r>
        <w:rPr>
          <w:rFonts w:eastAsiaTheme="minorEastAsia"/>
          <w:b/>
          <w:bCs/>
          <w:lang w:eastAsia="ko-KR"/>
        </w:rPr>
        <w:t>Proposal 5</w:t>
      </w:r>
      <w:r w:rsidRPr="00C63509">
        <w:rPr>
          <w:rFonts w:eastAsiaTheme="minorEastAsia"/>
          <w:b/>
          <w:bCs/>
          <w:lang w:eastAsia="ko-KR"/>
        </w:rPr>
        <w:t>:</w:t>
      </w:r>
      <w:r>
        <w:rPr>
          <w:rFonts w:eastAsiaTheme="minorEastAsia"/>
          <w:b/>
          <w:bCs/>
          <w:lang w:eastAsia="ko-KR"/>
        </w:rPr>
        <w:t xml:space="preserve"> Provide m</w:t>
      </w:r>
      <w:r w:rsidRPr="00D04869">
        <w:rPr>
          <w:rFonts w:eastAsiaTheme="minorEastAsia"/>
          <w:b/>
          <w:bCs/>
          <w:lang w:eastAsia="ko-KR"/>
        </w:rPr>
        <w:t xml:space="preserve">ultiple </w:t>
      </w:r>
      <w:proofErr w:type="spellStart"/>
      <w:r w:rsidRPr="006D1FCD">
        <w:rPr>
          <w:rFonts w:eastAsiaTheme="minorEastAsia"/>
          <w:b/>
          <w:bCs/>
          <w:i/>
          <w:lang w:eastAsia="ko-KR"/>
        </w:rPr>
        <w:t>powerControlOffset</w:t>
      </w:r>
      <w:proofErr w:type="spellEnd"/>
      <w:r w:rsidRPr="00D04869">
        <w:rPr>
          <w:rFonts w:eastAsiaTheme="minorEastAsia"/>
          <w:b/>
          <w:bCs/>
          <w:lang w:eastAsia="ko-KR"/>
        </w:rPr>
        <w:t xml:space="preserve"> values</w:t>
      </w:r>
      <w:r>
        <w:rPr>
          <w:rFonts w:eastAsiaTheme="minorEastAsia"/>
          <w:b/>
          <w:bCs/>
          <w:lang w:eastAsia="ko-KR"/>
        </w:rPr>
        <w:t xml:space="preserve"> corresponding to PD adaptation hypotheses</w:t>
      </w:r>
      <w:r w:rsidRPr="00D04869">
        <w:rPr>
          <w:rFonts w:eastAsiaTheme="minorEastAsia"/>
          <w:b/>
          <w:bCs/>
          <w:lang w:eastAsia="ko-KR"/>
        </w:rPr>
        <w:t xml:space="preserve"> in the CSI report configuration</w:t>
      </w:r>
      <w:r>
        <w:rPr>
          <w:rFonts w:eastAsiaTheme="minorEastAsia"/>
          <w:b/>
          <w:bCs/>
          <w:lang w:eastAsia="ko-KR"/>
        </w:rPr>
        <w:t>.</w:t>
      </w:r>
    </w:p>
    <w:p w14:paraId="0A867DAA" w14:textId="552EA5F4" w:rsidR="00E8318B" w:rsidRPr="00E8318B" w:rsidRDefault="00E8318B" w:rsidP="00E8318B">
      <w:pPr>
        <w:tabs>
          <w:tab w:val="right" w:pos="9638"/>
        </w:tabs>
        <w:spacing w:before="240" w:line="288" w:lineRule="auto"/>
        <w:ind w:firstLine="432"/>
        <w:jc w:val="both"/>
        <w:rPr>
          <w:b/>
          <w:lang w:eastAsia="ja-JP"/>
        </w:rPr>
      </w:pPr>
      <w:r w:rsidRPr="007E1E4B">
        <w:rPr>
          <w:b/>
          <w:lang w:eastAsia="ja-JP"/>
        </w:rPr>
        <w:t>Proposal</w:t>
      </w:r>
      <w:r>
        <w:rPr>
          <w:b/>
          <w:lang w:eastAsia="ja-JP"/>
        </w:rPr>
        <w:t xml:space="preserve"> 6</w:t>
      </w:r>
      <w:r w:rsidRPr="007E1E4B">
        <w:rPr>
          <w:b/>
          <w:lang w:eastAsia="ja-JP"/>
        </w:rPr>
        <w:t>:</w:t>
      </w:r>
      <w:r>
        <w:rPr>
          <w:b/>
          <w:lang w:eastAsia="ja-JP"/>
        </w:rPr>
        <w:t xml:space="preserve"> </w:t>
      </w:r>
      <w:r w:rsidRPr="007E1E4B">
        <w:rPr>
          <w:rFonts w:eastAsiaTheme="minorEastAsia"/>
          <w:b/>
          <w:lang w:eastAsia="ko-KR"/>
        </w:rPr>
        <w:t>P</w:t>
      </w:r>
      <w:r w:rsidRPr="007E1E4B">
        <w:rPr>
          <w:b/>
          <w:lang w:eastAsia="ja-JP"/>
        </w:rPr>
        <w:t xml:space="preserve">rovide differential values to the </w:t>
      </w:r>
      <w:proofErr w:type="spellStart"/>
      <w:r w:rsidRPr="007E1E4B">
        <w:rPr>
          <w:b/>
          <w:i/>
          <w:lang w:eastAsia="ja-JP"/>
        </w:rPr>
        <w:t>powerControlOffset</w:t>
      </w:r>
      <w:proofErr w:type="spellEnd"/>
      <w:r w:rsidRPr="007E1E4B">
        <w:rPr>
          <w:b/>
          <w:lang w:eastAsia="ja-JP"/>
        </w:rPr>
        <w:t xml:space="preserve"> configured in the CSI-RS resource configuration in the CSI report configuration. </w:t>
      </w:r>
    </w:p>
    <w:p w14:paraId="38C32F63" w14:textId="79A1649E" w:rsidR="00E8318B" w:rsidRPr="00E8318B" w:rsidRDefault="00E8318B" w:rsidP="00E8318B">
      <w:pPr>
        <w:tabs>
          <w:tab w:val="right" w:pos="9638"/>
        </w:tabs>
        <w:spacing w:before="240" w:line="288" w:lineRule="auto"/>
        <w:ind w:firstLine="432"/>
        <w:jc w:val="both"/>
        <w:rPr>
          <w:b/>
          <w:lang w:eastAsia="ja-JP"/>
        </w:rPr>
      </w:pPr>
      <w:r w:rsidRPr="007E1E4B">
        <w:rPr>
          <w:b/>
          <w:lang w:eastAsia="ja-JP"/>
        </w:rPr>
        <w:t>Proposal</w:t>
      </w:r>
      <w:r>
        <w:rPr>
          <w:b/>
          <w:lang w:eastAsia="ja-JP"/>
        </w:rPr>
        <w:t xml:space="preserve"> 7</w:t>
      </w:r>
      <w:r w:rsidRPr="007E1E4B">
        <w:rPr>
          <w:b/>
          <w:lang w:eastAsia="ja-JP"/>
        </w:rPr>
        <w:t>:</w:t>
      </w:r>
      <w:r>
        <w:rPr>
          <w:b/>
          <w:lang w:eastAsia="ja-JP"/>
        </w:rPr>
        <w:t xml:space="preserve"> T</w:t>
      </w:r>
      <w:r w:rsidRPr="002A21C5">
        <w:rPr>
          <w:b/>
          <w:lang w:eastAsia="ja-JP"/>
        </w:rPr>
        <w:t xml:space="preserve">he serving </w:t>
      </w:r>
      <w:proofErr w:type="spellStart"/>
      <w:r w:rsidRPr="002A21C5">
        <w:rPr>
          <w:b/>
          <w:lang w:eastAsia="ja-JP"/>
        </w:rPr>
        <w:t>gNB</w:t>
      </w:r>
      <w:proofErr w:type="spellEnd"/>
      <w:r w:rsidRPr="002A21C5">
        <w:rPr>
          <w:b/>
          <w:lang w:eastAsia="ja-JP"/>
        </w:rPr>
        <w:t xml:space="preserve"> can explicitly indicate the UE to report CSI for additional </w:t>
      </w:r>
      <w:proofErr w:type="spellStart"/>
      <w:r w:rsidRPr="002A21C5">
        <w:rPr>
          <w:b/>
          <w:i/>
          <w:lang w:eastAsia="ja-JP"/>
        </w:rPr>
        <w:t>powerControlOffset</w:t>
      </w:r>
      <w:proofErr w:type="spellEnd"/>
      <w:r>
        <w:rPr>
          <w:i/>
          <w:lang w:eastAsia="ja-JP"/>
        </w:rPr>
        <w:t xml:space="preserve"> </w:t>
      </w:r>
      <w:r w:rsidRPr="002A21C5">
        <w:rPr>
          <w:b/>
          <w:lang w:eastAsia="ja-JP"/>
        </w:rPr>
        <w:t>values for a chosen CRI, along with a set of additional power offset values</w:t>
      </w:r>
      <w:r>
        <w:rPr>
          <w:b/>
          <w:lang w:eastAsia="ja-JP"/>
        </w:rPr>
        <w:t xml:space="preserve">, which are provided in the CSI report configuration </w:t>
      </w:r>
      <w:r w:rsidRPr="002A21C5">
        <w:rPr>
          <w:b/>
          <w:lang w:eastAsia="ja-JP"/>
        </w:rPr>
        <w:t xml:space="preserve">as </w:t>
      </w:r>
      <w:r>
        <w:rPr>
          <w:b/>
          <w:lang w:eastAsia="ja-JP"/>
        </w:rPr>
        <w:t xml:space="preserve">a </w:t>
      </w:r>
      <w:r w:rsidRPr="002A21C5">
        <w:rPr>
          <w:b/>
          <w:lang w:eastAsia="ja-JP"/>
        </w:rPr>
        <w:t>differential value</w:t>
      </w:r>
      <w:r>
        <w:rPr>
          <w:b/>
          <w:lang w:eastAsia="ja-JP"/>
        </w:rPr>
        <w:t xml:space="preserve"> </w:t>
      </w:r>
      <w:r w:rsidRPr="002A21C5">
        <w:rPr>
          <w:b/>
          <w:lang w:eastAsia="ja-JP"/>
        </w:rPr>
        <w:t>to the</w:t>
      </w:r>
      <w:r>
        <w:rPr>
          <w:b/>
          <w:lang w:eastAsia="ja-JP"/>
        </w:rPr>
        <w:t xml:space="preserve"> </w:t>
      </w:r>
      <w:proofErr w:type="spellStart"/>
      <w:r w:rsidRPr="002A21C5">
        <w:rPr>
          <w:b/>
          <w:i/>
          <w:lang w:eastAsia="ja-JP"/>
        </w:rPr>
        <w:t>powerControlOffset</w:t>
      </w:r>
      <w:proofErr w:type="spellEnd"/>
      <w:r>
        <w:rPr>
          <w:i/>
          <w:lang w:eastAsia="ja-JP"/>
        </w:rPr>
        <w:t xml:space="preserve"> </w:t>
      </w:r>
      <w:r w:rsidRPr="002A21C5">
        <w:rPr>
          <w:b/>
          <w:lang w:eastAsia="ja-JP"/>
        </w:rPr>
        <w:t>assumed when selecting</w:t>
      </w:r>
      <w:r>
        <w:rPr>
          <w:b/>
          <w:lang w:eastAsia="ja-JP"/>
        </w:rPr>
        <w:t xml:space="preserve"> the</w:t>
      </w:r>
      <w:r w:rsidRPr="002A21C5">
        <w:rPr>
          <w:b/>
          <w:lang w:eastAsia="ja-JP"/>
        </w:rPr>
        <w:t xml:space="preserve"> CRI.</w:t>
      </w:r>
      <w:r>
        <w:rPr>
          <w:b/>
          <w:lang w:eastAsia="ja-JP"/>
        </w:rPr>
        <w:t xml:space="preserve"> </w:t>
      </w:r>
    </w:p>
    <w:p w14:paraId="73FB2957" w14:textId="3F9DFF94" w:rsidR="00E8318B" w:rsidRPr="00E8318B" w:rsidRDefault="00E8318B" w:rsidP="00E8318B">
      <w:pPr>
        <w:tabs>
          <w:tab w:val="right" w:pos="9638"/>
        </w:tabs>
        <w:spacing w:before="240" w:line="288" w:lineRule="auto"/>
        <w:ind w:firstLine="432"/>
        <w:jc w:val="both"/>
        <w:rPr>
          <w:b/>
          <w:lang w:eastAsia="ja-JP"/>
        </w:rPr>
      </w:pPr>
      <w:r w:rsidRPr="007E1E4B">
        <w:rPr>
          <w:b/>
          <w:lang w:eastAsia="ja-JP"/>
        </w:rPr>
        <w:t>Proposal</w:t>
      </w:r>
      <w:r>
        <w:rPr>
          <w:b/>
          <w:lang w:eastAsia="ja-JP"/>
        </w:rPr>
        <w:t xml:space="preserve"> 8</w:t>
      </w:r>
      <w:r w:rsidRPr="007E1E4B">
        <w:rPr>
          <w:b/>
          <w:lang w:eastAsia="ja-JP"/>
        </w:rPr>
        <w:t>:</w:t>
      </w:r>
      <w:r>
        <w:rPr>
          <w:b/>
          <w:lang w:eastAsia="ja-JP"/>
        </w:rPr>
        <w:t xml:space="preserve"> When </w:t>
      </w:r>
      <w:r w:rsidRPr="002A21C5">
        <w:rPr>
          <w:b/>
          <w:lang w:eastAsia="ja-JP"/>
        </w:rPr>
        <w:t xml:space="preserve">CSI </w:t>
      </w:r>
      <w:r>
        <w:rPr>
          <w:b/>
          <w:lang w:eastAsia="ja-JP"/>
        </w:rPr>
        <w:t>is reported</w:t>
      </w:r>
      <w:r w:rsidRPr="002A21C5">
        <w:rPr>
          <w:b/>
          <w:lang w:eastAsia="ja-JP"/>
        </w:rPr>
        <w:t xml:space="preserve"> for an additional </w:t>
      </w:r>
      <w:proofErr w:type="spellStart"/>
      <w:r w:rsidRPr="002A21C5">
        <w:rPr>
          <w:b/>
          <w:lang w:eastAsia="ja-JP"/>
        </w:rPr>
        <w:t>powerControlOffset</w:t>
      </w:r>
      <w:proofErr w:type="spellEnd"/>
      <w:r w:rsidRPr="002A21C5">
        <w:rPr>
          <w:b/>
          <w:lang w:eastAsia="ja-JP"/>
        </w:rPr>
        <w:t xml:space="preserve"> value for a chosen CRI</w:t>
      </w:r>
      <w:r>
        <w:rPr>
          <w:b/>
          <w:lang w:eastAsia="ja-JP"/>
        </w:rPr>
        <w:t>, the additional CPU counting is 1.</w:t>
      </w:r>
    </w:p>
    <w:p w14:paraId="652A500C" w14:textId="2B62A61C" w:rsidR="00E8318B" w:rsidRPr="00E8318B" w:rsidRDefault="00E8318B" w:rsidP="00E8318B">
      <w:pPr>
        <w:tabs>
          <w:tab w:val="right" w:pos="9638"/>
        </w:tabs>
        <w:spacing w:before="240" w:line="288" w:lineRule="auto"/>
        <w:ind w:left="100" w:firstLine="432"/>
        <w:jc w:val="both"/>
        <w:rPr>
          <w:rFonts w:eastAsiaTheme="minorEastAsia"/>
          <w:b/>
          <w:bCs/>
          <w:lang w:eastAsia="ko-KR"/>
        </w:rPr>
      </w:pPr>
      <w:r>
        <w:rPr>
          <w:rFonts w:eastAsiaTheme="minorEastAsia"/>
          <w:b/>
          <w:bCs/>
          <w:lang w:eastAsia="ko-KR"/>
        </w:rPr>
        <w:t>Observation 2</w:t>
      </w:r>
      <w:r w:rsidRPr="00C63509">
        <w:rPr>
          <w:rFonts w:eastAsiaTheme="minorEastAsia"/>
          <w:b/>
          <w:bCs/>
          <w:lang w:eastAsia="ko-KR"/>
        </w:rPr>
        <w:t>:</w:t>
      </w:r>
      <w:r>
        <w:rPr>
          <w:rFonts w:eastAsiaTheme="minorEastAsia"/>
          <w:b/>
          <w:bCs/>
          <w:lang w:eastAsia="ko-KR"/>
        </w:rPr>
        <w:t xml:space="preserve"> For SD and PD adaptation, </w:t>
      </w:r>
      <w:r w:rsidRPr="006D1FCD">
        <w:rPr>
          <w:rFonts w:eastAsiaTheme="minorEastAsia"/>
          <w:b/>
          <w:lang w:eastAsia="ko-KR"/>
        </w:rPr>
        <w:t xml:space="preserve">CQI is of utmost importance for NES adaptation decision making in SD and PD. </w:t>
      </w:r>
    </w:p>
    <w:p w14:paraId="0D95060E" w14:textId="028B55BE" w:rsidR="00E8318B" w:rsidRDefault="00E8318B" w:rsidP="00E8318B">
      <w:pPr>
        <w:tabs>
          <w:tab w:val="right" w:pos="9638"/>
        </w:tabs>
        <w:spacing w:before="240" w:line="288" w:lineRule="auto"/>
        <w:ind w:firstLine="432"/>
        <w:jc w:val="both"/>
        <w:rPr>
          <w:rFonts w:eastAsiaTheme="minorEastAsia"/>
          <w:lang w:eastAsia="ko-KR"/>
        </w:rPr>
      </w:pPr>
      <w:r>
        <w:rPr>
          <w:rFonts w:eastAsiaTheme="minorEastAsia"/>
          <w:b/>
          <w:bCs/>
          <w:lang w:eastAsia="ko-KR"/>
        </w:rPr>
        <w:t>Proposal 9</w:t>
      </w:r>
      <w:r w:rsidRPr="00C63509">
        <w:rPr>
          <w:rFonts w:eastAsiaTheme="minorEastAsia"/>
          <w:b/>
          <w:bCs/>
          <w:lang w:eastAsia="ko-KR"/>
        </w:rPr>
        <w:t xml:space="preserve">: </w:t>
      </w:r>
      <w:r>
        <w:rPr>
          <w:rFonts w:eastAsiaTheme="minorEastAsia"/>
          <w:b/>
          <w:bCs/>
          <w:lang w:eastAsia="ko-KR"/>
        </w:rPr>
        <w:t>Reuse</w:t>
      </w:r>
      <w:r w:rsidRPr="002F3BC3">
        <w:rPr>
          <w:rFonts w:eastAsiaTheme="minorEastAsia"/>
          <w:b/>
          <w:bCs/>
          <w:lang w:eastAsia="ko-KR"/>
        </w:rPr>
        <w:t xml:space="preserve"> all</w:t>
      </w:r>
      <w:r>
        <w:rPr>
          <w:rFonts w:eastAsiaTheme="minorEastAsia"/>
          <w:b/>
          <w:bCs/>
          <w:lang w:eastAsia="ko-KR"/>
        </w:rPr>
        <w:t xml:space="preserve"> the</w:t>
      </w:r>
      <w:r w:rsidRPr="002F3BC3">
        <w:rPr>
          <w:rFonts w:eastAsiaTheme="minorEastAsia"/>
          <w:b/>
          <w:bCs/>
          <w:lang w:eastAsia="ko-KR"/>
        </w:rPr>
        <w:t xml:space="preserve"> </w:t>
      </w:r>
      <w:r>
        <w:rPr>
          <w:rFonts w:eastAsiaTheme="minorEastAsia"/>
          <w:b/>
          <w:bCs/>
          <w:lang w:eastAsia="ko-KR"/>
        </w:rPr>
        <w:t>legacy design principles for</w:t>
      </w:r>
      <w:r w:rsidRPr="002F3BC3">
        <w:rPr>
          <w:rFonts w:eastAsiaTheme="minorEastAsia"/>
          <w:b/>
          <w:bCs/>
          <w:lang w:eastAsia="ko-KR"/>
        </w:rPr>
        <w:t xml:space="preserve"> CSI parts, e.g. single part CSI, CSI part 1, CSI part 2 wideband and CSI part 2 </w:t>
      </w:r>
      <w:proofErr w:type="spellStart"/>
      <w:r w:rsidRPr="002F3BC3">
        <w:rPr>
          <w:rFonts w:eastAsiaTheme="minorEastAsia"/>
          <w:b/>
          <w:bCs/>
          <w:lang w:eastAsia="ko-KR"/>
        </w:rPr>
        <w:t>subband</w:t>
      </w:r>
      <w:proofErr w:type="spellEnd"/>
      <w:r w:rsidRPr="002F3BC3">
        <w:rPr>
          <w:rFonts w:eastAsiaTheme="minorEastAsia"/>
          <w:b/>
          <w:bCs/>
          <w:lang w:eastAsia="ko-KR"/>
        </w:rPr>
        <w:t>, for</w:t>
      </w:r>
      <w:r>
        <w:rPr>
          <w:rFonts w:eastAsiaTheme="minorEastAsia"/>
          <w:b/>
          <w:bCs/>
          <w:lang w:eastAsia="ko-KR"/>
        </w:rPr>
        <w:t xml:space="preserve"> Rel-18 NES multi-CSI report as a baseline</w:t>
      </w:r>
      <w:r w:rsidRPr="002F3BC3">
        <w:rPr>
          <w:rFonts w:eastAsiaTheme="minorEastAsia"/>
          <w:b/>
          <w:bCs/>
          <w:lang w:eastAsia="ko-KR"/>
        </w:rPr>
        <w:t>.</w:t>
      </w:r>
    </w:p>
    <w:p w14:paraId="0E4EB54C" w14:textId="77777777" w:rsidR="00E8318B" w:rsidRPr="00602FEA" w:rsidRDefault="00E8318B" w:rsidP="00E8318B">
      <w:pPr>
        <w:tabs>
          <w:tab w:val="right" w:pos="9638"/>
        </w:tabs>
        <w:spacing w:before="240" w:line="288" w:lineRule="auto"/>
        <w:ind w:firstLine="432"/>
        <w:jc w:val="both"/>
        <w:rPr>
          <w:rFonts w:eastAsia="Batang"/>
          <w:b/>
          <w:szCs w:val="24"/>
          <w:lang w:val="en-GB" w:eastAsia="x-none"/>
        </w:rPr>
      </w:pPr>
      <w:r w:rsidRPr="00A67143">
        <w:rPr>
          <w:rFonts w:eastAsiaTheme="minorEastAsia"/>
          <w:b/>
          <w:bCs/>
          <w:lang w:eastAsia="ko-KR"/>
        </w:rPr>
        <w:t xml:space="preserve">Proposal </w:t>
      </w:r>
      <w:r>
        <w:rPr>
          <w:rFonts w:eastAsiaTheme="minorEastAsia"/>
          <w:b/>
          <w:bCs/>
          <w:lang w:eastAsia="ko-KR"/>
        </w:rPr>
        <w:t>10</w:t>
      </w:r>
      <w:r w:rsidRPr="00A67143">
        <w:rPr>
          <w:rFonts w:eastAsiaTheme="minorEastAsia"/>
          <w:b/>
          <w:bCs/>
          <w:lang w:eastAsia="ko-KR"/>
        </w:rPr>
        <w:t xml:space="preserve">: </w:t>
      </w:r>
      <w:r>
        <w:rPr>
          <w:rFonts w:eastAsia="Batang"/>
          <w:b/>
          <w:szCs w:val="24"/>
          <w:lang w:val="en-GB" w:eastAsia="x-none"/>
        </w:rPr>
        <w:t>For N&gt;=</w:t>
      </w:r>
      <w:r w:rsidRPr="002A336F">
        <w:rPr>
          <w:rFonts w:eastAsia="Batang"/>
          <w:b/>
          <w:szCs w:val="24"/>
          <w:lang w:val="en-GB" w:eastAsia="x-none"/>
        </w:rPr>
        <w:t xml:space="preserve">1 CSI </w:t>
      </w:r>
      <w:r w:rsidRPr="00602FEA">
        <w:rPr>
          <w:rFonts w:eastAsia="Batang"/>
          <w:b/>
          <w:szCs w:val="24"/>
          <w:lang w:val="en-GB" w:eastAsia="x-none"/>
        </w:rPr>
        <w:t xml:space="preserve">reporting corresponding to N out of L sub-configurations in one </w:t>
      </w:r>
      <w:proofErr w:type="spellStart"/>
      <w:r w:rsidRPr="00602FEA">
        <w:rPr>
          <w:rFonts w:eastAsia="Batang"/>
          <w:b/>
          <w:szCs w:val="24"/>
          <w:lang w:val="en-GB" w:eastAsia="x-none"/>
        </w:rPr>
        <w:t>reportConfig</w:t>
      </w:r>
      <w:proofErr w:type="spellEnd"/>
      <w:r w:rsidRPr="00602FEA">
        <w:rPr>
          <w:rFonts w:eastAsia="Batang"/>
          <w:b/>
          <w:szCs w:val="24"/>
          <w:lang w:val="en-GB" w:eastAsia="x-none"/>
        </w:rPr>
        <w:t xml:space="preserve"> where each sub-configuration correspond</w:t>
      </w:r>
      <w:r>
        <w:rPr>
          <w:rFonts w:eastAsia="Batang"/>
          <w:b/>
          <w:szCs w:val="24"/>
          <w:lang w:val="en-GB" w:eastAsia="x-none"/>
        </w:rPr>
        <w:t>s</w:t>
      </w:r>
      <w:r w:rsidRPr="00602FEA">
        <w:rPr>
          <w:rFonts w:eastAsia="Batang"/>
          <w:b/>
          <w:szCs w:val="24"/>
          <w:lang w:val="en-GB" w:eastAsia="x-none"/>
        </w:rPr>
        <w:t xml:space="preserve"> to an SD adaptation pattern, CSI mapping order for CSI parts (e.g., single part CSI, CSI part 1, CSI part 2 wideband, CSI part 2 </w:t>
      </w:r>
      <w:proofErr w:type="spellStart"/>
      <w:r w:rsidRPr="00602FEA">
        <w:rPr>
          <w:rFonts w:eastAsia="Batang"/>
          <w:b/>
          <w:szCs w:val="24"/>
          <w:lang w:val="en-GB" w:eastAsia="x-none"/>
        </w:rPr>
        <w:t>subband</w:t>
      </w:r>
      <w:proofErr w:type="spellEnd"/>
      <w:r w:rsidRPr="00602FEA">
        <w:rPr>
          <w:rFonts w:eastAsia="Batang"/>
          <w:b/>
          <w:szCs w:val="24"/>
          <w:lang w:val="en-GB" w:eastAsia="x-none"/>
        </w:rPr>
        <w:t>, respectively) are performed based on the order of sub-configurations</w:t>
      </w:r>
      <w:r>
        <w:rPr>
          <w:rFonts w:eastAsia="Batang"/>
          <w:b/>
          <w:szCs w:val="24"/>
          <w:lang w:val="en-GB" w:eastAsia="x-none"/>
        </w:rPr>
        <w:t xml:space="preserve"> </w:t>
      </w:r>
      <w:r w:rsidRPr="0049288A">
        <w:rPr>
          <w:rFonts w:eastAsia="Batang"/>
          <w:b/>
          <w:color w:val="FF0000"/>
          <w:szCs w:val="24"/>
          <w:lang w:val="en-GB" w:eastAsia="x-none"/>
        </w:rPr>
        <w:t xml:space="preserve">[similar </w:t>
      </w:r>
      <w:r>
        <w:rPr>
          <w:rFonts w:eastAsia="Batang"/>
          <w:b/>
          <w:color w:val="FF0000"/>
          <w:szCs w:val="24"/>
          <w:lang w:val="en-GB" w:eastAsia="x-none"/>
        </w:rPr>
        <w:t>to</w:t>
      </w:r>
      <w:r w:rsidRPr="0049288A">
        <w:rPr>
          <w:rFonts w:eastAsia="Batang"/>
          <w:b/>
          <w:color w:val="FF0000"/>
          <w:szCs w:val="24"/>
          <w:lang w:val="en-GB" w:eastAsia="x-none"/>
        </w:rPr>
        <w:t xml:space="preserve"> Approach 1]</w:t>
      </w:r>
      <w:r w:rsidRPr="00602FEA">
        <w:rPr>
          <w:rFonts w:eastAsia="Batang"/>
          <w:b/>
          <w:szCs w:val="24"/>
          <w:lang w:val="en-GB" w:eastAsia="x-none"/>
        </w:rPr>
        <w:t>,</w:t>
      </w:r>
    </w:p>
    <w:p w14:paraId="7C8DED96" w14:textId="77777777" w:rsidR="00E8318B" w:rsidRPr="001C7DB6" w:rsidRDefault="00E8318B" w:rsidP="00E8318B">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t>For single part CSI, multiple CSIs including all CSI quantities corresponding</w:t>
      </w:r>
      <w:r>
        <w:rPr>
          <w:rFonts w:eastAsiaTheme="minorEastAsia"/>
          <w:b/>
          <w:lang w:eastAsia="ko-KR"/>
        </w:rPr>
        <w:t xml:space="preserve"> to each</w:t>
      </w:r>
      <w:r w:rsidRPr="001C7DB6">
        <w:rPr>
          <w:rFonts w:eastAsiaTheme="minorEastAsia"/>
          <w:b/>
          <w:lang w:eastAsia="ko-KR"/>
        </w:rPr>
        <w:t xml:space="preserve"> sub-configuration are multiplexed with mapping order based on sub-configuration index as illustrated in Table 1 in Appendix.</w:t>
      </w:r>
    </w:p>
    <w:p w14:paraId="6BE0908C" w14:textId="77777777" w:rsidR="00E8318B" w:rsidRPr="001C7DB6" w:rsidRDefault="00E8318B" w:rsidP="00E8318B">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t xml:space="preserve">For CSI part 1, multiple CSIs including CSI quantities (such as CRI, RI and CQI if reported) corresponding </w:t>
      </w:r>
      <w:r>
        <w:rPr>
          <w:rFonts w:eastAsiaTheme="minorEastAsia"/>
          <w:b/>
          <w:lang w:eastAsia="ko-KR"/>
        </w:rPr>
        <w:t xml:space="preserve">to each </w:t>
      </w:r>
      <w:r w:rsidRPr="001C7DB6">
        <w:rPr>
          <w:rFonts w:eastAsiaTheme="minorEastAsia"/>
          <w:b/>
          <w:lang w:eastAsia="ko-KR"/>
        </w:rPr>
        <w:t>sub-configuration are multiplexed with mapping order based on sub-configuration index as illustrated in Table 2 in Appendix.</w:t>
      </w:r>
    </w:p>
    <w:p w14:paraId="21162AD8" w14:textId="77777777" w:rsidR="00E8318B" w:rsidRPr="001C7DB6" w:rsidRDefault="00E8318B" w:rsidP="00E8318B">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t xml:space="preserve">For CSI part 2 wideband, multiple CSIs including CSI quantities (such as wideband PMI, LI and CQI for second TB if reported) corresponding </w:t>
      </w:r>
      <w:r>
        <w:rPr>
          <w:rFonts w:eastAsiaTheme="minorEastAsia"/>
          <w:b/>
          <w:lang w:eastAsia="ko-KR"/>
        </w:rPr>
        <w:t xml:space="preserve">to each </w:t>
      </w:r>
      <w:r w:rsidRPr="001C7DB6">
        <w:rPr>
          <w:rFonts w:eastAsiaTheme="minorEastAsia"/>
          <w:b/>
          <w:lang w:eastAsia="ko-KR"/>
        </w:rPr>
        <w:t>sub-configuration are multiplexed with mapping order based on sub-configuration index as illustrated in Table 3 in Appendix.</w:t>
      </w:r>
    </w:p>
    <w:p w14:paraId="0A4EDBB0" w14:textId="5905A7FC" w:rsidR="00E8318B" w:rsidRPr="00E8318B" w:rsidRDefault="00E8318B" w:rsidP="00E8318B">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t xml:space="preserve">For CSI part 2 </w:t>
      </w:r>
      <w:proofErr w:type="spellStart"/>
      <w:r w:rsidRPr="001C7DB6">
        <w:rPr>
          <w:rFonts w:eastAsiaTheme="minorEastAsia"/>
          <w:b/>
          <w:lang w:eastAsia="ko-KR"/>
        </w:rPr>
        <w:t>subband</w:t>
      </w:r>
      <w:proofErr w:type="spellEnd"/>
      <w:r w:rsidRPr="001C7DB6">
        <w:rPr>
          <w:rFonts w:eastAsiaTheme="minorEastAsia"/>
          <w:b/>
          <w:lang w:eastAsia="ko-KR"/>
        </w:rPr>
        <w:t xml:space="preserve">, multiple CSIs including CSI quantities (such as even/odd </w:t>
      </w:r>
      <w:proofErr w:type="spellStart"/>
      <w:r w:rsidRPr="001C7DB6">
        <w:rPr>
          <w:rFonts w:eastAsiaTheme="minorEastAsia"/>
          <w:b/>
          <w:lang w:eastAsia="ko-KR"/>
        </w:rPr>
        <w:t>subband</w:t>
      </w:r>
      <w:proofErr w:type="spellEnd"/>
      <w:r w:rsidRPr="001C7DB6">
        <w:rPr>
          <w:rFonts w:eastAsiaTheme="minorEastAsia"/>
          <w:b/>
          <w:lang w:eastAsia="ko-KR"/>
        </w:rPr>
        <w:t xml:space="preserve"> PMI, LI and CQI for second TB if reported) corresponding </w:t>
      </w:r>
      <w:r>
        <w:rPr>
          <w:rFonts w:eastAsiaTheme="minorEastAsia"/>
          <w:b/>
          <w:lang w:eastAsia="ko-KR"/>
        </w:rPr>
        <w:t xml:space="preserve">to each </w:t>
      </w:r>
      <w:r w:rsidRPr="001C7DB6">
        <w:rPr>
          <w:rFonts w:eastAsiaTheme="minorEastAsia"/>
          <w:b/>
          <w:lang w:eastAsia="ko-KR"/>
        </w:rPr>
        <w:t>sub-configuration are multiplexed with mapping order based on sub-configuration index as illustrated in Table 4 in Appendix.</w:t>
      </w:r>
    </w:p>
    <w:p w14:paraId="62D70077" w14:textId="77777777" w:rsidR="00E8318B" w:rsidRPr="00B821E7" w:rsidRDefault="00E8318B" w:rsidP="00E8318B">
      <w:pPr>
        <w:tabs>
          <w:tab w:val="right" w:pos="9638"/>
        </w:tabs>
        <w:spacing w:before="240" w:line="288" w:lineRule="auto"/>
        <w:ind w:firstLine="432"/>
        <w:jc w:val="both"/>
        <w:rPr>
          <w:rFonts w:eastAsiaTheme="minorEastAsia"/>
          <w:b/>
          <w:bCs/>
          <w:lang w:eastAsia="ko-KR"/>
        </w:rPr>
      </w:pPr>
      <w:r>
        <w:rPr>
          <w:rFonts w:eastAsiaTheme="minorEastAsia"/>
          <w:b/>
          <w:bCs/>
          <w:lang w:eastAsia="ko-KR"/>
        </w:rPr>
        <w:t>Proposal 11</w:t>
      </w:r>
      <w:r w:rsidRPr="00C63509">
        <w:rPr>
          <w:rFonts w:eastAsiaTheme="minorEastAsia"/>
          <w:b/>
          <w:bCs/>
          <w:lang w:eastAsia="ko-KR"/>
        </w:rPr>
        <w:t xml:space="preserve">: </w:t>
      </w:r>
      <w:r w:rsidRPr="00B821E7">
        <w:rPr>
          <w:rFonts w:eastAsiaTheme="minorEastAsia"/>
          <w:b/>
          <w:bCs/>
          <w:lang w:eastAsia="ko-KR"/>
        </w:rPr>
        <w:t>For a CSI-</w:t>
      </w:r>
      <w:proofErr w:type="spellStart"/>
      <w:r w:rsidRPr="00B821E7">
        <w:rPr>
          <w:rFonts w:eastAsiaTheme="minorEastAsia"/>
          <w:b/>
          <w:bCs/>
          <w:lang w:eastAsia="ko-KR"/>
        </w:rPr>
        <w:t>ReportConfig</w:t>
      </w:r>
      <w:proofErr w:type="spellEnd"/>
      <w:r w:rsidRPr="00B821E7">
        <w:rPr>
          <w:rFonts w:eastAsiaTheme="minorEastAsia"/>
          <w:b/>
          <w:bCs/>
          <w:lang w:eastAsia="ko-KR"/>
        </w:rPr>
        <w:t xml:space="preserve"> with multiple sub-configurations, support </w:t>
      </w:r>
      <w:r>
        <w:rPr>
          <w:rFonts w:eastAsiaTheme="minorEastAsia"/>
          <w:b/>
          <w:bCs/>
          <w:lang w:eastAsia="ko-KR"/>
        </w:rPr>
        <w:t>single part CSI in following conditions,</w:t>
      </w:r>
    </w:p>
    <w:p w14:paraId="6D39BFC7" w14:textId="77777777" w:rsidR="00E8318B" w:rsidRPr="001C7DB6" w:rsidRDefault="00E8318B" w:rsidP="00E8318B">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t>If the CSI-</w:t>
      </w:r>
      <w:proofErr w:type="spellStart"/>
      <w:r w:rsidRPr="001C7DB6">
        <w:rPr>
          <w:rFonts w:eastAsiaTheme="minorEastAsia"/>
          <w:b/>
          <w:lang w:eastAsia="ko-KR"/>
        </w:rPr>
        <w:t>ReportConfig</w:t>
      </w:r>
      <w:proofErr w:type="spellEnd"/>
      <w:r w:rsidRPr="001C7DB6">
        <w:rPr>
          <w:rFonts w:eastAsiaTheme="minorEastAsia"/>
          <w:b/>
          <w:lang w:eastAsia="ko-KR"/>
        </w:rPr>
        <w:t xml:space="preserve"> is configured to be reported </w:t>
      </w:r>
      <w:r>
        <w:rPr>
          <w:rFonts w:eastAsiaTheme="minorEastAsia"/>
          <w:b/>
          <w:lang w:eastAsia="ko-KR"/>
        </w:rPr>
        <w:t>on</w:t>
      </w:r>
      <w:r w:rsidRPr="001C7DB6">
        <w:rPr>
          <w:rFonts w:eastAsiaTheme="minorEastAsia"/>
          <w:b/>
          <w:lang w:eastAsia="ko-KR"/>
        </w:rPr>
        <w:t xml:space="preserve"> PUCCH with wideband frequency granularity and the corresponding number of reported sub-configuration is smaller than k</w:t>
      </w:r>
      <w:r>
        <w:rPr>
          <w:rFonts w:eastAsiaTheme="minorEastAsia"/>
          <w:b/>
          <w:lang w:eastAsia="ko-KR"/>
        </w:rPr>
        <w:t>, which is</w:t>
      </w:r>
      <w:r w:rsidRPr="001C7DB6">
        <w:rPr>
          <w:rFonts w:eastAsiaTheme="minorEastAsia"/>
          <w:b/>
          <w:lang w:eastAsia="ko-KR"/>
        </w:rPr>
        <w:t xml:space="preserve"> configured by RRC signaling, the corresponding CSI consists of a single part</w:t>
      </w:r>
      <w:r>
        <w:rPr>
          <w:rFonts w:eastAsiaTheme="minorEastAsia"/>
          <w:b/>
          <w:lang w:eastAsia="ko-KR"/>
        </w:rPr>
        <w:t xml:space="preserve"> same as single part CSI in Proposal 10.</w:t>
      </w:r>
    </w:p>
    <w:p w14:paraId="7C760617" w14:textId="76F8813B" w:rsidR="00E8318B" w:rsidRPr="00E8318B" w:rsidRDefault="00E8318B" w:rsidP="00E8318B">
      <w:pPr>
        <w:pStyle w:val="ListParagraph"/>
        <w:numPr>
          <w:ilvl w:val="0"/>
          <w:numId w:val="44"/>
        </w:numPr>
        <w:spacing w:after="120" w:line="288" w:lineRule="auto"/>
        <w:ind w:leftChars="0" w:left="792"/>
        <w:jc w:val="both"/>
        <w:rPr>
          <w:rFonts w:eastAsiaTheme="minorEastAsia"/>
          <w:b/>
          <w:lang w:eastAsia="ko-KR"/>
        </w:rPr>
      </w:pPr>
      <w:r w:rsidRPr="001C7DB6">
        <w:rPr>
          <w:rFonts w:eastAsiaTheme="minorEastAsia"/>
          <w:b/>
          <w:lang w:eastAsia="ko-KR"/>
        </w:rPr>
        <w:lastRenderedPageBreak/>
        <w:t>Otherwise, the corresponding CSI consists of two parts</w:t>
      </w:r>
      <w:r>
        <w:rPr>
          <w:rFonts w:eastAsiaTheme="minorEastAsia"/>
          <w:b/>
          <w:lang w:eastAsia="ko-KR"/>
        </w:rPr>
        <w:t xml:space="preserve"> same as CSI part 1 and CSI part 2 wideband in Proposal 10</w:t>
      </w:r>
      <w:r w:rsidRPr="001C7DB6">
        <w:rPr>
          <w:rFonts w:eastAsiaTheme="minorEastAsia"/>
          <w:b/>
          <w:lang w:eastAsia="ko-KR"/>
        </w:rPr>
        <w:t>.</w:t>
      </w:r>
    </w:p>
    <w:p w14:paraId="52881D73" w14:textId="3682BD67" w:rsidR="00E8318B" w:rsidRPr="00E8318B" w:rsidRDefault="00E8318B" w:rsidP="00E8318B">
      <w:pPr>
        <w:tabs>
          <w:tab w:val="right" w:pos="9638"/>
        </w:tabs>
        <w:spacing w:before="120" w:line="288" w:lineRule="auto"/>
        <w:ind w:firstLine="432"/>
        <w:jc w:val="both"/>
        <w:rPr>
          <w:rFonts w:eastAsiaTheme="minorEastAsia"/>
          <w:b/>
          <w:lang w:eastAsia="ko-KR"/>
        </w:rPr>
      </w:pPr>
      <w:r w:rsidRPr="00A67143">
        <w:rPr>
          <w:rFonts w:eastAsiaTheme="minorEastAsia"/>
          <w:b/>
          <w:bCs/>
          <w:lang w:eastAsia="ko-KR"/>
        </w:rPr>
        <w:t xml:space="preserve">Proposal </w:t>
      </w:r>
      <w:r>
        <w:rPr>
          <w:rFonts w:eastAsiaTheme="minorEastAsia"/>
          <w:b/>
          <w:bCs/>
          <w:lang w:eastAsia="ko-KR"/>
        </w:rPr>
        <w:t>12</w:t>
      </w:r>
      <w:r w:rsidRPr="00A67143">
        <w:rPr>
          <w:rFonts w:eastAsiaTheme="minorEastAsia"/>
          <w:b/>
          <w:bCs/>
          <w:lang w:eastAsia="ko-KR"/>
        </w:rPr>
        <w:t xml:space="preserve">: </w:t>
      </w:r>
      <w:r>
        <w:rPr>
          <w:rFonts w:eastAsia="Batang"/>
          <w:b/>
          <w:szCs w:val="24"/>
          <w:lang w:val="en-GB" w:eastAsia="x-none"/>
        </w:rPr>
        <w:t>For joint SD and PD adaptations</w:t>
      </w:r>
      <w:r w:rsidRPr="00602FEA">
        <w:rPr>
          <w:rFonts w:eastAsia="Batang"/>
          <w:b/>
          <w:szCs w:val="24"/>
          <w:lang w:val="en-GB" w:eastAsia="x-none"/>
        </w:rPr>
        <w:t xml:space="preserve">, CSI mapping order for CSI parts (e.g., single part CSI, CSI part 1, CSI part 2 wideband, CSI part 2 </w:t>
      </w:r>
      <w:proofErr w:type="spellStart"/>
      <w:r w:rsidRPr="00602FEA">
        <w:rPr>
          <w:rFonts w:eastAsia="Batang"/>
          <w:b/>
          <w:szCs w:val="24"/>
          <w:lang w:val="en-GB" w:eastAsia="x-none"/>
        </w:rPr>
        <w:t>subband</w:t>
      </w:r>
      <w:proofErr w:type="spellEnd"/>
      <w:r w:rsidRPr="00602FEA">
        <w:rPr>
          <w:rFonts w:eastAsia="Batang"/>
          <w:b/>
          <w:szCs w:val="24"/>
          <w:lang w:val="en-GB" w:eastAsia="x-none"/>
        </w:rPr>
        <w:t>, respectively) are performed</w:t>
      </w:r>
      <w:r>
        <w:rPr>
          <w:rFonts w:eastAsia="Batang"/>
          <w:b/>
          <w:szCs w:val="24"/>
          <w:lang w:val="en-GB" w:eastAsia="x-none"/>
        </w:rPr>
        <w:t xml:space="preserve"> with an order of sub-configuration index first and, then, </w:t>
      </w:r>
      <w:proofErr w:type="spellStart"/>
      <w:r>
        <w:rPr>
          <w:rFonts w:eastAsia="Batang"/>
          <w:b/>
          <w:szCs w:val="24"/>
          <w:lang w:val="en-GB" w:eastAsia="x-none"/>
        </w:rPr>
        <w:t>powerControlOffset</w:t>
      </w:r>
      <w:proofErr w:type="spellEnd"/>
      <w:r>
        <w:rPr>
          <w:rFonts w:eastAsia="Batang"/>
          <w:b/>
          <w:szCs w:val="24"/>
          <w:lang w:val="en-GB" w:eastAsia="x-none"/>
        </w:rPr>
        <w:t xml:space="preserve"> index,</w:t>
      </w:r>
      <w:r>
        <w:rPr>
          <w:rFonts w:eastAsiaTheme="minorEastAsia"/>
          <w:b/>
          <w:lang w:eastAsia="ko-KR"/>
        </w:rPr>
        <w:t xml:space="preserve"> i</w:t>
      </w:r>
      <w:r w:rsidRPr="006D1FCD">
        <w:rPr>
          <w:rFonts w:eastAsiaTheme="minorEastAsia"/>
          <w:b/>
          <w:lang w:eastAsia="ko-KR"/>
        </w:rPr>
        <w:t xml:space="preserve">f K&gt;=1 </w:t>
      </w:r>
      <w:proofErr w:type="spellStart"/>
      <w:r w:rsidRPr="006D1FCD">
        <w:rPr>
          <w:rFonts w:eastAsiaTheme="minorEastAsia"/>
          <w:b/>
          <w:lang w:eastAsia="ko-KR"/>
        </w:rPr>
        <w:t>powerControlOffset</w:t>
      </w:r>
      <w:proofErr w:type="spellEnd"/>
      <w:r w:rsidRPr="006D1FCD">
        <w:rPr>
          <w:rFonts w:eastAsiaTheme="minorEastAsia"/>
          <w:b/>
          <w:lang w:eastAsia="ko-KR"/>
        </w:rPr>
        <w:t xml:space="preserve"> values are configured in a sub-configuration.</w:t>
      </w:r>
    </w:p>
    <w:p w14:paraId="36489DE3" w14:textId="50A8F3C1" w:rsidR="00E8318B" w:rsidRDefault="00E8318B" w:rsidP="00E8318B">
      <w:pPr>
        <w:tabs>
          <w:tab w:val="right" w:pos="9638"/>
        </w:tabs>
        <w:spacing w:before="240" w:line="288" w:lineRule="auto"/>
        <w:ind w:firstLine="432"/>
        <w:jc w:val="both"/>
        <w:rPr>
          <w:rFonts w:eastAsiaTheme="minorEastAsia"/>
          <w:lang w:eastAsia="ko-KR"/>
        </w:rPr>
      </w:pPr>
      <w:r w:rsidRPr="00A67143">
        <w:rPr>
          <w:rFonts w:eastAsiaTheme="minorEastAsia"/>
          <w:b/>
          <w:bCs/>
          <w:lang w:eastAsia="ko-KR"/>
        </w:rPr>
        <w:t xml:space="preserve">Proposal </w:t>
      </w:r>
      <w:r>
        <w:rPr>
          <w:rFonts w:eastAsiaTheme="minorEastAsia"/>
          <w:b/>
          <w:bCs/>
          <w:lang w:eastAsia="ko-KR"/>
        </w:rPr>
        <w:t>13</w:t>
      </w:r>
      <w:r w:rsidRPr="00A67143">
        <w:rPr>
          <w:rFonts w:eastAsiaTheme="minorEastAsia"/>
          <w:b/>
          <w:bCs/>
          <w:lang w:eastAsia="ko-KR"/>
        </w:rPr>
        <w:t>:</w:t>
      </w:r>
      <w:r w:rsidRPr="008D2BB7">
        <w:rPr>
          <w:rFonts w:ascii="Times" w:eastAsia="Batang" w:hAnsi="Times"/>
          <w:szCs w:val="24"/>
          <w:lang w:val="en-GB"/>
        </w:rPr>
        <w:t xml:space="preserve"> </w:t>
      </w:r>
      <w:r w:rsidRPr="0079022C">
        <w:rPr>
          <w:rFonts w:ascii="Times" w:eastAsia="Batang" w:hAnsi="Times"/>
          <w:b/>
          <w:szCs w:val="24"/>
          <w:lang w:val="en-GB"/>
        </w:rPr>
        <w:t xml:space="preserve">Reuse legacy priority rules with priority value </w:t>
      </w:r>
      <w:proofErr w:type="spellStart"/>
      <w:r w:rsidRPr="0079022C">
        <w:rPr>
          <w:rFonts w:ascii="Times" w:eastAsia="Batang" w:hAnsi="Times"/>
          <w:b/>
          <w:szCs w:val="24"/>
          <w:lang w:val="en-GB"/>
        </w:rPr>
        <w:t>Pri</w:t>
      </w:r>
      <w:r w:rsidRPr="0079022C">
        <w:rPr>
          <w:rFonts w:ascii="Times" w:eastAsia="Batang" w:hAnsi="Times"/>
          <w:b/>
          <w:szCs w:val="24"/>
          <w:lang w:val="en-GB"/>
        </w:rPr>
        <w:softHyphen/>
      </w:r>
      <w:r w:rsidRPr="0079022C">
        <w:rPr>
          <w:rFonts w:ascii="Times" w:eastAsia="Batang" w:hAnsi="Times"/>
          <w:b/>
          <w:i/>
          <w:szCs w:val="24"/>
          <w:vertAlign w:val="subscript"/>
          <w:lang w:val="en-GB"/>
        </w:rPr>
        <w:t>iCSI</w:t>
      </w:r>
      <w:proofErr w:type="spellEnd"/>
      <w:r w:rsidRPr="0079022C">
        <w:rPr>
          <w:rFonts w:ascii="Times" w:eastAsia="Batang" w:hAnsi="Times"/>
          <w:b/>
          <w:szCs w:val="24"/>
          <w:lang w:val="en-GB"/>
        </w:rPr>
        <w:t xml:space="preserve"> </w:t>
      </w:r>
      <w:r>
        <w:rPr>
          <w:rFonts w:ascii="Times" w:eastAsia="Batang" w:hAnsi="Times"/>
          <w:b/>
          <w:szCs w:val="24"/>
          <w:lang w:val="en-GB"/>
        </w:rPr>
        <w:t xml:space="preserve">defined </w:t>
      </w:r>
      <w:r w:rsidRPr="0079022C">
        <w:rPr>
          <w:rFonts w:ascii="Times" w:eastAsia="Batang" w:hAnsi="Times"/>
          <w:b/>
          <w:szCs w:val="24"/>
          <w:lang w:val="en-GB"/>
        </w:rPr>
        <w:t>in the clause 5.2.5 of TS 38.</w:t>
      </w:r>
      <w:r w:rsidRPr="003A52BB">
        <w:rPr>
          <w:rFonts w:ascii="Times" w:eastAsia="Batang" w:hAnsi="Times"/>
          <w:b/>
          <w:szCs w:val="24"/>
          <w:lang w:val="en-GB"/>
        </w:rPr>
        <w:t xml:space="preserve">214 </w:t>
      </w:r>
      <w:r w:rsidRPr="006D1FCD">
        <w:rPr>
          <w:rFonts w:eastAsiaTheme="minorEastAsia"/>
          <w:b/>
          <w:lang w:eastAsia="ko-KR"/>
        </w:rPr>
        <w:fldChar w:fldCharType="begin"/>
      </w:r>
      <w:r w:rsidRPr="006D1FCD">
        <w:rPr>
          <w:rFonts w:eastAsiaTheme="minorEastAsia"/>
          <w:b/>
          <w:lang w:eastAsia="ko-KR"/>
        </w:rPr>
        <w:instrText xml:space="preserve"> REF _Ref142512315 \r \h  \* MERGEFORMAT </w:instrText>
      </w:r>
      <w:r w:rsidRPr="006D1FCD">
        <w:rPr>
          <w:rFonts w:eastAsiaTheme="minorEastAsia"/>
          <w:b/>
          <w:lang w:eastAsia="ko-KR"/>
        </w:rPr>
      </w:r>
      <w:r w:rsidRPr="006D1FCD">
        <w:rPr>
          <w:rFonts w:eastAsiaTheme="minorEastAsia"/>
          <w:b/>
          <w:lang w:eastAsia="ko-KR"/>
        </w:rPr>
        <w:fldChar w:fldCharType="separate"/>
      </w:r>
      <w:r w:rsidRPr="006D1FCD">
        <w:rPr>
          <w:rFonts w:eastAsiaTheme="minorEastAsia"/>
          <w:b/>
          <w:lang w:eastAsia="ko-KR"/>
        </w:rPr>
        <w:t>[6]</w:t>
      </w:r>
      <w:r w:rsidRPr="006D1FCD">
        <w:rPr>
          <w:rFonts w:eastAsiaTheme="minorEastAsia"/>
          <w:b/>
          <w:lang w:eastAsia="ko-KR"/>
        </w:rPr>
        <w:fldChar w:fldCharType="end"/>
      </w:r>
      <w:r w:rsidRPr="0079022C">
        <w:rPr>
          <w:rFonts w:ascii="Times" w:eastAsia="Batang" w:hAnsi="Times"/>
          <w:b/>
          <w:szCs w:val="24"/>
          <w:lang w:val="en-GB"/>
        </w:rPr>
        <w:t xml:space="preserve"> </w:t>
      </w:r>
      <w:r>
        <w:rPr>
          <w:rFonts w:ascii="Times" w:eastAsia="Batang" w:hAnsi="Times"/>
          <w:b/>
          <w:szCs w:val="24"/>
          <w:lang w:val="en-GB"/>
        </w:rPr>
        <w:t>when</w:t>
      </w:r>
      <w:r w:rsidRPr="0079022C">
        <w:rPr>
          <w:rFonts w:ascii="Times" w:eastAsia="Batang" w:hAnsi="Times"/>
          <w:b/>
          <w:szCs w:val="24"/>
          <w:lang w:val="en-GB"/>
        </w:rPr>
        <w:t xml:space="preserve"> multiple CSI reports</w:t>
      </w:r>
      <w:r>
        <w:rPr>
          <w:rFonts w:ascii="Times" w:eastAsia="Batang" w:hAnsi="Times"/>
          <w:b/>
          <w:szCs w:val="24"/>
          <w:lang w:val="en-GB"/>
        </w:rPr>
        <w:t xml:space="preserve"> overlap with each other</w:t>
      </w:r>
      <w:r w:rsidRPr="0079022C">
        <w:rPr>
          <w:rFonts w:ascii="Times" w:eastAsia="Batang" w:hAnsi="Times"/>
          <w:b/>
          <w:szCs w:val="24"/>
          <w:lang w:val="en-GB"/>
        </w:rPr>
        <w:t>.</w:t>
      </w:r>
    </w:p>
    <w:p w14:paraId="4C5F6ACB" w14:textId="7C9C1D0F" w:rsidR="00E8318B" w:rsidRDefault="00E8318B" w:rsidP="00E8318B">
      <w:pPr>
        <w:tabs>
          <w:tab w:val="right" w:pos="9638"/>
        </w:tabs>
        <w:spacing w:before="240" w:line="288" w:lineRule="auto"/>
        <w:ind w:firstLine="432"/>
        <w:jc w:val="both"/>
        <w:rPr>
          <w:rFonts w:eastAsiaTheme="minorEastAsia"/>
          <w:lang w:eastAsia="ko-KR"/>
        </w:rPr>
      </w:pPr>
      <w:r w:rsidRPr="00A67143">
        <w:rPr>
          <w:rFonts w:eastAsiaTheme="minorEastAsia"/>
          <w:b/>
          <w:bCs/>
          <w:lang w:eastAsia="ko-KR"/>
        </w:rPr>
        <w:t xml:space="preserve">Proposal </w:t>
      </w:r>
      <w:r>
        <w:rPr>
          <w:rFonts w:eastAsiaTheme="minorEastAsia"/>
          <w:b/>
          <w:bCs/>
          <w:lang w:eastAsia="ko-KR"/>
        </w:rPr>
        <w:t>14</w:t>
      </w:r>
      <w:r w:rsidRPr="00A67143">
        <w:rPr>
          <w:rFonts w:eastAsiaTheme="minorEastAsia"/>
          <w:b/>
          <w:bCs/>
          <w:lang w:eastAsia="ko-KR"/>
        </w:rPr>
        <w:t>:</w:t>
      </w:r>
      <w:r w:rsidRPr="008D2BB7">
        <w:rPr>
          <w:rFonts w:ascii="Times" w:eastAsia="Batang" w:hAnsi="Times"/>
          <w:szCs w:val="24"/>
          <w:lang w:val="en-GB"/>
        </w:rPr>
        <w:t xml:space="preserve"> </w:t>
      </w:r>
      <w:r w:rsidRPr="0079022C">
        <w:rPr>
          <w:rFonts w:ascii="Times" w:eastAsia="Batang" w:hAnsi="Times"/>
          <w:b/>
          <w:szCs w:val="24"/>
          <w:lang w:val="en-GB"/>
        </w:rPr>
        <w:t xml:space="preserve">Reuse legacy </w:t>
      </w:r>
      <w:r>
        <w:rPr>
          <w:rFonts w:ascii="Times" w:eastAsia="Batang" w:hAnsi="Times"/>
          <w:b/>
          <w:szCs w:val="24"/>
          <w:lang w:val="en-GB"/>
        </w:rPr>
        <w:t>Table 5.2.3-1</w:t>
      </w:r>
      <w:r w:rsidRPr="0079022C">
        <w:rPr>
          <w:rFonts w:ascii="Times" w:eastAsia="Batang" w:hAnsi="Times"/>
          <w:b/>
          <w:szCs w:val="24"/>
          <w:lang w:val="en-GB"/>
        </w:rPr>
        <w:t xml:space="preserve"> in the clause 5.2.4 </w:t>
      </w:r>
      <w:r>
        <w:rPr>
          <w:rFonts w:ascii="Times" w:eastAsia="Batang" w:hAnsi="Times"/>
          <w:b/>
          <w:szCs w:val="24"/>
          <w:lang w:val="en-GB"/>
        </w:rPr>
        <w:t xml:space="preserve">in </w:t>
      </w:r>
      <w:r w:rsidRPr="0079022C">
        <w:rPr>
          <w:rFonts w:ascii="Times" w:eastAsia="Batang" w:hAnsi="Times"/>
          <w:b/>
          <w:szCs w:val="24"/>
          <w:lang w:val="en-GB"/>
        </w:rPr>
        <w:t>TS 38.</w:t>
      </w:r>
      <w:r w:rsidRPr="00507F6C">
        <w:rPr>
          <w:rFonts w:ascii="Times" w:eastAsia="Batang" w:hAnsi="Times"/>
          <w:b/>
          <w:szCs w:val="24"/>
          <w:lang w:val="en-GB"/>
        </w:rPr>
        <w:t xml:space="preserve">214 </w:t>
      </w:r>
      <w:r w:rsidRPr="00507F6C">
        <w:rPr>
          <w:rFonts w:eastAsiaTheme="minorEastAsia"/>
          <w:b/>
          <w:lang w:eastAsia="ko-KR"/>
        </w:rPr>
        <w:fldChar w:fldCharType="begin"/>
      </w:r>
      <w:r w:rsidRPr="00507F6C">
        <w:rPr>
          <w:rFonts w:eastAsiaTheme="minorEastAsia"/>
          <w:b/>
          <w:lang w:eastAsia="ko-KR"/>
        </w:rPr>
        <w:instrText xml:space="preserve"> REF _Ref142512315 \r \h  \* MERGEFORMAT </w:instrText>
      </w:r>
      <w:r w:rsidRPr="00507F6C">
        <w:rPr>
          <w:rFonts w:eastAsiaTheme="minorEastAsia"/>
          <w:b/>
          <w:lang w:eastAsia="ko-KR"/>
        </w:rPr>
      </w:r>
      <w:r w:rsidRPr="00507F6C">
        <w:rPr>
          <w:rFonts w:eastAsiaTheme="minorEastAsia"/>
          <w:b/>
          <w:lang w:eastAsia="ko-KR"/>
        </w:rPr>
        <w:fldChar w:fldCharType="separate"/>
      </w:r>
      <w:r w:rsidRPr="00507F6C">
        <w:rPr>
          <w:rFonts w:eastAsiaTheme="minorEastAsia"/>
          <w:b/>
          <w:lang w:eastAsia="ko-KR"/>
        </w:rPr>
        <w:t>[6]</w:t>
      </w:r>
      <w:r w:rsidRPr="00507F6C">
        <w:rPr>
          <w:rFonts w:eastAsiaTheme="minorEastAsia"/>
          <w:b/>
          <w:lang w:eastAsia="ko-KR"/>
        </w:rPr>
        <w:fldChar w:fldCharType="end"/>
      </w:r>
      <w:r>
        <w:rPr>
          <w:rFonts w:eastAsiaTheme="minorEastAsia"/>
          <w:b/>
          <w:lang w:eastAsia="ko-KR"/>
        </w:rPr>
        <w:t xml:space="preserve"> </w:t>
      </w:r>
      <w:r w:rsidRPr="0079022C">
        <w:rPr>
          <w:rFonts w:ascii="Times" w:eastAsia="Batang" w:hAnsi="Times"/>
          <w:b/>
          <w:szCs w:val="24"/>
          <w:lang w:val="en-GB"/>
        </w:rPr>
        <w:t xml:space="preserve">for omitting part 2 CSI </w:t>
      </w:r>
      <w:r>
        <w:rPr>
          <w:rFonts w:ascii="Times" w:eastAsia="Batang" w:hAnsi="Times"/>
          <w:b/>
          <w:szCs w:val="24"/>
          <w:lang w:val="en-GB"/>
        </w:rPr>
        <w:t xml:space="preserve">priority </w:t>
      </w:r>
      <w:r w:rsidRPr="0079022C">
        <w:rPr>
          <w:rFonts w:ascii="Times" w:eastAsia="Batang" w:hAnsi="Times"/>
          <w:b/>
          <w:szCs w:val="24"/>
          <w:lang w:val="en-GB"/>
        </w:rPr>
        <w:t xml:space="preserve">level by </w:t>
      </w:r>
      <w:r>
        <w:rPr>
          <w:rFonts w:ascii="Times" w:eastAsia="Batang" w:hAnsi="Times"/>
          <w:b/>
          <w:szCs w:val="24"/>
          <w:lang w:val="en-GB"/>
        </w:rPr>
        <w:t xml:space="preserve">priority </w:t>
      </w:r>
      <w:r w:rsidRPr="0079022C">
        <w:rPr>
          <w:rFonts w:ascii="Times" w:eastAsia="Batang" w:hAnsi="Times"/>
          <w:b/>
          <w:szCs w:val="24"/>
          <w:lang w:val="en-GB"/>
        </w:rPr>
        <w:t>level.</w:t>
      </w:r>
    </w:p>
    <w:p w14:paraId="04043A91" w14:textId="77777777" w:rsidR="00E8318B" w:rsidRDefault="00E8318B" w:rsidP="00E8318B">
      <w:pPr>
        <w:spacing w:before="240" w:line="288" w:lineRule="auto"/>
        <w:ind w:firstLine="432"/>
        <w:jc w:val="both"/>
        <w:rPr>
          <w:rFonts w:ascii="Times" w:eastAsia="Batang" w:hAnsi="Times"/>
          <w:b/>
          <w:szCs w:val="24"/>
          <w:lang w:val="en-GB"/>
        </w:rPr>
      </w:pPr>
      <w:r>
        <w:rPr>
          <w:rFonts w:ascii="Times" w:eastAsia="Batang" w:hAnsi="Times"/>
          <w:b/>
          <w:szCs w:val="24"/>
          <w:lang w:val="en-GB" w:eastAsia="x-none"/>
        </w:rPr>
        <w:t>P</w:t>
      </w:r>
      <w:r w:rsidRPr="00C53BDE">
        <w:rPr>
          <w:rFonts w:ascii="Times" w:eastAsia="Batang" w:hAnsi="Times" w:hint="eastAsia"/>
          <w:b/>
          <w:szCs w:val="24"/>
          <w:lang w:val="en-GB" w:eastAsia="x-none"/>
        </w:rPr>
        <w:t>ro</w:t>
      </w:r>
      <w:r w:rsidRPr="00C53BDE">
        <w:rPr>
          <w:rFonts w:ascii="Times" w:eastAsia="Batang" w:hAnsi="Times"/>
          <w:b/>
          <w:szCs w:val="24"/>
          <w:lang w:val="en-GB" w:eastAsia="x-none"/>
        </w:rPr>
        <w:t>posal</w:t>
      </w:r>
      <w:r>
        <w:rPr>
          <w:rFonts w:ascii="Times" w:eastAsia="Batang" w:hAnsi="Times"/>
          <w:b/>
          <w:szCs w:val="24"/>
          <w:lang w:val="en-GB" w:eastAsia="x-none"/>
        </w:rPr>
        <w:t xml:space="preserve"> 15</w:t>
      </w:r>
      <w:r w:rsidRPr="00C53BDE">
        <w:rPr>
          <w:rFonts w:ascii="Times" w:eastAsia="Batang" w:hAnsi="Times"/>
          <w:b/>
          <w:szCs w:val="24"/>
          <w:lang w:val="en-GB" w:eastAsia="x-none"/>
        </w:rPr>
        <w:t>: For</w:t>
      </w:r>
      <w:r w:rsidRPr="00C53BDE">
        <w:rPr>
          <w:rFonts w:ascii="Times" w:eastAsia="Batang" w:hAnsi="Times"/>
          <w:b/>
          <w:szCs w:val="24"/>
          <w:lang w:val="en-GB"/>
        </w:rPr>
        <w:t xml:space="preserve"> </w:t>
      </w:r>
      <w:r>
        <w:rPr>
          <w:rFonts w:ascii="Times" w:eastAsia="Batang" w:hAnsi="Times"/>
          <w:b/>
          <w:szCs w:val="24"/>
          <w:lang w:val="en-GB"/>
        </w:rPr>
        <w:t xml:space="preserve">a </w:t>
      </w:r>
      <w:r w:rsidRPr="008E5127">
        <w:rPr>
          <w:rFonts w:ascii="Times" w:eastAsia="Batang" w:hAnsi="Times"/>
          <w:b/>
          <w:i/>
          <w:iCs/>
          <w:szCs w:val="24"/>
          <w:lang w:val="en-GB"/>
        </w:rPr>
        <w:t>CSI-</w:t>
      </w:r>
      <w:proofErr w:type="spellStart"/>
      <w:r w:rsidRPr="008E5127">
        <w:rPr>
          <w:rFonts w:ascii="Times" w:eastAsia="Batang" w:hAnsi="Times"/>
          <w:b/>
          <w:i/>
          <w:iCs/>
          <w:szCs w:val="24"/>
          <w:lang w:val="en-GB"/>
        </w:rPr>
        <w:t>ReportConfig</w:t>
      </w:r>
      <w:proofErr w:type="spellEnd"/>
      <w:r w:rsidRPr="008E5127">
        <w:rPr>
          <w:rFonts w:ascii="Times" w:eastAsia="Batang" w:hAnsi="Times"/>
          <w:b/>
          <w:szCs w:val="24"/>
          <w:lang w:val="en-GB"/>
        </w:rPr>
        <w:t xml:space="preserve"> </w:t>
      </w:r>
      <w:r>
        <w:rPr>
          <w:rFonts w:ascii="Times" w:eastAsia="Batang" w:hAnsi="Times"/>
          <w:b/>
          <w:szCs w:val="24"/>
          <w:lang w:val="en-GB"/>
        </w:rPr>
        <w:t>with multiple sub-configurations for Type 2 SD adaptation</w:t>
      </w:r>
      <w:r w:rsidRPr="008E5127">
        <w:rPr>
          <w:rFonts w:ascii="Times" w:eastAsia="Batang" w:hAnsi="Times"/>
          <w:b/>
          <w:szCs w:val="24"/>
          <w:lang w:val="en-GB"/>
        </w:rPr>
        <w:t xml:space="preserve">, </w:t>
      </w:r>
      <w:r>
        <w:rPr>
          <w:rFonts w:ascii="Times" w:eastAsia="Batang" w:hAnsi="Times"/>
          <w:b/>
          <w:szCs w:val="24"/>
          <w:lang w:val="en-GB"/>
        </w:rPr>
        <w:t xml:space="preserve">one </w:t>
      </w:r>
      <w:r w:rsidRPr="005A2888">
        <w:rPr>
          <w:rFonts w:ascii="Times" w:eastAsia="Batang" w:hAnsi="Times"/>
          <w:b/>
          <w:szCs w:val="24"/>
          <w:lang w:val="en-GB"/>
        </w:rPr>
        <w:t>resource set</w:t>
      </w:r>
      <w:r>
        <w:rPr>
          <w:rFonts w:ascii="Times" w:eastAsia="Batang" w:hAnsi="Times"/>
          <w:b/>
          <w:szCs w:val="24"/>
          <w:lang w:val="en-GB"/>
        </w:rPr>
        <w:t xml:space="preserve"> for interference measurement is used by L sub-configurations, wherein:</w:t>
      </w:r>
    </w:p>
    <w:p w14:paraId="31478506" w14:textId="77777777" w:rsidR="00E8318B" w:rsidRPr="0079022C" w:rsidRDefault="00E8318B" w:rsidP="00E8318B">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 xml:space="preserve">Each sub-configuration is associated within a subset of resources within the resource set based on the order of </w:t>
      </w:r>
      <w:r w:rsidRPr="0079022C">
        <w:rPr>
          <w:rFonts w:eastAsiaTheme="minorEastAsia"/>
          <w:b/>
          <w:lang w:eastAsia="ko-KR"/>
        </w:rPr>
        <w:t xml:space="preserve">the </w:t>
      </w:r>
      <w:r>
        <w:rPr>
          <w:rFonts w:eastAsiaTheme="minorEastAsia"/>
          <w:b/>
          <w:lang w:eastAsia="ko-KR"/>
        </w:rPr>
        <w:t>L</w:t>
      </w:r>
      <w:r w:rsidRPr="0079022C">
        <w:rPr>
          <w:rFonts w:eastAsiaTheme="minorEastAsia"/>
          <w:b/>
          <w:lang w:eastAsia="ko-KR"/>
        </w:rPr>
        <w:t xml:space="preserve"> sub-configurations</w:t>
      </w:r>
      <w:r>
        <w:rPr>
          <w:rFonts w:eastAsiaTheme="minorEastAsia"/>
          <w:b/>
          <w:lang w:eastAsia="ko-KR"/>
        </w:rPr>
        <w:t>; and</w:t>
      </w:r>
    </w:p>
    <w:p w14:paraId="64739518" w14:textId="3168C4A7" w:rsidR="00E8318B" w:rsidRPr="00E8318B" w:rsidRDefault="00E8318B" w:rsidP="00E8318B">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T</w:t>
      </w:r>
      <w:r w:rsidRPr="00E50071">
        <w:rPr>
          <w:rFonts w:eastAsiaTheme="minorEastAsia"/>
          <w:b/>
          <w:lang w:eastAsia="ko-KR"/>
        </w:rPr>
        <w:t xml:space="preserve">he number of resources within the </w:t>
      </w:r>
      <w:r>
        <w:rPr>
          <w:rFonts w:eastAsiaTheme="minorEastAsia"/>
          <w:b/>
          <w:lang w:eastAsia="ko-KR"/>
        </w:rPr>
        <w:t xml:space="preserve">resource </w:t>
      </w:r>
      <w:r w:rsidRPr="00E50071">
        <w:rPr>
          <w:rFonts w:eastAsiaTheme="minorEastAsia"/>
          <w:b/>
          <w:lang w:eastAsia="ko-KR"/>
        </w:rPr>
        <w:t xml:space="preserve">set </w:t>
      </w:r>
      <w:r>
        <w:rPr>
          <w:rFonts w:eastAsiaTheme="minorEastAsia"/>
          <w:b/>
          <w:lang w:eastAsia="ko-KR"/>
        </w:rPr>
        <w:t xml:space="preserve">for interference measurement is </w:t>
      </w:r>
      <w:r w:rsidRPr="00E50071">
        <w:rPr>
          <w:rFonts w:eastAsiaTheme="minorEastAsia"/>
          <w:b/>
          <w:lang w:eastAsia="ko-KR"/>
        </w:rPr>
        <w:t xml:space="preserve">equal to the total number of the resources for channel measurement referred by each of the </w:t>
      </w:r>
      <w:r>
        <w:rPr>
          <w:rFonts w:eastAsiaTheme="minorEastAsia"/>
          <w:b/>
          <w:lang w:eastAsia="ko-KR"/>
        </w:rPr>
        <w:t xml:space="preserve">L </w:t>
      </w:r>
      <w:r w:rsidRPr="00E50071">
        <w:rPr>
          <w:rFonts w:eastAsiaTheme="minorEastAsia"/>
          <w:b/>
          <w:lang w:eastAsia="ko-KR"/>
        </w:rPr>
        <w:t xml:space="preserve">sub-configuration for the </w:t>
      </w:r>
      <w:r w:rsidRPr="00044D76">
        <w:rPr>
          <w:rFonts w:eastAsiaTheme="minorEastAsia"/>
          <w:b/>
          <w:i/>
          <w:iCs/>
          <w:lang w:eastAsia="ko-KR"/>
        </w:rPr>
        <w:t>CSI-</w:t>
      </w:r>
      <w:proofErr w:type="spellStart"/>
      <w:r w:rsidRPr="00044D76">
        <w:rPr>
          <w:rFonts w:eastAsiaTheme="minorEastAsia"/>
          <w:b/>
          <w:i/>
          <w:iCs/>
          <w:lang w:eastAsia="ko-KR"/>
        </w:rPr>
        <w:t>ReportConfig</w:t>
      </w:r>
      <w:proofErr w:type="spellEnd"/>
      <w:r w:rsidRPr="00E50071">
        <w:rPr>
          <w:rFonts w:eastAsiaTheme="minorEastAsia"/>
          <w:b/>
          <w:lang w:eastAsia="ko-KR"/>
        </w:rPr>
        <w:t>.</w:t>
      </w:r>
    </w:p>
    <w:p w14:paraId="01A21011" w14:textId="77777777" w:rsidR="00E8318B" w:rsidRPr="005E0D09" w:rsidRDefault="00E8318B" w:rsidP="00E8318B">
      <w:pPr>
        <w:spacing w:before="240" w:line="288" w:lineRule="auto"/>
        <w:ind w:firstLine="432"/>
        <w:jc w:val="both"/>
        <w:rPr>
          <w:rFonts w:eastAsia="Batang"/>
          <w:b/>
          <w:lang w:val="en-GB"/>
        </w:rPr>
      </w:pPr>
      <w:r w:rsidRPr="005E0D09">
        <w:rPr>
          <w:rFonts w:eastAsia="Batang"/>
          <w:b/>
          <w:lang w:val="en-GB"/>
        </w:rPr>
        <w:t xml:space="preserve">Proposal </w:t>
      </w:r>
      <w:r>
        <w:rPr>
          <w:rFonts w:eastAsia="Batang"/>
          <w:b/>
          <w:lang w:val="en-GB"/>
        </w:rPr>
        <w:t>16</w:t>
      </w:r>
      <w:r w:rsidRPr="005E0D09">
        <w:rPr>
          <w:rFonts w:eastAsia="Batang"/>
          <w:b/>
          <w:lang w:val="en-GB"/>
        </w:rPr>
        <w:t xml:space="preserve">: For a </w:t>
      </w:r>
      <w:r w:rsidRPr="005E0D09">
        <w:rPr>
          <w:rFonts w:eastAsia="Batang"/>
          <w:b/>
          <w:i/>
          <w:iCs/>
          <w:lang w:val="en-GB"/>
        </w:rPr>
        <w:t>CSI-</w:t>
      </w:r>
      <w:proofErr w:type="spellStart"/>
      <w:r w:rsidRPr="005E0D09">
        <w:rPr>
          <w:rFonts w:eastAsia="Batang"/>
          <w:b/>
          <w:i/>
          <w:iCs/>
          <w:lang w:val="en-GB"/>
        </w:rPr>
        <w:t>ReportConfig</w:t>
      </w:r>
      <w:proofErr w:type="spellEnd"/>
      <w:r w:rsidRPr="005E0D09">
        <w:rPr>
          <w:rFonts w:eastAsia="Batang"/>
          <w:b/>
          <w:lang w:val="en-GB"/>
        </w:rPr>
        <w:t xml:space="preserve"> with multiple sub-configurations and </w:t>
      </w:r>
      <w:r>
        <w:rPr>
          <w:rFonts w:eastAsia="Batang"/>
          <w:b/>
          <w:lang w:val="en-GB"/>
        </w:rPr>
        <w:t xml:space="preserve">the </w:t>
      </w:r>
      <w:proofErr w:type="spellStart"/>
      <w:r w:rsidRPr="00E8318B">
        <w:rPr>
          <w:rFonts w:eastAsia="Batang"/>
          <w:b/>
          <w:i/>
          <w:lang w:val="en-GB"/>
        </w:rPr>
        <w:t>reportConfigType</w:t>
      </w:r>
      <w:proofErr w:type="spellEnd"/>
      <w:r>
        <w:rPr>
          <w:rFonts w:eastAsia="Batang"/>
          <w:b/>
          <w:lang w:val="en-GB"/>
        </w:rPr>
        <w:t xml:space="preserve"> set to </w:t>
      </w:r>
      <w:r w:rsidRPr="005E0D09">
        <w:rPr>
          <w:rFonts w:eastAsia="Batang"/>
          <w:b/>
          <w:lang w:val="en-GB"/>
        </w:rPr>
        <w:t xml:space="preserve">a periodic or semi-persistent CSI report, </w:t>
      </w:r>
      <w:proofErr w:type="spellStart"/>
      <w:r w:rsidRPr="005E0D09">
        <w:rPr>
          <w:rFonts w:eastAsia="Batang"/>
          <w:b/>
          <w:i/>
          <w:iCs/>
          <w:lang w:val="en-GB"/>
        </w:rPr>
        <w:t>n</w:t>
      </w:r>
      <w:r w:rsidRPr="005E0D09">
        <w:rPr>
          <w:rFonts w:eastAsia="Batang"/>
          <w:b/>
          <w:vertAlign w:val="subscript"/>
          <w:lang w:val="en-GB"/>
        </w:rPr>
        <w:t>CSI_ref</w:t>
      </w:r>
      <w:proofErr w:type="spellEnd"/>
      <w:r w:rsidRPr="005E0D09">
        <w:rPr>
          <w:rFonts w:eastAsia="Batang"/>
          <w:b/>
          <w:vertAlign w:val="subscript"/>
          <w:lang w:val="en-GB"/>
        </w:rPr>
        <w:t xml:space="preserve"> </w:t>
      </w:r>
      <w:r w:rsidRPr="005E0D09">
        <w:rPr>
          <w:rFonts w:eastAsia="Batang"/>
          <w:b/>
          <w:lang w:val="en-GB"/>
        </w:rPr>
        <w:t>is determined as follows</w:t>
      </w:r>
      <w:r>
        <w:rPr>
          <w:rFonts w:eastAsia="Batang"/>
          <w:b/>
          <w:lang w:val="en-GB"/>
        </w:rPr>
        <w:t>:</w:t>
      </w:r>
    </w:p>
    <w:p w14:paraId="414F1160" w14:textId="77777777" w:rsidR="00E8318B" w:rsidRPr="0079022C" w:rsidRDefault="00E8318B" w:rsidP="00E8318B">
      <w:pPr>
        <w:pStyle w:val="ListParagraph"/>
        <w:numPr>
          <w:ilvl w:val="0"/>
          <w:numId w:val="44"/>
        </w:numPr>
        <w:spacing w:after="120" w:line="288" w:lineRule="auto"/>
        <w:ind w:leftChars="0" w:left="792"/>
        <w:jc w:val="both"/>
        <w:rPr>
          <w:rFonts w:eastAsiaTheme="minorEastAsia"/>
          <w:b/>
          <w:lang w:eastAsia="ko-KR"/>
        </w:rPr>
      </w:pPr>
      <w:r w:rsidRPr="0079022C">
        <w:rPr>
          <w:rFonts w:eastAsiaTheme="minorEastAsia"/>
          <w:b/>
          <w:lang w:eastAsia="ko-KR"/>
        </w:rPr>
        <w:t xml:space="preserve">If </w:t>
      </w:r>
      <w:r>
        <w:rPr>
          <w:rFonts w:eastAsiaTheme="minorEastAsia"/>
          <w:b/>
          <w:lang w:eastAsia="ko-KR"/>
        </w:rPr>
        <w:t>the</w:t>
      </w:r>
      <w:r w:rsidRPr="0079022C">
        <w:rPr>
          <w:rFonts w:eastAsiaTheme="minorEastAsia"/>
          <w:b/>
          <w:lang w:eastAsia="ko-KR"/>
        </w:rPr>
        <w:t xml:space="preserve"> number of CSI-RS resource</w:t>
      </w:r>
      <w:r>
        <w:rPr>
          <w:rFonts w:eastAsiaTheme="minorEastAsia"/>
          <w:b/>
          <w:lang w:eastAsia="ko-KR"/>
        </w:rPr>
        <w:t>s</w:t>
      </w:r>
      <w:r w:rsidRPr="0079022C">
        <w:rPr>
          <w:rFonts w:eastAsiaTheme="minorEastAsia"/>
          <w:b/>
          <w:lang w:eastAsia="ko-KR"/>
        </w:rPr>
        <w:t xml:space="preserve"> </w:t>
      </w:r>
      <w:r>
        <w:rPr>
          <w:rFonts w:eastAsiaTheme="minorEastAsia"/>
          <w:b/>
          <w:lang w:eastAsia="ko-KR"/>
        </w:rPr>
        <w:t>referred by</w:t>
      </w:r>
      <w:r w:rsidRPr="0079022C">
        <w:rPr>
          <w:rFonts w:eastAsiaTheme="minorEastAsia"/>
          <w:b/>
          <w:lang w:eastAsia="ko-KR"/>
        </w:rPr>
        <w:t xml:space="preserve"> each </w:t>
      </w:r>
      <w:r>
        <w:rPr>
          <w:rFonts w:eastAsiaTheme="minorEastAsia"/>
          <w:b/>
          <w:lang w:eastAsia="ko-KR"/>
        </w:rPr>
        <w:t xml:space="preserve">of the N triggered CSI report </w:t>
      </w:r>
      <w:r w:rsidRPr="0079022C">
        <w:rPr>
          <w:rFonts w:eastAsiaTheme="minorEastAsia"/>
          <w:b/>
          <w:lang w:eastAsia="ko-KR"/>
        </w:rPr>
        <w:t>sub-configuration</w:t>
      </w:r>
      <w:r>
        <w:rPr>
          <w:rFonts w:eastAsiaTheme="minorEastAsia"/>
          <w:b/>
          <w:lang w:eastAsia="ko-KR"/>
        </w:rPr>
        <w:t>s</w:t>
      </w:r>
      <w:r w:rsidRPr="0079022C">
        <w:rPr>
          <w:rFonts w:eastAsiaTheme="minorEastAsia"/>
          <w:b/>
          <w:lang w:eastAsia="ko-KR"/>
        </w:rPr>
        <w:t xml:space="preserve"> is 1, </w:t>
      </w:r>
      <w:proofErr w:type="spellStart"/>
      <w:r w:rsidRPr="005E0D09">
        <w:rPr>
          <w:rFonts w:eastAsia="Batang"/>
          <w:b/>
          <w:i/>
          <w:iCs/>
          <w:lang w:val="en-GB"/>
        </w:rPr>
        <w:t>n</w:t>
      </w:r>
      <w:r w:rsidRPr="005E0D09">
        <w:rPr>
          <w:rFonts w:eastAsia="Batang"/>
          <w:b/>
          <w:vertAlign w:val="subscript"/>
          <w:lang w:val="en-GB"/>
        </w:rPr>
        <w:t>CSI_ref</w:t>
      </w:r>
      <w:proofErr w:type="spellEnd"/>
      <w:r w:rsidRPr="0079022C">
        <w:rPr>
          <w:rFonts w:eastAsiaTheme="minorEastAsia"/>
          <w:b/>
          <w:lang w:eastAsia="ko-KR"/>
        </w:rPr>
        <w:t xml:space="preserve"> corresponding to the </w:t>
      </w:r>
      <w:r w:rsidRPr="00412F98">
        <w:rPr>
          <w:rFonts w:eastAsiaTheme="minorEastAsia"/>
          <w:b/>
          <w:i/>
          <w:iCs/>
          <w:lang w:eastAsia="ko-KR"/>
        </w:rPr>
        <w:t>CSI-</w:t>
      </w:r>
      <w:proofErr w:type="spellStart"/>
      <w:r w:rsidRPr="00412F98">
        <w:rPr>
          <w:rFonts w:eastAsiaTheme="minorEastAsia"/>
          <w:b/>
          <w:i/>
          <w:iCs/>
          <w:lang w:eastAsia="ko-KR"/>
        </w:rPr>
        <w:t>ReportConfig</w:t>
      </w:r>
      <w:proofErr w:type="spellEnd"/>
      <w:r w:rsidRPr="0079022C">
        <w:rPr>
          <w:rFonts w:eastAsiaTheme="minorEastAsia"/>
          <w:b/>
          <w:lang w:eastAsia="ko-KR"/>
        </w:rPr>
        <w:t xml:space="preserve"> is the smallest value greater than or equal to </w:t>
      </w:r>
      <m:oMath>
        <m:r>
          <m:rPr>
            <m:sty m:val="b"/>
          </m:rPr>
          <w:rPr>
            <w:rFonts w:ascii="Cambria Math" w:eastAsiaTheme="minorEastAsia" w:hAnsi="Cambria Math"/>
            <w:lang w:eastAsia="ko-KR"/>
          </w:rPr>
          <m:t>4⋅</m:t>
        </m:r>
        <m:sSup>
          <m:sSupPr>
            <m:ctrlPr>
              <w:rPr>
                <w:rFonts w:ascii="Cambria Math" w:eastAsiaTheme="minorEastAsia" w:hAnsi="Cambria Math"/>
                <w:b/>
                <w:lang w:eastAsia="ko-KR"/>
              </w:rPr>
            </m:ctrlPr>
          </m:sSupPr>
          <m:e>
            <m:r>
              <m:rPr>
                <m:sty m:val="b"/>
              </m:rPr>
              <w:rPr>
                <w:rFonts w:ascii="Cambria Math" w:eastAsiaTheme="minorEastAsia" w:hAnsi="Cambria Math"/>
                <w:lang w:eastAsia="ko-KR"/>
              </w:rPr>
              <m:t>2</m:t>
            </m:r>
          </m:e>
          <m:sup>
            <m:sSub>
              <m:sSubPr>
                <m:ctrlPr>
                  <w:rPr>
                    <w:rFonts w:ascii="Cambria Math" w:eastAsiaTheme="minorEastAsia" w:hAnsi="Cambria Math"/>
                    <w:b/>
                    <w:lang w:eastAsia="ko-KR"/>
                  </w:rPr>
                </m:ctrlPr>
              </m:sSubPr>
              <m:e>
                <m:r>
                  <m:rPr>
                    <m:sty m:val="b"/>
                  </m:rPr>
                  <w:rPr>
                    <w:rFonts w:ascii="Cambria Math" w:eastAsiaTheme="minorEastAsia" w:hAnsi="Cambria Math"/>
                    <w:lang w:eastAsia="ko-KR"/>
                  </w:rPr>
                  <m:t>µ</m:t>
                </m:r>
              </m:e>
              <m:sub>
                <m:r>
                  <m:rPr>
                    <m:sty m:val="bi"/>
                  </m:rPr>
                  <w:rPr>
                    <w:rFonts w:ascii="Cambria Math" w:eastAsiaTheme="minorEastAsia" w:hAnsi="Cambria Math"/>
                    <w:lang w:eastAsia="ko-KR"/>
                  </w:rPr>
                  <m:t>DL</m:t>
                </m:r>
              </m:sub>
            </m:sSub>
          </m:sup>
        </m:sSup>
      </m:oMath>
      <w:r w:rsidRPr="0079022C">
        <w:rPr>
          <w:rFonts w:eastAsiaTheme="minorEastAsia"/>
          <w:b/>
          <w:lang w:eastAsia="ko-KR"/>
        </w:rPr>
        <w:t xml:space="preserve">, such that it corresponds to a valid downlink slot. </w:t>
      </w:r>
    </w:p>
    <w:p w14:paraId="115A685F" w14:textId="77777777" w:rsidR="00E8318B" w:rsidRDefault="00E8318B" w:rsidP="00E8318B">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Otherwise</w:t>
      </w:r>
      <w:r w:rsidRPr="0079022C">
        <w:rPr>
          <w:rFonts w:eastAsiaTheme="minorEastAsia"/>
          <w:b/>
          <w:lang w:eastAsia="ko-KR"/>
        </w:rPr>
        <w:t xml:space="preserve">, </w:t>
      </w:r>
      <w:proofErr w:type="spellStart"/>
      <w:r w:rsidRPr="005E0D09">
        <w:rPr>
          <w:rFonts w:eastAsia="Batang"/>
          <w:b/>
          <w:i/>
          <w:iCs/>
          <w:lang w:val="en-GB"/>
        </w:rPr>
        <w:t>n</w:t>
      </w:r>
      <w:r w:rsidRPr="005E0D09">
        <w:rPr>
          <w:rFonts w:eastAsia="Batang"/>
          <w:b/>
          <w:vertAlign w:val="subscript"/>
          <w:lang w:val="en-GB"/>
        </w:rPr>
        <w:t>CSI_ref</w:t>
      </w:r>
      <w:proofErr w:type="spellEnd"/>
      <w:r w:rsidRPr="0079022C" w:rsidDel="00412F98">
        <w:rPr>
          <w:rFonts w:eastAsiaTheme="minorEastAsia"/>
          <w:b/>
          <w:lang w:eastAsia="ko-KR"/>
        </w:rPr>
        <w:t xml:space="preserve"> </w:t>
      </w:r>
      <w:r w:rsidRPr="0079022C">
        <w:rPr>
          <w:rFonts w:eastAsiaTheme="minorEastAsia"/>
          <w:b/>
          <w:lang w:eastAsia="ko-KR"/>
        </w:rPr>
        <w:t xml:space="preserve">corresponding to the </w:t>
      </w:r>
      <w:r w:rsidRPr="004F156B">
        <w:rPr>
          <w:rFonts w:eastAsiaTheme="minorEastAsia"/>
          <w:b/>
          <w:i/>
          <w:iCs/>
          <w:lang w:eastAsia="ko-KR"/>
        </w:rPr>
        <w:t>CSI-</w:t>
      </w:r>
      <w:proofErr w:type="spellStart"/>
      <w:r w:rsidRPr="004F156B">
        <w:rPr>
          <w:rFonts w:eastAsiaTheme="minorEastAsia"/>
          <w:b/>
          <w:i/>
          <w:iCs/>
          <w:lang w:eastAsia="ko-KR"/>
        </w:rPr>
        <w:t>ReportConfig</w:t>
      </w:r>
      <w:proofErr w:type="spellEnd"/>
      <w:r w:rsidRPr="0079022C">
        <w:rPr>
          <w:rFonts w:eastAsiaTheme="minorEastAsia"/>
          <w:b/>
          <w:lang w:eastAsia="ko-KR"/>
        </w:rPr>
        <w:t xml:space="preserve"> is the smallest value greater than or equal to </w:t>
      </w:r>
      <m:oMath>
        <m:r>
          <m:rPr>
            <m:sty m:val="b"/>
          </m:rPr>
          <w:rPr>
            <w:rFonts w:ascii="Cambria Math" w:eastAsiaTheme="minorEastAsia" w:hAnsi="Cambria Math"/>
            <w:lang w:eastAsia="ko-KR"/>
          </w:rPr>
          <m:t>5⋅</m:t>
        </m:r>
        <m:sSup>
          <m:sSupPr>
            <m:ctrlPr>
              <w:rPr>
                <w:rFonts w:ascii="Cambria Math" w:eastAsiaTheme="minorEastAsia" w:hAnsi="Cambria Math"/>
                <w:b/>
                <w:lang w:eastAsia="ko-KR"/>
              </w:rPr>
            </m:ctrlPr>
          </m:sSupPr>
          <m:e>
            <m:r>
              <m:rPr>
                <m:sty m:val="b"/>
              </m:rPr>
              <w:rPr>
                <w:rFonts w:ascii="Cambria Math" w:eastAsiaTheme="minorEastAsia" w:hAnsi="Cambria Math"/>
                <w:lang w:eastAsia="ko-KR"/>
              </w:rPr>
              <m:t>2</m:t>
            </m:r>
          </m:e>
          <m:sup>
            <m:sSub>
              <m:sSubPr>
                <m:ctrlPr>
                  <w:rPr>
                    <w:rFonts w:ascii="Cambria Math" w:eastAsiaTheme="minorEastAsia" w:hAnsi="Cambria Math"/>
                    <w:b/>
                    <w:lang w:eastAsia="ko-KR"/>
                  </w:rPr>
                </m:ctrlPr>
              </m:sSubPr>
              <m:e>
                <m:r>
                  <m:rPr>
                    <m:sty m:val="b"/>
                  </m:rPr>
                  <w:rPr>
                    <w:rFonts w:ascii="Cambria Math" w:eastAsiaTheme="minorEastAsia" w:hAnsi="Cambria Math"/>
                    <w:lang w:eastAsia="ko-KR"/>
                  </w:rPr>
                  <m:t>µ</m:t>
                </m:r>
              </m:e>
              <m:sub>
                <m:r>
                  <m:rPr>
                    <m:sty m:val="bi"/>
                  </m:rPr>
                  <w:rPr>
                    <w:rFonts w:ascii="Cambria Math" w:eastAsiaTheme="minorEastAsia" w:hAnsi="Cambria Math"/>
                    <w:lang w:eastAsia="ko-KR"/>
                  </w:rPr>
                  <m:t>DL</m:t>
                </m:r>
              </m:sub>
            </m:sSub>
          </m:sup>
        </m:sSup>
      </m:oMath>
      <w:r w:rsidRPr="0079022C">
        <w:rPr>
          <w:rFonts w:eastAsiaTheme="minorEastAsia"/>
          <w:b/>
          <w:lang w:eastAsia="ko-KR"/>
        </w:rPr>
        <w:t>, such that it corresponds to a valid downlink slot.</w:t>
      </w:r>
    </w:p>
    <w:p w14:paraId="415554C6" w14:textId="4C966942" w:rsidR="00E8318B" w:rsidRPr="00E8318B" w:rsidRDefault="00E8318B" w:rsidP="00E8318B">
      <w:pPr>
        <w:pStyle w:val="ListParagraph"/>
        <w:numPr>
          <w:ilvl w:val="0"/>
          <w:numId w:val="44"/>
        </w:numPr>
        <w:spacing w:after="120" w:line="288" w:lineRule="auto"/>
        <w:ind w:leftChars="0" w:left="792"/>
        <w:jc w:val="both"/>
        <w:rPr>
          <w:rFonts w:eastAsiaTheme="minorEastAsia"/>
          <w:b/>
          <w:lang w:eastAsia="ko-KR"/>
        </w:rPr>
      </w:pPr>
      <w:r>
        <w:rPr>
          <w:rFonts w:eastAsia="SimSun" w:hint="eastAsia"/>
          <w:b/>
          <w:lang w:eastAsia="zh-CN"/>
        </w:rPr>
        <w:t>N</w:t>
      </w:r>
      <w:r>
        <w:rPr>
          <w:rFonts w:eastAsia="SimSun"/>
          <w:b/>
          <w:lang w:eastAsia="zh-CN"/>
        </w:rPr>
        <w:t xml:space="preserve">ote: For Type 2 SD adaptation, </w:t>
      </w:r>
      <w:r w:rsidRPr="00684681">
        <w:rPr>
          <w:rFonts w:eastAsia="SimSun"/>
          <w:b/>
          <w:lang w:eastAsia="zh-CN"/>
        </w:rPr>
        <w:t>the number of CSI-RS resource</w:t>
      </w:r>
      <w:r>
        <w:rPr>
          <w:rFonts w:eastAsia="SimSun"/>
          <w:b/>
          <w:lang w:eastAsia="zh-CN"/>
        </w:rPr>
        <w:t>s</w:t>
      </w:r>
      <w:r w:rsidRPr="00684681">
        <w:rPr>
          <w:rFonts w:eastAsia="SimSun"/>
          <w:b/>
          <w:lang w:eastAsia="zh-CN"/>
        </w:rPr>
        <w:t xml:space="preserve"> </w:t>
      </w:r>
      <w:r>
        <w:rPr>
          <w:rFonts w:eastAsia="SimSun"/>
          <w:b/>
          <w:lang w:eastAsia="zh-CN"/>
        </w:rPr>
        <w:t>referred</w:t>
      </w:r>
      <w:r w:rsidRPr="00684681">
        <w:rPr>
          <w:rFonts w:eastAsia="SimSun"/>
          <w:b/>
          <w:lang w:eastAsia="zh-CN"/>
        </w:rPr>
        <w:t xml:space="preserve"> </w:t>
      </w:r>
      <w:r>
        <w:rPr>
          <w:rFonts w:eastAsia="SimSun"/>
          <w:b/>
          <w:lang w:eastAsia="zh-CN"/>
        </w:rPr>
        <w:t xml:space="preserve">by a sub-configuration is based on the </w:t>
      </w:r>
      <w:r w:rsidRPr="00684681">
        <w:rPr>
          <w:rFonts w:eastAsia="SimSun"/>
          <w:b/>
          <w:lang w:eastAsia="zh-CN"/>
        </w:rPr>
        <w:t xml:space="preserve">CSI-RS ID list </w:t>
      </w:r>
      <w:r>
        <w:rPr>
          <w:rFonts w:eastAsia="SimSun"/>
          <w:b/>
          <w:lang w:eastAsia="zh-CN"/>
        </w:rPr>
        <w:t>indicated in the</w:t>
      </w:r>
      <w:r w:rsidRPr="00684681">
        <w:rPr>
          <w:rFonts w:eastAsia="SimSun"/>
          <w:b/>
          <w:lang w:eastAsia="zh-CN"/>
        </w:rPr>
        <w:t xml:space="preserve"> sub-configuration</w:t>
      </w:r>
      <w:r>
        <w:rPr>
          <w:rFonts w:eastAsia="SimSun" w:hint="eastAsia"/>
          <w:b/>
          <w:lang w:eastAsia="zh-CN"/>
        </w:rPr>
        <w:t>.</w:t>
      </w:r>
    </w:p>
    <w:p w14:paraId="246505B2" w14:textId="35973AAD" w:rsidR="00E8318B" w:rsidRPr="00E8318B" w:rsidRDefault="00E8318B" w:rsidP="00E8318B">
      <w:pPr>
        <w:spacing w:before="240" w:line="288" w:lineRule="auto"/>
        <w:ind w:firstLine="432"/>
        <w:jc w:val="both"/>
        <w:rPr>
          <w:rFonts w:eastAsiaTheme="minorEastAsia"/>
          <w:b/>
          <w:lang w:eastAsia="ko-KR"/>
        </w:rPr>
      </w:pPr>
      <w:r w:rsidRPr="00376E10">
        <w:rPr>
          <w:rFonts w:eastAsia="Batang"/>
          <w:b/>
          <w:lang w:val="en-GB"/>
        </w:rPr>
        <w:t>Pr</w:t>
      </w:r>
      <w:r w:rsidRPr="00C551CD">
        <w:rPr>
          <w:rFonts w:eastAsia="Batang"/>
          <w:b/>
          <w:lang w:val="en-GB"/>
        </w:rPr>
        <w:t>oposa</w:t>
      </w:r>
      <w:r w:rsidRPr="00F24453">
        <w:rPr>
          <w:rFonts w:eastAsia="Batang"/>
          <w:b/>
          <w:lang w:val="en-GB"/>
        </w:rPr>
        <w:t xml:space="preserve">l </w:t>
      </w:r>
      <w:r>
        <w:rPr>
          <w:rFonts w:eastAsia="Batang"/>
          <w:b/>
          <w:lang w:val="en-GB"/>
        </w:rPr>
        <w:t>17</w:t>
      </w:r>
      <w:r w:rsidRPr="00F24453">
        <w:rPr>
          <w:rFonts w:eastAsia="Batang"/>
          <w:b/>
          <w:lang w:val="en-GB"/>
        </w:rPr>
        <w:t xml:space="preserve">: </w:t>
      </w:r>
      <w:r w:rsidRPr="005E0D09">
        <w:rPr>
          <w:rFonts w:eastAsia="Batang"/>
          <w:b/>
          <w:lang w:val="en-GB"/>
        </w:rPr>
        <w:t xml:space="preserve">For a </w:t>
      </w:r>
      <w:r w:rsidRPr="005E0D09">
        <w:rPr>
          <w:rFonts w:eastAsia="Batang"/>
          <w:b/>
          <w:i/>
          <w:iCs/>
          <w:lang w:val="en-GB"/>
        </w:rPr>
        <w:t>CSI-</w:t>
      </w:r>
      <w:proofErr w:type="spellStart"/>
      <w:r w:rsidRPr="005E0D09">
        <w:rPr>
          <w:rFonts w:eastAsia="Batang"/>
          <w:b/>
          <w:i/>
          <w:iCs/>
          <w:lang w:val="en-GB"/>
        </w:rPr>
        <w:t>ReportConfig</w:t>
      </w:r>
      <w:proofErr w:type="spellEnd"/>
      <w:r w:rsidRPr="005E0D09">
        <w:rPr>
          <w:rFonts w:eastAsia="Batang"/>
          <w:b/>
          <w:lang w:val="en-GB"/>
        </w:rPr>
        <w:t xml:space="preserve"> with multiple sub-configurations</w:t>
      </w:r>
      <w:r>
        <w:rPr>
          <w:rFonts w:eastAsia="Batang"/>
          <w:b/>
          <w:lang w:val="en-GB"/>
        </w:rPr>
        <w:t xml:space="preserve">, </w:t>
      </w:r>
      <w:r>
        <w:rPr>
          <w:rFonts w:eastAsiaTheme="minorEastAsia"/>
          <w:b/>
          <w:lang w:eastAsia="ko-KR"/>
        </w:rPr>
        <w:t>i</w:t>
      </w:r>
      <w:r w:rsidRPr="006437F7">
        <w:rPr>
          <w:rFonts w:eastAsiaTheme="minorEastAsia"/>
          <w:b/>
          <w:lang w:eastAsia="ko-KR"/>
        </w:rPr>
        <w:t xml:space="preserve">f </w:t>
      </w:r>
      <w:r>
        <w:rPr>
          <w:rFonts w:eastAsiaTheme="minorEastAsia"/>
          <w:b/>
          <w:lang w:eastAsia="ko-KR"/>
        </w:rPr>
        <w:t xml:space="preserve">antenna </w:t>
      </w:r>
      <w:r w:rsidRPr="006437F7">
        <w:rPr>
          <w:rFonts w:eastAsiaTheme="minorEastAsia"/>
          <w:b/>
          <w:lang w:eastAsia="ko-KR"/>
        </w:rPr>
        <w:t xml:space="preserve">port subset indication is provided </w:t>
      </w:r>
      <w:r>
        <w:rPr>
          <w:rFonts w:eastAsiaTheme="minorEastAsia"/>
          <w:b/>
          <w:lang w:eastAsia="ko-KR"/>
        </w:rPr>
        <w:t>in</w:t>
      </w:r>
      <w:r w:rsidRPr="006437F7">
        <w:rPr>
          <w:rFonts w:eastAsiaTheme="minorEastAsia"/>
          <w:b/>
          <w:lang w:eastAsia="ko-KR"/>
        </w:rPr>
        <w:t xml:space="preserve"> </w:t>
      </w:r>
      <w:r w:rsidRPr="006437F7">
        <w:rPr>
          <w:rFonts w:eastAsiaTheme="minorEastAsia"/>
          <w:b/>
          <w:lang w:eastAsia="ko-KR"/>
        </w:rPr>
        <w:t xml:space="preserve">a sub-configuration (i.e., </w:t>
      </w:r>
      <w:r>
        <w:rPr>
          <w:rFonts w:eastAsiaTheme="minorEastAsia"/>
          <w:b/>
          <w:lang w:eastAsia="ko-KR"/>
        </w:rPr>
        <w:t>T</w:t>
      </w:r>
      <w:r w:rsidRPr="006437F7">
        <w:rPr>
          <w:rFonts w:eastAsiaTheme="minorEastAsia"/>
          <w:b/>
          <w:lang w:eastAsia="ko-KR"/>
        </w:rPr>
        <w:t xml:space="preserve">ype </w:t>
      </w:r>
      <w:r w:rsidRPr="006437F7">
        <w:rPr>
          <w:rFonts w:eastAsiaTheme="minorEastAsia"/>
          <w:b/>
          <w:lang w:eastAsia="ko-KR"/>
        </w:rPr>
        <w:t xml:space="preserve">1 </w:t>
      </w:r>
      <w:r>
        <w:rPr>
          <w:rFonts w:eastAsiaTheme="minorEastAsia"/>
          <w:b/>
          <w:lang w:eastAsia="ko-KR"/>
        </w:rPr>
        <w:t xml:space="preserve">SD </w:t>
      </w:r>
      <w:r w:rsidRPr="006437F7">
        <w:rPr>
          <w:rFonts w:eastAsiaTheme="minorEastAsia"/>
          <w:b/>
          <w:lang w:eastAsia="ko-KR"/>
        </w:rPr>
        <w:t>adaptation), the counting of active antenna ports for a CSI-RS resource for the sub-configuration is based on the number of ports derived from the port subset indication</w:t>
      </w:r>
      <w:r w:rsidRPr="0079022C">
        <w:rPr>
          <w:rFonts w:eastAsiaTheme="minorEastAsia"/>
          <w:b/>
          <w:lang w:eastAsia="ko-KR"/>
        </w:rPr>
        <w:t>.</w:t>
      </w:r>
    </w:p>
    <w:p w14:paraId="04C38A95" w14:textId="05B2D3D2" w:rsidR="00E8318B" w:rsidRPr="00E8318B" w:rsidRDefault="00E8318B" w:rsidP="00E8318B">
      <w:pPr>
        <w:spacing w:before="240" w:line="288" w:lineRule="auto"/>
        <w:ind w:firstLine="432"/>
        <w:jc w:val="both"/>
        <w:rPr>
          <w:rFonts w:eastAsiaTheme="minorEastAsia"/>
          <w:b/>
          <w:lang w:eastAsia="ko-KR"/>
        </w:rPr>
      </w:pPr>
      <w:r>
        <w:rPr>
          <w:rFonts w:ascii="Times" w:eastAsia="Batang" w:hAnsi="Times"/>
          <w:b/>
          <w:szCs w:val="24"/>
          <w:lang w:val="en-GB" w:eastAsia="x-none"/>
        </w:rPr>
        <w:t>P</w:t>
      </w:r>
      <w:r w:rsidRPr="00C53BDE">
        <w:rPr>
          <w:rFonts w:ascii="Times" w:eastAsia="Batang" w:hAnsi="Times" w:hint="eastAsia"/>
          <w:b/>
          <w:szCs w:val="24"/>
          <w:lang w:val="en-GB" w:eastAsia="x-none"/>
        </w:rPr>
        <w:t>ro</w:t>
      </w:r>
      <w:r w:rsidRPr="00C53BDE">
        <w:rPr>
          <w:rFonts w:ascii="Times" w:eastAsia="Batang" w:hAnsi="Times"/>
          <w:b/>
          <w:szCs w:val="24"/>
          <w:lang w:val="en-GB" w:eastAsia="x-none"/>
        </w:rPr>
        <w:t>posal</w:t>
      </w:r>
      <w:r>
        <w:rPr>
          <w:rFonts w:ascii="Times" w:eastAsia="Batang" w:hAnsi="Times"/>
          <w:b/>
          <w:szCs w:val="24"/>
          <w:lang w:val="en-GB" w:eastAsia="x-none"/>
        </w:rPr>
        <w:t xml:space="preserve"> 18</w:t>
      </w:r>
      <w:r w:rsidRPr="00C53BDE">
        <w:rPr>
          <w:rFonts w:ascii="Times" w:eastAsia="Batang" w:hAnsi="Times"/>
          <w:b/>
          <w:szCs w:val="24"/>
          <w:lang w:val="en-GB" w:eastAsia="x-none"/>
        </w:rPr>
        <w:t>: For</w:t>
      </w:r>
      <w:r w:rsidRPr="00C53BDE">
        <w:rPr>
          <w:rFonts w:ascii="Times" w:eastAsia="Batang" w:hAnsi="Times"/>
          <w:b/>
          <w:szCs w:val="24"/>
          <w:lang w:val="en-GB"/>
        </w:rPr>
        <w:t xml:space="preserve"> a </w:t>
      </w:r>
      <w:r w:rsidRPr="008E5127">
        <w:rPr>
          <w:rFonts w:ascii="Times" w:eastAsia="Batang" w:hAnsi="Times"/>
          <w:b/>
          <w:szCs w:val="24"/>
          <w:lang w:val="en-GB"/>
        </w:rPr>
        <w:t xml:space="preserve">UE configured with </w:t>
      </w:r>
      <w:r>
        <w:rPr>
          <w:rFonts w:ascii="Times" w:eastAsia="Batang" w:hAnsi="Times"/>
          <w:b/>
          <w:szCs w:val="24"/>
          <w:lang w:val="en-GB"/>
        </w:rPr>
        <w:t xml:space="preserve">a </w:t>
      </w:r>
      <w:r w:rsidRPr="008E5127">
        <w:rPr>
          <w:rFonts w:ascii="Times" w:eastAsia="Batang" w:hAnsi="Times"/>
          <w:b/>
          <w:i/>
          <w:iCs/>
          <w:szCs w:val="24"/>
          <w:lang w:val="en-GB"/>
        </w:rPr>
        <w:t>CSI-</w:t>
      </w:r>
      <w:proofErr w:type="spellStart"/>
      <w:r w:rsidRPr="008E5127">
        <w:rPr>
          <w:rFonts w:ascii="Times" w:eastAsia="Batang" w:hAnsi="Times"/>
          <w:b/>
          <w:i/>
          <w:iCs/>
          <w:szCs w:val="24"/>
          <w:lang w:val="en-GB"/>
        </w:rPr>
        <w:t>ReportConfig</w:t>
      </w:r>
      <w:proofErr w:type="spellEnd"/>
      <w:r w:rsidRPr="008E5127">
        <w:rPr>
          <w:rFonts w:ascii="Times" w:eastAsia="Batang" w:hAnsi="Times"/>
          <w:b/>
          <w:szCs w:val="24"/>
          <w:lang w:val="en-GB"/>
        </w:rPr>
        <w:t xml:space="preserve"> </w:t>
      </w:r>
      <w:r>
        <w:rPr>
          <w:rFonts w:ascii="Times" w:eastAsia="Batang" w:hAnsi="Times"/>
          <w:b/>
          <w:szCs w:val="24"/>
          <w:lang w:val="en-GB"/>
        </w:rPr>
        <w:t xml:space="preserve">with multiple sub-configurations for </w:t>
      </w:r>
      <w:r>
        <w:rPr>
          <w:rFonts w:ascii="Times" w:eastAsia="Batang" w:hAnsi="Times"/>
          <w:b/>
          <w:szCs w:val="24"/>
          <w:lang w:val="en-GB"/>
        </w:rPr>
        <w:t xml:space="preserve">Type </w:t>
      </w:r>
      <w:r>
        <w:rPr>
          <w:rFonts w:ascii="Times" w:eastAsia="Batang" w:hAnsi="Times"/>
          <w:b/>
          <w:szCs w:val="24"/>
          <w:lang w:val="en-GB"/>
        </w:rPr>
        <w:t xml:space="preserve">2 </w:t>
      </w:r>
      <w:r>
        <w:rPr>
          <w:rFonts w:ascii="Times" w:eastAsia="Batang" w:hAnsi="Times"/>
          <w:b/>
          <w:szCs w:val="24"/>
          <w:lang w:val="en-GB"/>
        </w:rPr>
        <w:t xml:space="preserve">SD </w:t>
      </w:r>
      <w:r>
        <w:rPr>
          <w:rFonts w:ascii="Times" w:eastAsia="Batang" w:hAnsi="Times"/>
          <w:b/>
          <w:szCs w:val="24"/>
          <w:lang w:val="en-GB"/>
        </w:rPr>
        <w:t xml:space="preserve">adaptation and </w:t>
      </w:r>
      <w:r w:rsidRPr="008E5127">
        <w:rPr>
          <w:rFonts w:ascii="Times" w:eastAsia="Batang" w:hAnsi="Times"/>
          <w:b/>
          <w:szCs w:val="24"/>
          <w:lang w:val="en-GB"/>
        </w:rPr>
        <w:t xml:space="preserve">the higher layer parameter </w:t>
      </w:r>
      <w:r w:rsidRPr="008E5127">
        <w:rPr>
          <w:rFonts w:ascii="Times" w:eastAsia="Batang" w:hAnsi="Times"/>
          <w:b/>
          <w:i/>
          <w:iCs/>
          <w:szCs w:val="24"/>
          <w:lang w:val="en-GB"/>
        </w:rPr>
        <w:t>CSI-</w:t>
      </w:r>
      <w:proofErr w:type="spellStart"/>
      <w:r w:rsidRPr="008E5127">
        <w:rPr>
          <w:rFonts w:ascii="Times" w:eastAsia="Batang" w:hAnsi="Times"/>
          <w:b/>
          <w:i/>
          <w:iCs/>
          <w:szCs w:val="24"/>
          <w:lang w:val="en-GB"/>
        </w:rPr>
        <w:t>AperiodicTriggerStateList</w:t>
      </w:r>
      <w:proofErr w:type="spellEnd"/>
      <w:r w:rsidRPr="008E5127">
        <w:rPr>
          <w:rFonts w:ascii="Times" w:eastAsia="Batang" w:hAnsi="Times"/>
          <w:b/>
          <w:szCs w:val="24"/>
          <w:lang w:val="en-GB"/>
        </w:rPr>
        <w:t xml:space="preserve">, </w:t>
      </w:r>
      <w:r w:rsidRPr="00E8318B">
        <w:rPr>
          <w:rFonts w:eastAsiaTheme="minorEastAsia"/>
          <w:b/>
          <w:lang w:eastAsia="ko-KR"/>
        </w:rPr>
        <w:t>if a Resource Setting linked to the CSI-</w:t>
      </w:r>
      <w:proofErr w:type="spellStart"/>
      <w:r w:rsidRPr="00E8318B">
        <w:rPr>
          <w:rFonts w:eastAsiaTheme="minorEastAsia"/>
          <w:b/>
          <w:lang w:eastAsia="ko-KR"/>
        </w:rPr>
        <w:t>ReportConfig</w:t>
      </w:r>
      <w:proofErr w:type="spellEnd"/>
      <w:r w:rsidRPr="00E8318B">
        <w:rPr>
          <w:rFonts w:eastAsiaTheme="minorEastAsia"/>
          <w:b/>
          <w:lang w:eastAsia="ko-KR"/>
        </w:rPr>
        <w:t xml:space="preserve"> has multiple aperiodic resource sets, multiple lists of CSI-RS resource ID for channel measurement for each sub-configuration should be provided, where the multiple aperiodic resource sets and the multiple lists are one-on-one mapped by order.</w:t>
      </w:r>
    </w:p>
    <w:p w14:paraId="66321F63" w14:textId="77777777" w:rsidR="00E8318B" w:rsidRPr="009B3DDC" w:rsidRDefault="00E8318B" w:rsidP="00E8318B">
      <w:pPr>
        <w:spacing w:before="240" w:after="0" w:line="288" w:lineRule="auto"/>
        <w:ind w:firstLine="432"/>
        <w:jc w:val="both"/>
        <w:rPr>
          <w:rFonts w:ascii="Times" w:eastAsia="Batang" w:hAnsi="Times"/>
          <w:b/>
          <w:lang w:val="en-GB" w:eastAsia="x-none"/>
        </w:rPr>
      </w:pPr>
      <w:r w:rsidRPr="009B3DDC">
        <w:rPr>
          <w:rFonts w:ascii="Times" w:eastAsia="Batang" w:hAnsi="Times"/>
          <w:b/>
          <w:lang w:val="en-GB" w:eastAsia="x-none"/>
        </w:rPr>
        <w:t>P</w:t>
      </w:r>
      <w:r w:rsidRPr="009B3DDC">
        <w:rPr>
          <w:rFonts w:ascii="Times" w:eastAsia="Batang" w:hAnsi="Times" w:hint="eastAsia"/>
          <w:b/>
          <w:lang w:val="en-GB" w:eastAsia="x-none"/>
        </w:rPr>
        <w:t>ro</w:t>
      </w:r>
      <w:r w:rsidRPr="009B3DDC">
        <w:rPr>
          <w:rFonts w:ascii="Times" w:eastAsia="Batang" w:hAnsi="Times"/>
          <w:b/>
          <w:lang w:val="en-GB" w:eastAsia="x-none"/>
        </w:rPr>
        <w:t xml:space="preserve">posal </w:t>
      </w:r>
      <w:r>
        <w:rPr>
          <w:rFonts w:ascii="Times" w:eastAsia="Batang" w:hAnsi="Times"/>
          <w:b/>
          <w:lang w:val="en-GB" w:eastAsia="x-none"/>
        </w:rPr>
        <w:t>19</w:t>
      </w:r>
      <w:r w:rsidRPr="009B3DDC">
        <w:rPr>
          <w:rFonts w:ascii="Times" w:eastAsia="Batang" w:hAnsi="Times"/>
          <w:b/>
          <w:lang w:val="en-GB" w:eastAsia="x-none"/>
        </w:rPr>
        <w:t>: For</w:t>
      </w:r>
      <w:r w:rsidRPr="009B3DDC">
        <w:rPr>
          <w:rFonts w:ascii="Times" w:eastAsia="Batang" w:hAnsi="Times"/>
          <w:b/>
          <w:lang w:val="en-GB"/>
        </w:rPr>
        <w:t xml:space="preserve"> a </w:t>
      </w:r>
      <w:r w:rsidRPr="009B3DDC">
        <w:rPr>
          <w:rFonts w:ascii="Times" w:eastAsia="Batang" w:hAnsi="Times"/>
          <w:b/>
          <w:i/>
          <w:iCs/>
          <w:lang w:val="en-GB"/>
        </w:rPr>
        <w:t>CSI-</w:t>
      </w:r>
      <w:proofErr w:type="spellStart"/>
      <w:r w:rsidRPr="009B3DDC">
        <w:rPr>
          <w:rFonts w:ascii="Times" w:eastAsia="Batang" w:hAnsi="Times"/>
          <w:b/>
          <w:i/>
          <w:iCs/>
          <w:lang w:val="en-GB"/>
        </w:rPr>
        <w:t>ReportConfig</w:t>
      </w:r>
      <w:proofErr w:type="spellEnd"/>
      <w:r w:rsidRPr="009B3DDC">
        <w:rPr>
          <w:rFonts w:ascii="Times" w:eastAsia="Batang" w:hAnsi="Times"/>
          <w:b/>
          <w:lang w:val="en-GB"/>
        </w:rPr>
        <w:t xml:space="preserve"> with multiple sub-configurations, </w:t>
      </w:r>
      <w:r>
        <w:rPr>
          <w:rFonts w:eastAsiaTheme="minorEastAsia"/>
          <w:b/>
          <w:lang w:eastAsia="ko-KR"/>
        </w:rPr>
        <w:t>legacy rule for resource restriction is reused as baseline with the following modification</w:t>
      </w:r>
      <w:r w:rsidRPr="009B3DDC">
        <w:rPr>
          <w:rFonts w:ascii="Times" w:eastAsia="Batang" w:hAnsi="Times"/>
          <w:b/>
          <w:lang w:val="en-GB"/>
        </w:rPr>
        <w:t>:</w:t>
      </w:r>
    </w:p>
    <w:p w14:paraId="2BEB09F5" w14:textId="77777777" w:rsidR="00E8318B" w:rsidRPr="0079022C" w:rsidRDefault="00E8318B" w:rsidP="00E8318B">
      <w:pPr>
        <w:pStyle w:val="ListParagraph"/>
        <w:numPr>
          <w:ilvl w:val="0"/>
          <w:numId w:val="44"/>
        </w:numPr>
        <w:spacing w:after="0" w:line="288" w:lineRule="auto"/>
        <w:ind w:leftChars="0" w:left="792"/>
        <w:jc w:val="both"/>
        <w:rPr>
          <w:rFonts w:eastAsiaTheme="minorEastAsia"/>
          <w:b/>
          <w:lang w:eastAsia="ko-KR"/>
        </w:rPr>
      </w:pPr>
      <w:r>
        <w:rPr>
          <w:rFonts w:eastAsiaTheme="minorEastAsia"/>
          <w:b/>
          <w:lang w:eastAsia="ko-KR"/>
        </w:rPr>
        <w:t>The maximum number of ports referred by</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antenna ports.</w:t>
      </w:r>
    </w:p>
    <w:p w14:paraId="72E9D28B" w14:textId="77777777" w:rsidR="00E8318B" w:rsidRDefault="00E8318B" w:rsidP="00E8318B">
      <w:pPr>
        <w:pStyle w:val="ListParagraph"/>
        <w:numPr>
          <w:ilvl w:val="0"/>
          <w:numId w:val="44"/>
        </w:numPr>
        <w:spacing w:after="0" w:line="288" w:lineRule="auto"/>
        <w:ind w:leftChars="0" w:left="792"/>
        <w:jc w:val="both"/>
        <w:rPr>
          <w:rFonts w:eastAsiaTheme="minorEastAsia"/>
          <w:b/>
          <w:lang w:eastAsia="ko-KR"/>
        </w:rPr>
      </w:pPr>
      <w:r>
        <w:rPr>
          <w:rFonts w:eastAsiaTheme="minorEastAsia"/>
          <w:b/>
          <w:lang w:eastAsia="ko-KR"/>
        </w:rPr>
        <w:t>The maximum number of resource</w:t>
      </w:r>
      <w:r>
        <w:rPr>
          <w:rFonts w:eastAsiaTheme="minorEastAsia"/>
          <w:b/>
          <w:lang w:eastAsia="ko-KR"/>
        </w:rPr>
        <w:t>s</w:t>
      </w:r>
      <w:r>
        <w:rPr>
          <w:rFonts w:eastAsiaTheme="minorEastAsia"/>
          <w:b/>
          <w:lang w:eastAsia="ko-KR"/>
        </w:rPr>
        <w:t xml:space="preserve"> referred by</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CSI-RS resource</w:t>
      </w:r>
      <w:r>
        <w:rPr>
          <w:rFonts w:eastAsiaTheme="minorEastAsia"/>
          <w:b/>
          <w:lang w:eastAsia="ko-KR"/>
        </w:rPr>
        <w:t>s</w:t>
      </w:r>
      <w:r w:rsidRPr="0079022C">
        <w:rPr>
          <w:rFonts w:eastAsiaTheme="minorEastAsia"/>
          <w:b/>
          <w:lang w:eastAsia="ko-KR"/>
        </w:rPr>
        <w:t>.</w:t>
      </w:r>
    </w:p>
    <w:p w14:paraId="47836707" w14:textId="0BCAD170" w:rsidR="00E8318B" w:rsidRPr="00E8318B" w:rsidRDefault="00E8318B" w:rsidP="00AA115C">
      <w:pPr>
        <w:pStyle w:val="ListParagraph"/>
        <w:numPr>
          <w:ilvl w:val="0"/>
          <w:numId w:val="44"/>
        </w:numPr>
        <w:spacing w:after="120" w:line="288" w:lineRule="auto"/>
        <w:ind w:leftChars="0" w:left="792"/>
        <w:jc w:val="both"/>
        <w:rPr>
          <w:rFonts w:eastAsiaTheme="minorEastAsia"/>
          <w:b/>
          <w:lang w:eastAsia="ko-KR"/>
        </w:rPr>
      </w:pPr>
      <w:r>
        <w:rPr>
          <w:rFonts w:eastAsia="SimSun" w:hint="eastAsia"/>
          <w:b/>
          <w:lang w:eastAsia="zh-CN"/>
        </w:rPr>
        <w:t>N</w:t>
      </w:r>
      <w:r>
        <w:rPr>
          <w:rFonts w:eastAsia="SimSun"/>
          <w:b/>
          <w:lang w:eastAsia="zh-CN"/>
        </w:rPr>
        <w:t xml:space="preserve">ote: For </w:t>
      </w:r>
      <w:r>
        <w:rPr>
          <w:rFonts w:eastAsia="SimSun"/>
          <w:b/>
          <w:lang w:eastAsia="zh-CN"/>
        </w:rPr>
        <w:t xml:space="preserve">Type </w:t>
      </w:r>
      <w:r>
        <w:rPr>
          <w:rFonts w:eastAsia="SimSun"/>
          <w:b/>
          <w:lang w:eastAsia="zh-CN"/>
        </w:rPr>
        <w:t xml:space="preserve">1 </w:t>
      </w:r>
      <w:r>
        <w:rPr>
          <w:rFonts w:eastAsia="SimSun"/>
          <w:b/>
          <w:lang w:eastAsia="zh-CN"/>
        </w:rPr>
        <w:t xml:space="preserve">SD </w:t>
      </w:r>
      <w:r>
        <w:rPr>
          <w:rFonts w:eastAsia="SimSun"/>
          <w:b/>
          <w:lang w:eastAsia="zh-CN"/>
        </w:rPr>
        <w:t xml:space="preserve">adaptation, </w:t>
      </w:r>
      <w:r w:rsidRPr="00684681">
        <w:rPr>
          <w:rFonts w:eastAsia="SimSun"/>
          <w:b/>
          <w:lang w:eastAsia="zh-CN"/>
        </w:rPr>
        <w:t xml:space="preserve">the number of </w:t>
      </w:r>
      <w:r>
        <w:rPr>
          <w:rFonts w:eastAsia="SimSun"/>
          <w:b/>
          <w:lang w:eastAsia="zh-CN"/>
        </w:rPr>
        <w:t>ports referred</w:t>
      </w:r>
      <w:r w:rsidRPr="00684681">
        <w:rPr>
          <w:rFonts w:eastAsia="SimSun"/>
          <w:b/>
          <w:lang w:eastAsia="zh-CN"/>
        </w:rPr>
        <w:t xml:space="preserve"> </w:t>
      </w:r>
      <w:r>
        <w:rPr>
          <w:rFonts w:eastAsia="SimSun"/>
          <w:b/>
          <w:lang w:eastAsia="zh-CN"/>
        </w:rPr>
        <w:t>by a sub-configuration is based on the port subset indicated by the</w:t>
      </w:r>
      <w:r w:rsidRPr="00684681">
        <w:rPr>
          <w:rFonts w:eastAsia="SimSun"/>
          <w:b/>
          <w:lang w:eastAsia="zh-CN"/>
        </w:rPr>
        <w:t xml:space="preserve"> sub-configuration</w:t>
      </w:r>
      <w:r>
        <w:rPr>
          <w:rFonts w:eastAsia="SimSun"/>
          <w:b/>
          <w:lang w:eastAsia="zh-CN"/>
        </w:rPr>
        <w:t xml:space="preserve">. For </w:t>
      </w:r>
      <w:r>
        <w:rPr>
          <w:rFonts w:eastAsia="SimSun"/>
          <w:b/>
          <w:lang w:eastAsia="zh-CN"/>
        </w:rPr>
        <w:t xml:space="preserve">Type </w:t>
      </w:r>
      <w:r>
        <w:rPr>
          <w:rFonts w:eastAsia="SimSun"/>
          <w:b/>
          <w:lang w:eastAsia="zh-CN"/>
        </w:rPr>
        <w:t xml:space="preserve">2 </w:t>
      </w:r>
      <w:r>
        <w:rPr>
          <w:rFonts w:eastAsia="SimSun"/>
          <w:b/>
          <w:lang w:eastAsia="zh-CN"/>
        </w:rPr>
        <w:t xml:space="preserve">SD </w:t>
      </w:r>
      <w:r>
        <w:rPr>
          <w:rFonts w:eastAsia="SimSun"/>
          <w:b/>
          <w:lang w:eastAsia="zh-CN"/>
        </w:rPr>
        <w:t xml:space="preserve">adaptation, </w:t>
      </w:r>
      <w:r w:rsidRPr="00684681">
        <w:rPr>
          <w:rFonts w:eastAsia="SimSun"/>
          <w:b/>
          <w:lang w:eastAsia="zh-CN"/>
        </w:rPr>
        <w:t xml:space="preserve">the number of CSI-RS resource </w:t>
      </w:r>
      <w:r>
        <w:rPr>
          <w:rFonts w:eastAsia="SimSun"/>
          <w:b/>
          <w:lang w:eastAsia="zh-CN"/>
        </w:rPr>
        <w:t>referred</w:t>
      </w:r>
      <w:r w:rsidRPr="00684681">
        <w:rPr>
          <w:rFonts w:eastAsia="SimSun"/>
          <w:b/>
          <w:lang w:eastAsia="zh-CN"/>
        </w:rPr>
        <w:t xml:space="preserve"> </w:t>
      </w:r>
      <w:r>
        <w:rPr>
          <w:rFonts w:eastAsia="SimSun"/>
          <w:b/>
          <w:lang w:eastAsia="zh-CN"/>
        </w:rPr>
        <w:t xml:space="preserve">by a sub-configuration is based on the </w:t>
      </w:r>
      <w:r w:rsidRPr="00684681">
        <w:rPr>
          <w:rFonts w:eastAsia="SimSun"/>
          <w:b/>
          <w:lang w:eastAsia="zh-CN"/>
        </w:rPr>
        <w:t xml:space="preserve">CSI-RS ID list </w:t>
      </w:r>
      <w:r>
        <w:rPr>
          <w:rFonts w:eastAsia="SimSun"/>
          <w:b/>
          <w:lang w:eastAsia="zh-CN"/>
        </w:rPr>
        <w:t>indicated by the</w:t>
      </w:r>
      <w:r w:rsidRPr="00684681">
        <w:rPr>
          <w:rFonts w:eastAsia="SimSun"/>
          <w:b/>
          <w:lang w:eastAsia="zh-CN"/>
        </w:rPr>
        <w:t xml:space="preserve"> sub-configuration</w:t>
      </w:r>
      <w:r>
        <w:rPr>
          <w:rFonts w:eastAsia="SimSun"/>
          <w:b/>
          <w:lang w:eastAsia="zh-CN"/>
        </w:rPr>
        <w:t>.</w:t>
      </w:r>
    </w:p>
    <w:p w14:paraId="010753D7" w14:textId="7ED16BC8" w:rsidR="00E8318B" w:rsidRPr="00E8318B" w:rsidRDefault="00E8318B" w:rsidP="00E8318B">
      <w:pPr>
        <w:spacing w:before="240" w:line="288" w:lineRule="auto"/>
        <w:ind w:firstLine="432"/>
        <w:jc w:val="both"/>
        <w:rPr>
          <w:rFonts w:eastAsiaTheme="minorEastAsia"/>
          <w:b/>
          <w:bCs/>
          <w:lang w:eastAsia="ko-KR"/>
        </w:rPr>
      </w:pPr>
      <w:r w:rsidRPr="00C63509">
        <w:rPr>
          <w:rFonts w:eastAsiaTheme="minorEastAsia"/>
          <w:b/>
          <w:bCs/>
          <w:lang w:eastAsia="ko-KR"/>
        </w:rPr>
        <w:lastRenderedPageBreak/>
        <w:t>Proposal</w:t>
      </w:r>
      <w:r>
        <w:rPr>
          <w:rFonts w:eastAsiaTheme="minorEastAsia"/>
          <w:b/>
          <w:bCs/>
          <w:lang w:eastAsia="ko-KR"/>
        </w:rPr>
        <w:t xml:space="preserve"> 20</w:t>
      </w:r>
      <w:r w:rsidRPr="00C63509">
        <w:rPr>
          <w:rFonts w:eastAsiaTheme="minorEastAsia"/>
          <w:b/>
          <w:bCs/>
          <w:lang w:eastAsia="ko-KR"/>
        </w:rPr>
        <w:t>:</w:t>
      </w:r>
      <w:r>
        <w:rPr>
          <w:rFonts w:eastAsiaTheme="minorEastAsia"/>
          <w:b/>
          <w:bCs/>
          <w:lang w:eastAsia="ko-KR"/>
        </w:rPr>
        <w:t xml:space="preserve"> Specification of beam management and TCI enhancement is deprioritized in Rel-18, and it can be considered in future releases of NES. </w:t>
      </w:r>
    </w:p>
    <w:p w14:paraId="14E50C58" w14:textId="77777777" w:rsidR="00E8318B" w:rsidRPr="00752CE5" w:rsidRDefault="00E8318B" w:rsidP="00E8318B">
      <w:pPr>
        <w:spacing w:before="240" w:line="288" w:lineRule="auto"/>
        <w:ind w:firstLine="432"/>
        <w:jc w:val="both"/>
        <w:rPr>
          <w:rFonts w:eastAsia="Batang"/>
          <w:b/>
          <w:lang w:val="en-GB" w:eastAsia="x-none"/>
        </w:rPr>
      </w:pPr>
      <w:r w:rsidRPr="00752CE5">
        <w:rPr>
          <w:rFonts w:eastAsia="Batang"/>
          <w:b/>
          <w:lang w:val="en-GB" w:eastAsia="x-none"/>
        </w:rPr>
        <w:t xml:space="preserve">Proposal </w:t>
      </w:r>
      <w:r>
        <w:rPr>
          <w:rFonts w:eastAsia="Batang"/>
          <w:b/>
          <w:lang w:val="en-GB" w:eastAsia="x-none"/>
        </w:rPr>
        <w:t>21</w:t>
      </w:r>
      <w:r w:rsidRPr="00752CE5">
        <w:rPr>
          <w:rFonts w:eastAsia="Batang"/>
          <w:b/>
          <w:lang w:val="en-GB" w:eastAsia="x-none"/>
        </w:rPr>
        <w:t>: 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multiple sub-configurations</w:t>
      </w:r>
      <w:r w:rsidRPr="003F672D">
        <w:rPr>
          <w:rFonts w:eastAsiaTheme="minorEastAsia"/>
          <w:b/>
          <w:lang w:eastAsia="ko-KR"/>
        </w:rPr>
        <w:t xml:space="preserve"> </w:t>
      </w:r>
      <w:r>
        <w:rPr>
          <w:rFonts w:eastAsiaTheme="minorEastAsia"/>
          <w:b/>
          <w:lang w:eastAsia="ko-KR"/>
        </w:rPr>
        <w:t>and</w:t>
      </w:r>
      <w:r w:rsidRPr="003F672D">
        <w:rPr>
          <w:rFonts w:eastAsiaTheme="minorEastAsia"/>
          <w:b/>
          <w:lang w:eastAsia="ko-KR"/>
        </w:rPr>
        <w:t xml:space="preserve"> with wideband granularity</w:t>
      </w:r>
      <w:r w:rsidRPr="00752CE5">
        <w:rPr>
          <w:rFonts w:eastAsia="Batang"/>
          <w:b/>
          <w:lang w:val="en-GB"/>
        </w:rPr>
        <w:t xml:space="preserve">, CSI computation time for the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is determined as follows:</w:t>
      </w:r>
    </w:p>
    <w:p w14:paraId="321743DE" w14:textId="77777777" w:rsidR="00E8318B" w:rsidRPr="003F672D" w:rsidRDefault="00E8318B" w:rsidP="00E8318B">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 xml:space="preserve">If the number of resources referred by each of the N sub-configurations is one, and </w:t>
      </w:r>
      <w:r w:rsidRPr="003F672D">
        <w:rPr>
          <w:rFonts w:eastAsiaTheme="minorEastAsia"/>
          <w:b/>
          <w:lang w:eastAsia="ko-KR"/>
        </w:rPr>
        <w:t>the number of port</w:t>
      </w:r>
      <w:r>
        <w:rPr>
          <w:rFonts w:eastAsiaTheme="minorEastAsia"/>
          <w:b/>
          <w:lang w:eastAsia="ko-KR"/>
        </w:rPr>
        <w:t>s</w:t>
      </w:r>
      <w:r w:rsidRPr="003F672D">
        <w:rPr>
          <w:rFonts w:eastAsiaTheme="minorEastAsia"/>
          <w:b/>
          <w:lang w:eastAsia="ko-KR"/>
        </w:rPr>
        <w:t xml:space="preserve"> </w:t>
      </w:r>
      <w:r>
        <w:rPr>
          <w:rFonts w:eastAsiaTheme="minorEastAsia"/>
          <w:b/>
          <w:lang w:eastAsia="ko-KR"/>
        </w:rPr>
        <w:t>referred</w:t>
      </w:r>
      <w:r w:rsidRPr="003F672D">
        <w:rPr>
          <w:rFonts w:eastAsiaTheme="minorEastAsia"/>
          <w:b/>
          <w:lang w:eastAsia="ko-KR"/>
        </w:rPr>
        <w:t xml:space="preserve"> by each of the </w:t>
      </w:r>
      <w:r>
        <w:rPr>
          <w:rFonts w:eastAsiaTheme="minorEastAsia"/>
          <w:b/>
          <w:lang w:eastAsia="ko-KR"/>
        </w:rPr>
        <w:t xml:space="preserve">N </w:t>
      </w:r>
      <w:r w:rsidRPr="003F672D">
        <w:rPr>
          <w:rFonts w:eastAsiaTheme="minorEastAsia"/>
          <w:b/>
          <w:lang w:eastAsia="ko-KR"/>
        </w:rPr>
        <w:t>sub-configuration</w:t>
      </w:r>
      <w:r>
        <w:rPr>
          <w:rFonts w:eastAsiaTheme="minorEastAsia"/>
          <w:b/>
          <w:lang w:eastAsia="ko-KR"/>
        </w:rPr>
        <w:t>s</w:t>
      </w:r>
      <w:r w:rsidRPr="003F672D">
        <w:rPr>
          <w:rFonts w:eastAsiaTheme="minorEastAsia"/>
          <w:b/>
          <w:lang w:eastAsia="ko-KR"/>
        </w:rPr>
        <w:t xml:space="preserve"> is less than 4, (Z</w:t>
      </w:r>
      <w:r w:rsidRPr="0063030E">
        <w:rPr>
          <w:rFonts w:eastAsiaTheme="minorEastAsia"/>
          <w:b/>
          <w:vertAlign w:val="subscript"/>
          <w:lang w:eastAsia="ko-KR"/>
        </w:rPr>
        <w:t>1</w:t>
      </w:r>
      <w:r w:rsidRPr="003F672D">
        <w:rPr>
          <w:rFonts w:eastAsiaTheme="minorEastAsia"/>
          <w:b/>
          <w:lang w:eastAsia="ko-KR"/>
        </w:rPr>
        <w:t>, Z’</w:t>
      </w:r>
      <w:r w:rsidRPr="0063030E">
        <w:rPr>
          <w:rFonts w:eastAsiaTheme="minorEastAsia"/>
          <w:b/>
          <w:vertAlign w:val="subscript"/>
          <w:lang w:eastAsia="ko-KR"/>
        </w:rPr>
        <w:t>1</w:t>
      </w:r>
      <w:r w:rsidRPr="003F672D">
        <w:rPr>
          <w:rFonts w:eastAsiaTheme="minorEastAsia"/>
          <w:b/>
          <w:lang w:eastAsia="ko-KR"/>
        </w:rPr>
        <w:t>) of Table 5.4-2 is used;</w:t>
      </w:r>
    </w:p>
    <w:p w14:paraId="41936275" w14:textId="77777777" w:rsidR="00E8318B" w:rsidRDefault="00E8318B" w:rsidP="00E8318B">
      <w:pPr>
        <w:pStyle w:val="ListParagraph"/>
        <w:numPr>
          <w:ilvl w:val="0"/>
          <w:numId w:val="44"/>
        </w:numPr>
        <w:spacing w:after="120" w:line="288" w:lineRule="auto"/>
        <w:ind w:leftChars="0" w:left="792"/>
        <w:jc w:val="both"/>
        <w:rPr>
          <w:rFonts w:eastAsiaTheme="minorEastAsia"/>
          <w:b/>
          <w:lang w:eastAsia="ko-KR"/>
        </w:rPr>
      </w:pPr>
      <w:r w:rsidRPr="006720A0">
        <w:rPr>
          <w:rFonts w:eastAsiaTheme="minorEastAsia"/>
          <w:b/>
          <w:lang w:eastAsia="ko-KR"/>
        </w:rPr>
        <w:t>Otherwise, (Z</w:t>
      </w:r>
      <w:r w:rsidRPr="0063030E">
        <w:rPr>
          <w:rFonts w:eastAsiaTheme="minorEastAsia"/>
          <w:b/>
          <w:vertAlign w:val="subscript"/>
          <w:lang w:eastAsia="ko-KR"/>
        </w:rPr>
        <w:t>2</w:t>
      </w:r>
      <w:r w:rsidRPr="006720A0">
        <w:rPr>
          <w:rFonts w:eastAsiaTheme="minorEastAsia"/>
          <w:b/>
          <w:lang w:eastAsia="ko-KR"/>
        </w:rPr>
        <w:t>, Z’</w:t>
      </w:r>
      <w:r w:rsidRPr="0063030E">
        <w:rPr>
          <w:rFonts w:eastAsiaTheme="minorEastAsia"/>
          <w:b/>
          <w:vertAlign w:val="subscript"/>
          <w:lang w:eastAsia="ko-KR"/>
        </w:rPr>
        <w:t>2</w:t>
      </w:r>
      <w:r w:rsidRPr="006720A0">
        <w:rPr>
          <w:rFonts w:eastAsiaTheme="minorEastAsia"/>
          <w:b/>
          <w:lang w:eastAsia="ko-KR"/>
        </w:rPr>
        <w:t>) of Table 5.4-2 is used.</w:t>
      </w:r>
    </w:p>
    <w:p w14:paraId="471BE9CC" w14:textId="29018A46" w:rsidR="00E8318B" w:rsidRPr="00E8318B" w:rsidRDefault="00E8318B" w:rsidP="00AA115C">
      <w:pPr>
        <w:pStyle w:val="ListParagraph"/>
        <w:numPr>
          <w:ilvl w:val="0"/>
          <w:numId w:val="44"/>
        </w:numPr>
        <w:spacing w:after="120" w:line="288" w:lineRule="auto"/>
        <w:ind w:leftChars="0" w:left="792"/>
        <w:jc w:val="both"/>
        <w:rPr>
          <w:rFonts w:eastAsiaTheme="minorEastAsia"/>
          <w:b/>
          <w:lang w:eastAsia="ko-KR"/>
        </w:rPr>
      </w:pPr>
      <w:r>
        <w:rPr>
          <w:rFonts w:eastAsia="SimSun" w:hint="eastAsia"/>
          <w:b/>
          <w:lang w:eastAsia="zh-CN"/>
        </w:rPr>
        <w:t>N</w:t>
      </w:r>
      <w:r>
        <w:rPr>
          <w:rFonts w:eastAsia="SimSun"/>
          <w:b/>
          <w:lang w:eastAsia="zh-CN"/>
        </w:rPr>
        <w:t xml:space="preserve">ote: For </w:t>
      </w:r>
      <w:r>
        <w:rPr>
          <w:rFonts w:eastAsia="SimSun"/>
          <w:b/>
          <w:lang w:eastAsia="zh-CN"/>
        </w:rPr>
        <w:t xml:space="preserve">Type </w:t>
      </w:r>
      <w:r>
        <w:rPr>
          <w:rFonts w:eastAsia="SimSun"/>
          <w:b/>
          <w:lang w:eastAsia="zh-CN"/>
        </w:rPr>
        <w:t xml:space="preserve">1 </w:t>
      </w:r>
      <w:r>
        <w:rPr>
          <w:rFonts w:eastAsia="SimSun"/>
          <w:b/>
          <w:lang w:eastAsia="zh-CN"/>
        </w:rPr>
        <w:t xml:space="preserve">SD </w:t>
      </w:r>
      <w:r>
        <w:rPr>
          <w:rFonts w:eastAsia="SimSun"/>
          <w:b/>
          <w:lang w:eastAsia="zh-CN"/>
        </w:rPr>
        <w:t xml:space="preserve">adaptation, </w:t>
      </w:r>
      <w:r w:rsidRPr="00684681">
        <w:rPr>
          <w:rFonts w:eastAsia="SimSun"/>
          <w:b/>
          <w:lang w:eastAsia="zh-CN"/>
        </w:rPr>
        <w:t xml:space="preserve">the number of </w:t>
      </w:r>
      <w:r>
        <w:rPr>
          <w:rFonts w:eastAsia="SimSun"/>
          <w:b/>
          <w:lang w:eastAsia="zh-CN"/>
        </w:rPr>
        <w:t>ports referred</w:t>
      </w:r>
      <w:r w:rsidRPr="00684681">
        <w:rPr>
          <w:rFonts w:eastAsia="SimSun"/>
          <w:b/>
          <w:lang w:eastAsia="zh-CN"/>
        </w:rPr>
        <w:t xml:space="preserve"> </w:t>
      </w:r>
      <w:r>
        <w:rPr>
          <w:rFonts w:eastAsia="SimSun"/>
          <w:b/>
          <w:lang w:eastAsia="zh-CN"/>
        </w:rPr>
        <w:t>by a sub-configuration is based on the port subset indicated by the</w:t>
      </w:r>
      <w:r w:rsidRPr="00684681">
        <w:rPr>
          <w:rFonts w:eastAsia="SimSun"/>
          <w:b/>
          <w:lang w:eastAsia="zh-CN"/>
        </w:rPr>
        <w:t xml:space="preserve"> sub-configuration</w:t>
      </w:r>
      <w:r>
        <w:rPr>
          <w:rFonts w:eastAsia="SimSun"/>
          <w:b/>
          <w:lang w:eastAsia="zh-CN"/>
        </w:rPr>
        <w:t xml:space="preserve">. For </w:t>
      </w:r>
      <w:r>
        <w:rPr>
          <w:rFonts w:eastAsia="SimSun"/>
          <w:b/>
          <w:lang w:eastAsia="zh-CN"/>
        </w:rPr>
        <w:t xml:space="preserve">Type </w:t>
      </w:r>
      <w:r>
        <w:rPr>
          <w:rFonts w:eastAsia="SimSun"/>
          <w:b/>
          <w:lang w:eastAsia="zh-CN"/>
        </w:rPr>
        <w:t>2</w:t>
      </w:r>
      <w:r>
        <w:rPr>
          <w:rFonts w:eastAsia="SimSun"/>
          <w:b/>
          <w:lang w:eastAsia="zh-CN"/>
        </w:rPr>
        <w:t xml:space="preserve"> SD</w:t>
      </w:r>
      <w:r>
        <w:rPr>
          <w:rFonts w:eastAsia="SimSun"/>
          <w:b/>
          <w:lang w:eastAsia="zh-CN"/>
        </w:rPr>
        <w:t xml:space="preserve"> adaptation, </w:t>
      </w:r>
      <w:r w:rsidRPr="00684681">
        <w:rPr>
          <w:rFonts w:eastAsia="SimSun"/>
          <w:b/>
          <w:lang w:eastAsia="zh-CN"/>
        </w:rPr>
        <w:t>the number of CSI-RS resource</w:t>
      </w:r>
      <w:r>
        <w:rPr>
          <w:rFonts w:eastAsia="SimSun"/>
          <w:b/>
          <w:lang w:eastAsia="zh-CN"/>
        </w:rPr>
        <w:t>s</w:t>
      </w:r>
      <w:r w:rsidRPr="00684681">
        <w:rPr>
          <w:rFonts w:eastAsia="SimSun"/>
          <w:b/>
          <w:lang w:eastAsia="zh-CN"/>
        </w:rPr>
        <w:t xml:space="preserve"> </w:t>
      </w:r>
      <w:r>
        <w:rPr>
          <w:rFonts w:eastAsia="SimSun"/>
          <w:b/>
          <w:lang w:eastAsia="zh-CN"/>
        </w:rPr>
        <w:t>referred</w:t>
      </w:r>
      <w:r w:rsidRPr="00684681">
        <w:rPr>
          <w:rFonts w:eastAsia="SimSun"/>
          <w:b/>
          <w:lang w:eastAsia="zh-CN"/>
        </w:rPr>
        <w:t xml:space="preserve"> </w:t>
      </w:r>
      <w:r>
        <w:rPr>
          <w:rFonts w:eastAsia="SimSun"/>
          <w:b/>
          <w:lang w:eastAsia="zh-CN"/>
        </w:rPr>
        <w:t xml:space="preserve">by a sub-configuration is based on the </w:t>
      </w:r>
      <w:r w:rsidRPr="00684681">
        <w:rPr>
          <w:rFonts w:eastAsia="SimSun"/>
          <w:b/>
          <w:lang w:eastAsia="zh-CN"/>
        </w:rPr>
        <w:t xml:space="preserve">CSI-RS ID list </w:t>
      </w:r>
      <w:r>
        <w:rPr>
          <w:rFonts w:eastAsia="SimSun"/>
          <w:b/>
          <w:lang w:eastAsia="zh-CN"/>
        </w:rPr>
        <w:t>indicated by the</w:t>
      </w:r>
      <w:r w:rsidRPr="00684681">
        <w:rPr>
          <w:rFonts w:eastAsia="SimSun"/>
          <w:b/>
          <w:lang w:eastAsia="zh-CN"/>
        </w:rPr>
        <w:t xml:space="preserve"> sub-configuration</w:t>
      </w:r>
      <w:r>
        <w:rPr>
          <w:rFonts w:eastAsia="SimSun"/>
          <w:b/>
          <w:lang w:eastAsia="zh-CN"/>
        </w:rPr>
        <w:t>.</w:t>
      </w:r>
    </w:p>
    <w:p w14:paraId="3B48D5E2" w14:textId="77777777" w:rsidR="00E8318B" w:rsidRPr="00752CE5" w:rsidRDefault="00E8318B" w:rsidP="00E8318B">
      <w:pPr>
        <w:spacing w:before="240" w:line="288" w:lineRule="auto"/>
        <w:ind w:firstLine="432"/>
        <w:jc w:val="both"/>
        <w:rPr>
          <w:rFonts w:eastAsia="Batang"/>
          <w:b/>
          <w:lang w:val="en-GB" w:eastAsia="x-none"/>
        </w:rPr>
      </w:pPr>
      <w:r w:rsidRPr="00752CE5">
        <w:rPr>
          <w:rFonts w:eastAsia="Batang"/>
          <w:b/>
          <w:lang w:val="en-GB" w:eastAsia="x-none"/>
        </w:rPr>
        <w:t xml:space="preserve">Proposal </w:t>
      </w:r>
      <w:r>
        <w:rPr>
          <w:rFonts w:eastAsia="Batang"/>
          <w:b/>
          <w:lang w:val="en-GB" w:eastAsia="x-none"/>
        </w:rPr>
        <w:t>22</w:t>
      </w:r>
      <w:r w:rsidRPr="00752CE5">
        <w:rPr>
          <w:rFonts w:eastAsia="Batang"/>
          <w:b/>
          <w:lang w:val="en-GB" w:eastAsia="x-none"/>
        </w:rPr>
        <w:t>: 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multiple sub-configurations, </w:t>
      </w:r>
      <w:r>
        <w:rPr>
          <w:rFonts w:eastAsia="Batang"/>
          <w:b/>
          <w:lang w:val="en-GB"/>
        </w:rPr>
        <w:t xml:space="preserve">the definition of the corresponding </w:t>
      </w:r>
      <w:r w:rsidRPr="00752CE5">
        <w:rPr>
          <w:rFonts w:eastAsia="Batang"/>
          <w:b/>
          <w:lang w:val="en-GB"/>
        </w:rPr>
        <w:t xml:space="preserve">CSI computation time </w:t>
      </w:r>
      <w:r>
        <w:rPr>
          <w:rFonts w:eastAsia="Batang"/>
          <w:b/>
          <w:lang w:val="en-GB"/>
        </w:rPr>
        <w:t xml:space="preserve">should be based on </w:t>
      </w:r>
      <w:r w:rsidRPr="009B126B">
        <w:rPr>
          <w:b/>
        </w:rPr>
        <w:t>CSI-RS for channel measurement, CSI-RS for interference measurement and CSI-IM for all N sub-configurations</w:t>
      </w:r>
      <w:r>
        <w:rPr>
          <w:rFonts w:eastAsia="Batang"/>
          <w:b/>
          <w:lang w:val="en-GB"/>
        </w:rPr>
        <w:t>.</w:t>
      </w:r>
    </w:p>
    <w:p w14:paraId="2C72DA30" w14:textId="4A2274F1" w:rsidR="00E8318B" w:rsidRPr="00E8318B" w:rsidRDefault="00E8318B" w:rsidP="00AA115C">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 xml:space="preserve">If a sub-configuration is provided with </w:t>
      </w:r>
      <w:r w:rsidRPr="003F672D">
        <w:rPr>
          <w:rFonts w:eastAsiaTheme="minorEastAsia"/>
          <w:b/>
          <w:lang w:eastAsia="ko-KR"/>
        </w:rPr>
        <w:t>CSI-RS ID</w:t>
      </w:r>
      <w:r>
        <w:rPr>
          <w:rFonts w:eastAsiaTheme="minorEastAsia"/>
          <w:b/>
          <w:lang w:eastAsia="ko-KR"/>
        </w:rPr>
        <w:t xml:space="preserve"> list (i.e., </w:t>
      </w:r>
      <w:r>
        <w:rPr>
          <w:rFonts w:eastAsiaTheme="minorEastAsia"/>
          <w:b/>
          <w:lang w:eastAsia="ko-KR"/>
        </w:rPr>
        <w:t xml:space="preserve">Type </w:t>
      </w:r>
      <w:r>
        <w:rPr>
          <w:rFonts w:eastAsiaTheme="minorEastAsia"/>
          <w:b/>
          <w:lang w:eastAsia="ko-KR"/>
        </w:rPr>
        <w:t xml:space="preserve">2 </w:t>
      </w:r>
      <w:r>
        <w:rPr>
          <w:rFonts w:eastAsiaTheme="minorEastAsia"/>
          <w:b/>
          <w:lang w:eastAsia="ko-KR"/>
        </w:rPr>
        <w:t xml:space="preserve">SD </w:t>
      </w:r>
      <w:r>
        <w:rPr>
          <w:rFonts w:eastAsiaTheme="minorEastAsia"/>
          <w:b/>
          <w:lang w:eastAsia="ko-KR"/>
        </w:rPr>
        <w:t>adaptation)</w:t>
      </w:r>
      <w:r w:rsidRPr="003F672D">
        <w:rPr>
          <w:rFonts w:eastAsiaTheme="minorEastAsia"/>
          <w:b/>
          <w:lang w:eastAsia="ko-KR"/>
        </w:rPr>
        <w:t xml:space="preserve">, </w:t>
      </w:r>
      <w:r>
        <w:rPr>
          <w:rFonts w:eastAsiaTheme="minorEastAsia"/>
          <w:b/>
          <w:lang w:eastAsia="ko-KR"/>
        </w:rPr>
        <w:t xml:space="preserve">the </w:t>
      </w:r>
      <w:r w:rsidRPr="003F672D">
        <w:rPr>
          <w:rFonts w:eastAsiaTheme="minorEastAsia"/>
          <w:b/>
          <w:lang w:eastAsia="ko-KR"/>
        </w:rPr>
        <w:t xml:space="preserve">CSI-RS and CSI-IM </w:t>
      </w:r>
      <w:r>
        <w:rPr>
          <w:rFonts w:eastAsiaTheme="minorEastAsia"/>
          <w:b/>
          <w:lang w:eastAsia="ko-KR"/>
        </w:rPr>
        <w:t>for the sub-configuration</w:t>
      </w:r>
      <w:r>
        <w:rPr>
          <w:rFonts w:eastAsiaTheme="minorEastAsia"/>
          <w:b/>
          <w:lang w:eastAsia="ko-KR"/>
        </w:rPr>
        <w:t>s</w:t>
      </w:r>
      <w:r>
        <w:rPr>
          <w:rFonts w:eastAsiaTheme="minorEastAsia"/>
          <w:b/>
          <w:lang w:eastAsia="ko-KR"/>
        </w:rPr>
        <w:t xml:space="preserve"> </w:t>
      </w:r>
      <w:r w:rsidRPr="003F672D">
        <w:rPr>
          <w:rFonts w:eastAsiaTheme="minorEastAsia"/>
          <w:b/>
          <w:lang w:eastAsia="ko-KR"/>
        </w:rPr>
        <w:t xml:space="preserve">are the resources </w:t>
      </w:r>
      <w:r>
        <w:rPr>
          <w:rFonts w:eastAsiaTheme="minorEastAsia"/>
          <w:b/>
          <w:lang w:eastAsia="ko-KR"/>
        </w:rPr>
        <w:t>determined</w:t>
      </w:r>
      <w:r w:rsidRPr="003F672D">
        <w:rPr>
          <w:rFonts w:eastAsiaTheme="minorEastAsia"/>
          <w:b/>
          <w:lang w:eastAsia="ko-KR"/>
        </w:rPr>
        <w:t xml:space="preserve"> based on the CSI-RS ID</w:t>
      </w:r>
      <w:r>
        <w:rPr>
          <w:rFonts w:eastAsiaTheme="minorEastAsia"/>
          <w:b/>
          <w:lang w:eastAsia="ko-KR"/>
        </w:rPr>
        <w:t xml:space="preserve"> list</w:t>
      </w:r>
      <w:r w:rsidRPr="003F672D">
        <w:rPr>
          <w:rFonts w:eastAsiaTheme="minorEastAsia"/>
          <w:b/>
          <w:lang w:eastAsia="ko-KR"/>
        </w:rPr>
        <w:t>.</w:t>
      </w:r>
    </w:p>
    <w:p w14:paraId="4F788BA5" w14:textId="77777777" w:rsidR="00E8318B" w:rsidRPr="00752CE5" w:rsidRDefault="00E8318B" w:rsidP="00E8318B">
      <w:pPr>
        <w:spacing w:before="240" w:line="288" w:lineRule="auto"/>
        <w:ind w:firstLine="432"/>
        <w:jc w:val="both"/>
        <w:rPr>
          <w:rFonts w:eastAsia="Batang"/>
          <w:b/>
          <w:lang w:val="en-GB" w:eastAsia="x-none"/>
        </w:rPr>
      </w:pPr>
      <w:r w:rsidRPr="00C63509">
        <w:rPr>
          <w:rFonts w:eastAsiaTheme="minorEastAsia"/>
          <w:b/>
          <w:bCs/>
          <w:lang w:eastAsia="ko-KR"/>
        </w:rPr>
        <w:t>P</w:t>
      </w:r>
      <w:r w:rsidRPr="00752CE5">
        <w:rPr>
          <w:rFonts w:eastAsiaTheme="minorEastAsia"/>
          <w:b/>
          <w:bCs/>
          <w:lang w:eastAsia="ko-KR"/>
        </w:rPr>
        <w:t xml:space="preserve">roposal </w:t>
      </w:r>
      <w:r>
        <w:rPr>
          <w:rFonts w:eastAsiaTheme="minorEastAsia"/>
          <w:b/>
          <w:bCs/>
          <w:lang w:eastAsia="ko-KR"/>
        </w:rPr>
        <w:t>23</w:t>
      </w:r>
      <w:r w:rsidRPr="00752CE5">
        <w:rPr>
          <w:rFonts w:eastAsiaTheme="minorEastAsia"/>
          <w:b/>
          <w:bCs/>
          <w:lang w:eastAsia="ko-KR"/>
        </w:rPr>
        <w:t xml:space="preserve">: </w:t>
      </w:r>
      <w:r w:rsidRPr="00752CE5">
        <w:rPr>
          <w:rFonts w:eastAsia="Batang"/>
          <w:b/>
          <w:lang w:val="en-GB" w:eastAsia="x-none"/>
        </w:rPr>
        <w:t>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multiple sub-configurations, </w:t>
      </w:r>
      <w:r>
        <w:rPr>
          <w:rFonts w:eastAsia="Batang"/>
          <w:b/>
          <w:lang w:val="en-GB"/>
        </w:rPr>
        <w:t xml:space="preserve">the determination of CPU occupation time should be based on </w:t>
      </w:r>
      <w:r w:rsidRPr="002705A5">
        <w:rPr>
          <w:b/>
        </w:rPr>
        <w:t>CSI-RS/CSI-IM</w:t>
      </w:r>
      <w:r w:rsidRPr="009B126B">
        <w:rPr>
          <w:b/>
        </w:rPr>
        <w:t xml:space="preserve"> </w:t>
      </w:r>
      <w:r w:rsidRPr="002705A5">
        <w:rPr>
          <w:b/>
        </w:rPr>
        <w:t xml:space="preserve">for channel or interference measurement </w:t>
      </w:r>
      <w:r w:rsidRPr="009B126B">
        <w:rPr>
          <w:b/>
        </w:rPr>
        <w:t>for all N sub-configurations</w:t>
      </w:r>
      <w:r>
        <w:rPr>
          <w:rFonts w:eastAsia="Batang"/>
          <w:b/>
          <w:lang w:val="en-GB"/>
        </w:rPr>
        <w:t>.</w:t>
      </w:r>
    </w:p>
    <w:p w14:paraId="42687B3B" w14:textId="30053636" w:rsidR="00E8318B" w:rsidRPr="00E8318B" w:rsidRDefault="00E8318B" w:rsidP="00AA115C">
      <w:pPr>
        <w:pStyle w:val="ListParagraph"/>
        <w:numPr>
          <w:ilvl w:val="0"/>
          <w:numId w:val="44"/>
        </w:numPr>
        <w:spacing w:after="120" w:line="288" w:lineRule="auto"/>
        <w:ind w:leftChars="0" w:left="792"/>
        <w:jc w:val="both"/>
        <w:rPr>
          <w:rFonts w:eastAsiaTheme="minorEastAsia"/>
          <w:b/>
          <w:lang w:eastAsia="ko-KR"/>
        </w:rPr>
      </w:pPr>
      <w:r>
        <w:rPr>
          <w:rFonts w:eastAsiaTheme="minorEastAsia"/>
          <w:b/>
          <w:lang w:eastAsia="ko-KR"/>
        </w:rPr>
        <w:t xml:space="preserve">If a sub-configuration is provided with </w:t>
      </w:r>
      <w:r w:rsidRPr="003F672D">
        <w:rPr>
          <w:rFonts w:eastAsiaTheme="minorEastAsia"/>
          <w:b/>
          <w:lang w:eastAsia="ko-KR"/>
        </w:rPr>
        <w:t>CSI-RS ID</w:t>
      </w:r>
      <w:r>
        <w:rPr>
          <w:rFonts w:eastAsiaTheme="minorEastAsia"/>
          <w:b/>
          <w:lang w:eastAsia="ko-KR"/>
        </w:rPr>
        <w:t xml:space="preserve"> list (i.e., </w:t>
      </w:r>
      <w:r>
        <w:rPr>
          <w:rFonts w:eastAsiaTheme="minorEastAsia"/>
          <w:b/>
          <w:lang w:eastAsia="ko-KR"/>
        </w:rPr>
        <w:t xml:space="preserve">Type </w:t>
      </w:r>
      <w:r>
        <w:rPr>
          <w:rFonts w:eastAsiaTheme="minorEastAsia"/>
          <w:b/>
          <w:lang w:eastAsia="ko-KR"/>
        </w:rPr>
        <w:t xml:space="preserve">2 </w:t>
      </w:r>
      <w:r>
        <w:rPr>
          <w:rFonts w:eastAsiaTheme="minorEastAsia"/>
          <w:b/>
          <w:lang w:eastAsia="ko-KR"/>
        </w:rPr>
        <w:t xml:space="preserve">SD </w:t>
      </w:r>
      <w:r>
        <w:rPr>
          <w:rFonts w:eastAsiaTheme="minorEastAsia"/>
          <w:b/>
          <w:lang w:eastAsia="ko-KR"/>
        </w:rPr>
        <w:t>adaptation)</w:t>
      </w:r>
      <w:r w:rsidRPr="003F672D">
        <w:rPr>
          <w:rFonts w:eastAsiaTheme="minorEastAsia"/>
          <w:b/>
          <w:lang w:eastAsia="ko-KR"/>
        </w:rPr>
        <w:t xml:space="preserve">, </w:t>
      </w:r>
      <w:r>
        <w:rPr>
          <w:rFonts w:eastAsiaTheme="minorEastAsia"/>
          <w:b/>
          <w:lang w:eastAsia="ko-KR"/>
        </w:rPr>
        <w:t xml:space="preserve">the </w:t>
      </w:r>
      <w:r w:rsidRPr="003F672D">
        <w:rPr>
          <w:rFonts w:eastAsiaTheme="minorEastAsia"/>
          <w:b/>
          <w:lang w:eastAsia="ko-KR"/>
        </w:rPr>
        <w:t xml:space="preserve">CSI-RS and CSI-IM </w:t>
      </w:r>
      <w:r>
        <w:rPr>
          <w:rFonts w:eastAsiaTheme="minorEastAsia"/>
          <w:b/>
          <w:lang w:eastAsia="ko-KR"/>
        </w:rPr>
        <w:t xml:space="preserve">for the sub-configuration </w:t>
      </w:r>
      <w:r w:rsidRPr="003F672D">
        <w:rPr>
          <w:rFonts w:eastAsiaTheme="minorEastAsia"/>
          <w:b/>
          <w:lang w:eastAsia="ko-KR"/>
        </w:rPr>
        <w:t xml:space="preserve">are the resources </w:t>
      </w:r>
      <w:r>
        <w:rPr>
          <w:rFonts w:eastAsiaTheme="minorEastAsia"/>
          <w:b/>
          <w:lang w:eastAsia="ko-KR"/>
        </w:rPr>
        <w:t>determined</w:t>
      </w:r>
      <w:r w:rsidRPr="003F672D">
        <w:rPr>
          <w:rFonts w:eastAsiaTheme="minorEastAsia"/>
          <w:b/>
          <w:lang w:eastAsia="ko-KR"/>
        </w:rPr>
        <w:t xml:space="preserve"> based on the CSI-RS ID</w:t>
      </w:r>
      <w:r>
        <w:rPr>
          <w:rFonts w:eastAsiaTheme="minorEastAsia"/>
          <w:b/>
          <w:lang w:eastAsia="ko-KR"/>
        </w:rPr>
        <w:t xml:space="preserve"> list</w:t>
      </w:r>
      <w:r w:rsidRPr="003F672D">
        <w:rPr>
          <w:rFonts w:eastAsiaTheme="minorEastAsia"/>
          <w:b/>
          <w:lang w:eastAsia="ko-KR"/>
        </w:rPr>
        <w:t>.</w:t>
      </w:r>
    </w:p>
    <w:p w14:paraId="37D3BB0F" w14:textId="52FD72FC" w:rsidR="00E8318B" w:rsidRPr="00E8318B" w:rsidRDefault="00E8318B" w:rsidP="00E8318B">
      <w:pPr>
        <w:tabs>
          <w:tab w:val="right" w:pos="9638"/>
        </w:tabs>
        <w:spacing w:before="240" w:line="288" w:lineRule="auto"/>
        <w:ind w:firstLine="432"/>
        <w:jc w:val="both"/>
        <w:rPr>
          <w:rFonts w:eastAsiaTheme="minorEastAsia"/>
          <w:lang w:val="en-GB" w:eastAsia="ko-KR"/>
        </w:rPr>
      </w:pPr>
      <w:r w:rsidRPr="00C63509">
        <w:rPr>
          <w:rFonts w:eastAsiaTheme="minorEastAsia"/>
          <w:b/>
          <w:bCs/>
          <w:lang w:eastAsia="ko-KR"/>
        </w:rPr>
        <w:t>P</w:t>
      </w:r>
      <w:r w:rsidRPr="00752CE5">
        <w:rPr>
          <w:rFonts w:eastAsiaTheme="minorEastAsia"/>
          <w:b/>
          <w:bCs/>
          <w:lang w:eastAsia="ko-KR"/>
        </w:rPr>
        <w:t xml:space="preserve">roposal </w:t>
      </w:r>
      <w:r>
        <w:rPr>
          <w:rFonts w:eastAsiaTheme="minorEastAsia"/>
          <w:b/>
          <w:bCs/>
          <w:lang w:eastAsia="ko-KR"/>
        </w:rPr>
        <w:t>24</w:t>
      </w:r>
      <w:r w:rsidRPr="00752CE5">
        <w:rPr>
          <w:rFonts w:eastAsiaTheme="minorEastAsia"/>
          <w:b/>
          <w:bCs/>
          <w:lang w:eastAsia="ko-KR"/>
        </w:rPr>
        <w:t>: For a semi-persistent CSI reporting triggered by MAC-CE, support an indication of PUCCH resource from a set of configured resources in the CSI report triggering MAC-CE for reporting N CSI(s) in one reporting instance.</w:t>
      </w:r>
    </w:p>
    <w:p w14:paraId="258D780B" w14:textId="77777777" w:rsidR="00E8318B" w:rsidRPr="00E8318B" w:rsidRDefault="00E8318B" w:rsidP="00E8318B">
      <w:pPr>
        <w:tabs>
          <w:tab w:val="right" w:pos="9638"/>
        </w:tabs>
        <w:spacing w:before="240" w:line="288" w:lineRule="auto"/>
        <w:ind w:firstLine="432"/>
        <w:jc w:val="both"/>
        <w:rPr>
          <w:rFonts w:eastAsiaTheme="minorEastAsia"/>
          <w:b/>
          <w:lang w:eastAsia="ko-KR"/>
        </w:rPr>
      </w:pPr>
      <w:r w:rsidRPr="00C63509">
        <w:rPr>
          <w:rFonts w:eastAsiaTheme="minorEastAsia"/>
          <w:b/>
          <w:bCs/>
          <w:lang w:eastAsia="ko-KR"/>
        </w:rPr>
        <w:t>P</w:t>
      </w:r>
      <w:r w:rsidRPr="00752CE5">
        <w:rPr>
          <w:rFonts w:eastAsiaTheme="minorEastAsia"/>
          <w:b/>
          <w:bCs/>
          <w:lang w:eastAsia="ko-KR"/>
        </w:rPr>
        <w:t xml:space="preserve">roposal </w:t>
      </w:r>
      <w:r w:rsidRPr="0098605B">
        <w:rPr>
          <w:rFonts w:eastAsiaTheme="minorEastAsia"/>
          <w:b/>
          <w:bCs/>
          <w:lang w:eastAsia="ko-KR"/>
        </w:rPr>
        <w:t>25</w:t>
      </w:r>
      <w:r w:rsidRPr="00752CE5">
        <w:rPr>
          <w:rFonts w:eastAsiaTheme="minorEastAsia"/>
          <w:b/>
          <w:bCs/>
          <w:lang w:eastAsia="ko-KR"/>
        </w:rPr>
        <w:t xml:space="preserve">: </w:t>
      </w:r>
      <w:r w:rsidRPr="00752CE5">
        <w:rPr>
          <w:rFonts w:eastAsia="Batang"/>
          <w:b/>
          <w:lang w:val="en-GB" w:eastAsia="x-none"/>
        </w:rPr>
        <w:t>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multiple sub-configurations, </w:t>
      </w:r>
      <w:r>
        <w:rPr>
          <w:rFonts w:eastAsia="Batang"/>
          <w:b/>
          <w:lang w:val="en-GB"/>
        </w:rPr>
        <w:t xml:space="preserve">for </w:t>
      </w:r>
      <w:r>
        <w:rPr>
          <w:rFonts w:eastAsia="Batang"/>
          <w:b/>
          <w:lang w:val="en-GB"/>
        </w:rPr>
        <w:t xml:space="preserve">Type </w:t>
      </w:r>
      <w:r>
        <w:rPr>
          <w:rFonts w:eastAsia="Batang"/>
          <w:b/>
          <w:lang w:val="en-GB"/>
        </w:rPr>
        <w:t>1</w:t>
      </w:r>
      <w:r>
        <w:rPr>
          <w:rFonts w:eastAsia="Batang"/>
          <w:b/>
          <w:lang w:val="en-GB"/>
        </w:rPr>
        <w:t xml:space="preserve"> SD</w:t>
      </w:r>
      <w:r>
        <w:rPr>
          <w:rFonts w:eastAsia="Batang"/>
          <w:b/>
          <w:lang w:val="en-GB"/>
        </w:rPr>
        <w:t xml:space="preserve"> adaptation, </w:t>
      </w:r>
      <w:r w:rsidRPr="005E49BA">
        <w:rPr>
          <w:rFonts w:eastAsiaTheme="minorEastAsia"/>
          <w:b/>
          <w:lang w:eastAsia="ko-KR"/>
        </w:rPr>
        <w:t>each</w:t>
      </w:r>
      <w:r w:rsidRPr="00E8318B">
        <w:rPr>
          <w:rFonts w:eastAsiaTheme="minorEastAsia"/>
          <w:b/>
          <w:lang w:eastAsia="ko-KR"/>
        </w:rPr>
        <w:t xml:space="preserve"> of the sub-configurations can be separately configured with single panel codebook or multi-panel codebook.</w:t>
      </w:r>
    </w:p>
    <w:p w14:paraId="54C85C65" w14:textId="77777777" w:rsidR="00E8318B" w:rsidRDefault="00E8318B" w:rsidP="00AA115C">
      <w:pPr>
        <w:rPr>
          <w:rFonts w:eastAsiaTheme="minorEastAsia"/>
          <w:bCs/>
          <w:lang w:eastAsia="ko-KR"/>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14B8692F" w:rsidR="00F958A0" w:rsidRDefault="00F958A0" w:rsidP="00150A87">
      <w:pPr>
        <w:pStyle w:val="Heading1"/>
        <w:spacing w:before="240" w:after="180" w:line="240" w:lineRule="auto"/>
        <w:rPr>
          <w:lang w:val="en-US"/>
        </w:rPr>
      </w:pPr>
      <w:bookmarkStart w:id="10" w:name="_Ref131589242"/>
      <w:r w:rsidRPr="00553559">
        <w:rPr>
          <w:lang w:val="en-US"/>
        </w:rPr>
        <w:t>Reference</w:t>
      </w:r>
      <w:r w:rsidR="00EE7E07">
        <w:rPr>
          <w:lang w:val="en-US"/>
        </w:rPr>
        <w:t>s</w:t>
      </w:r>
      <w:r w:rsidRPr="00553559">
        <w:rPr>
          <w:lang w:val="en-US"/>
        </w:rPr>
        <w:t>:</w:t>
      </w:r>
      <w:bookmarkEnd w:id="10"/>
    </w:p>
    <w:p w14:paraId="69D45274" w14:textId="18E32FB2" w:rsidR="006E081F" w:rsidRDefault="006E081F" w:rsidP="00C44FBE">
      <w:pPr>
        <w:pStyle w:val="References"/>
        <w:numPr>
          <w:ilvl w:val="0"/>
          <w:numId w:val="11"/>
        </w:numPr>
        <w:spacing w:after="120"/>
        <w:jc w:val="both"/>
        <w:rPr>
          <w:rFonts w:eastAsia="SimSun"/>
          <w:lang w:eastAsia="zh-CN"/>
        </w:rPr>
      </w:pPr>
      <w:bookmarkStart w:id="11" w:name="_Ref127257843"/>
      <w:r w:rsidRPr="00252FFD">
        <w:rPr>
          <w:rFonts w:eastAsia="SimSun"/>
          <w:lang w:eastAsia="zh-CN"/>
        </w:rPr>
        <w:t>3GPP TR 38.864,</w:t>
      </w:r>
      <w:r w:rsidR="0079022C">
        <w:rPr>
          <w:rFonts w:eastAsia="SimSun"/>
          <w:lang w:eastAsia="zh-CN"/>
        </w:rPr>
        <w:t xml:space="preserve"> v18.1.0,</w:t>
      </w:r>
      <w:r w:rsidRPr="00252FFD">
        <w:rPr>
          <w:rFonts w:eastAsia="SimSun"/>
          <w:lang w:eastAsia="zh-CN"/>
        </w:rPr>
        <w:t xml:space="preserve"> “Study on network energy savings for NR”</w:t>
      </w:r>
      <w:bookmarkEnd w:id="11"/>
    </w:p>
    <w:p w14:paraId="386BD915" w14:textId="39DAE4DC" w:rsidR="00C80004" w:rsidRDefault="00B62A5B" w:rsidP="00C44FBE">
      <w:pPr>
        <w:pStyle w:val="References"/>
        <w:numPr>
          <w:ilvl w:val="0"/>
          <w:numId w:val="11"/>
        </w:numPr>
        <w:spacing w:after="120"/>
        <w:jc w:val="both"/>
        <w:rPr>
          <w:rFonts w:eastAsia="SimSun"/>
          <w:lang w:eastAsia="zh-CN"/>
        </w:rPr>
      </w:pPr>
      <w:bookmarkStart w:id="12" w:name="_Hlk131588872"/>
      <w:bookmarkStart w:id="13" w:name="_Ref127187425"/>
      <w:r w:rsidRPr="00ED14AD">
        <w:rPr>
          <w:rFonts w:eastAsia="SimSun"/>
          <w:lang w:eastAsia="zh-CN"/>
        </w:rPr>
        <w:t>RP-223540</w:t>
      </w:r>
      <w:bookmarkEnd w:id="12"/>
      <w:r w:rsidRPr="00ED14AD">
        <w:rPr>
          <w:rFonts w:eastAsia="SimSun"/>
          <w:lang w:eastAsia="zh-CN"/>
        </w:rPr>
        <w:t xml:space="preserve">, </w:t>
      </w:r>
      <w:r>
        <w:rPr>
          <w:rFonts w:eastAsia="SimSun"/>
          <w:lang w:eastAsia="zh-CN"/>
        </w:rPr>
        <w:t>“</w:t>
      </w:r>
      <w:r w:rsidRPr="00ED14AD">
        <w:rPr>
          <w:rFonts w:eastAsia="SimSun"/>
          <w:lang w:eastAsia="zh-CN"/>
        </w:rPr>
        <w:t xml:space="preserve">New WID: </w:t>
      </w:r>
      <w:r w:rsidRPr="00ED14AD">
        <w:rPr>
          <w:rFonts w:eastAsia="SimSun" w:hint="eastAsia"/>
          <w:lang w:eastAsia="zh-CN"/>
        </w:rPr>
        <w:t>Network</w:t>
      </w:r>
      <w:r w:rsidRPr="00ED14AD">
        <w:rPr>
          <w:rFonts w:eastAsia="SimSun"/>
          <w:lang w:eastAsia="zh-CN"/>
        </w:rPr>
        <w:t xml:space="preserve"> energy savings for NR</w:t>
      </w:r>
      <w:r>
        <w:rPr>
          <w:rFonts w:eastAsia="SimSun"/>
          <w:lang w:eastAsia="zh-CN"/>
        </w:rPr>
        <w:t>”</w:t>
      </w:r>
      <w:bookmarkEnd w:id="13"/>
    </w:p>
    <w:p w14:paraId="1D8A919C" w14:textId="4FD04F08" w:rsidR="009E7BD1" w:rsidRPr="009E7BD1" w:rsidRDefault="009E7BD1" w:rsidP="009E7BD1">
      <w:pPr>
        <w:pStyle w:val="References"/>
        <w:numPr>
          <w:ilvl w:val="0"/>
          <w:numId w:val="11"/>
        </w:numPr>
        <w:spacing w:after="120"/>
        <w:jc w:val="both"/>
        <w:rPr>
          <w:rFonts w:eastAsia="SimSun"/>
          <w:lang w:eastAsia="zh-CN"/>
        </w:rPr>
      </w:pPr>
      <w:bookmarkStart w:id="14" w:name="_Ref142512897"/>
      <w:r>
        <w:rPr>
          <w:rFonts w:eastAsia="SimSun"/>
          <w:lang w:eastAsia="zh-CN"/>
        </w:rPr>
        <w:t>“RAN1 Chair’s Notes”, 3GPP TSG RAN WG1 #113, Incheon, Korea.</w:t>
      </w:r>
      <w:bookmarkEnd w:id="14"/>
    </w:p>
    <w:p w14:paraId="2A5F28D2" w14:textId="09095C0B" w:rsidR="008D579E" w:rsidRDefault="008D579E" w:rsidP="008D579E">
      <w:pPr>
        <w:pStyle w:val="References"/>
        <w:numPr>
          <w:ilvl w:val="0"/>
          <w:numId w:val="11"/>
        </w:numPr>
        <w:spacing w:after="120"/>
        <w:jc w:val="both"/>
        <w:rPr>
          <w:rFonts w:eastAsia="SimSun"/>
          <w:lang w:eastAsia="zh-CN"/>
        </w:rPr>
      </w:pPr>
      <w:r>
        <w:rPr>
          <w:rFonts w:eastAsia="SimSun"/>
          <w:lang w:eastAsia="zh-CN"/>
        </w:rPr>
        <w:t>“RAN1 Chair’s Notes”, 3GPP TSG RAN WG1 #112b-e, e-meeting.</w:t>
      </w:r>
    </w:p>
    <w:p w14:paraId="7B2ADC87" w14:textId="5914E753" w:rsidR="00F07B42" w:rsidRDefault="00F07B42" w:rsidP="00F07B42">
      <w:pPr>
        <w:pStyle w:val="References"/>
        <w:numPr>
          <w:ilvl w:val="0"/>
          <w:numId w:val="11"/>
        </w:numPr>
        <w:spacing w:after="120"/>
        <w:jc w:val="both"/>
        <w:rPr>
          <w:rFonts w:eastAsia="SimSun"/>
          <w:lang w:eastAsia="zh-CN"/>
        </w:rPr>
      </w:pPr>
      <w:r w:rsidRPr="00F07B42">
        <w:rPr>
          <w:rFonts w:eastAsia="SimSun"/>
          <w:lang w:eastAsia="zh-CN"/>
        </w:rPr>
        <w:t>R1-2306033</w:t>
      </w:r>
      <w:r>
        <w:rPr>
          <w:rFonts w:eastAsia="SimSun"/>
          <w:lang w:eastAsia="zh-CN"/>
        </w:rPr>
        <w:t xml:space="preserve">, </w:t>
      </w:r>
      <w:r w:rsidRPr="00F07B42">
        <w:rPr>
          <w:rFonts w:eastAsia="SimSun"/>
          <w:lang w:eastAsia="zh-CN"/>
        </w:rPr>
        <w:t>FL summary#4 for SD and PD adaptation for R18 NES</w:t>
      </w:r>
      <w:r>
        <w:rPr>
          <w:rFonts w:eastAsia="SimSun"/>
          <w:lang w:eastAsia="zh-CN"/>
        </w:rPr>
        <w:t xml:space="preserve">, </w:t>
      </w:r>
      <w:r w:rsidRPr="00F07B42">
        <w:rPr>
          <w:rFonts w:eastAsia="SimSun"/>
          <w:lang w:eastAsia="zh-CN"/>
        </w:rPr>
        <w:t>Moderator (Huawei)</w:t>
      </w:r>
      <w:r>
        <w:rPr>
          <w:rFonts w:eastAsia="SimSun"/>
          <w:lang w:eastAsia="zh-CN"/>
        </w:rPr>
        <w:t xml:space="preserve">, Incheon, Korea. </w:t>
      </w:r>
    </w:p>
    <w:p w14:paraId="6FD0478D" w14:textId="722E0AF4" w:rsidR="0079022C" w:rsidRDefault="0079022C" w:rsidP="0079022C">
      <w:pPr>
        <w:pStyle w:val="References"/>
        <w:numPr>
          <w:ilvl w:val="0"/>
          <w:numId w:val="11"/>
        </w:numPr>
        <w:spacing w:after="120"/>
        <w:jc w:val="both"/>
        <w:rPr>
          <w:rFonts w:eastAsia="SimSun"/>
          <w:lang w:eastAsia="zh-CN"/>
        </w:rPr>
      </w:pPr>
      <w:bookmarkStart w:id="15" w:name="_Ref142512315"/>
      <w:r>
        <w:rPr>
          <w:rFonts w:eastAsia="SimSun"/>
          <w:lang w:eastAsia="zh-CN"/>
        </w:rPr>
        <w:t xml:space="preserve">3GPP TS 38.214, </w:t>
      </w:r>
      <w:r w:rsidRPr="0079022C">
        <w:rPr>
          <w:rFonts w:eastAsia="SimSun"/>
          <w:lang w:eastAsia="zh-CN"/>
        </w:rPr>
        <w:t>v17.6.0, “NR; Physical layer procedures for data.”</w:t>
      </w:r>
      <w:bookmarkEnd w:id="15"/>
    </w:p>
    <w:p w14:paraId="11FB469A" w14:textId="77777777" w:rsidR="0079022C" w:rsidRPr="0079022C" w:rsidRDefault="0079022C" w:rsidP="0079022C">
      <w:pPr>
        <w:rPr>
          <w:lang w:eastAsia="zh-CN"/>
        </w:rPr>
      </w:pPr>
    </w:p>
    <w:p w14:paraId="00A503FE" w14:textId="77777777" w:rsidR="0079022C" w:rsidRPr="0079022C" w:rsidRDefault="0079022C" w:rsidP="0079022C">
      <w:pPr>
        <w:rPr>
          <w:lang w:eastAsia="zh-CN"/>
        </w:rPr>
      </w:pPr>
    </w:p>
    <w:p w14:paraId="471CC493" w14:textId="77777777" w:rsidR="00F07B42" w:rsidRPr="00F07B42" w:rsidRDefault="00F07B42" w:rsidP="00F07B42">
      <w:pPr>
        <w:rPr>
          <w:lang w:eastAsia="zh-CN"/>
        </w:rPr>
      </w:pPr>
    </w:p>
    <w:p w14:paraId="42F16F4F" w14:textId="43480470" w:rsidR="001B3ABB" w:rsidRDefault="001B3ABB" w:rsidP="001B3ABB">
      <w:pPr>
        <w:rPr>
          <w:lang w:eastAsia="zh-CN"/>
        </w:rPr>
      </w:pPr>
      <w:bookmarkStart w:id="16" w:name="REF3"/>
      <w:bookmarkStart w:id="17" w:name="REF4"/>
      <w:bookmarkEnd w:id="0"/>
      <w:bookmarkEnd w:id="16"/>
      <w:bookmarkEnd w:id="17"/>
    </w:p>
    <w:p w14:paraId="3CDF1541" w14:textId="553F2CEA" w:rsidR="001B3ABB" w:rsidRDefault="001B3ABB" w:rsidP="001B3ABB">
      <w:pPr>
        <w:rPr>
          <w:lang w:eastAsia="zh-CN"/>
        </w:rPr>
      </w:pPr>
    </w:p>
    <w:p w14:paraId="0C5CD959" w14:textId="77777777" w:rsidR="001B3ABB" w:rsidRDefault="001B3ABB" w:rsidP="001B3ABB">
      <w:pPr>
        <w:pStyle w:val="Heading1"/>
        <w:spacing w:before="240" w:after="180" w:line="240" w:lineRule="auto"/>
        <w:rPr>
          <w:lang w:val="en-US"/>
        </w:rPr>
      </w:pPr>
      <w:r>
        <w:rPr>
          <w:lang w:val="en-US"/>
        </w:rPr>
        <w:lastRenderedPageBreak/>
        <w:t>Appendix</w:t>
      </w:r>
      <w:r w:rsidRPr="00553559">
        <w:rPr>
          <w:lang w:val="en-US"/>
        </w:rPr>
        <w:t>:</w:t>
      </w:r>
      <w:r>
        <w:rPr>
          <w:lang w:val="en-US"/>
        </w:rPr>
        <w:t xml:space="preserve"> Mapping order of CSI fields of one CSI report</w:t>
      </w:r>
    </w:p>
    <w:p w14:paraId="610AD3DE" w14:textId="77777777" w:rsidR="001B3ABB" w:rsidRPr="00055C52" w:rsidRDefault="001B3ABB" w:rsidP="001B3ABB">
      <w:pPr>
        <w:keepNext/>
        <w:keepLines/>
        <w:overflowPunct w:val="0"/>
        <w:autoSpaceDE w:val="0"/>
        <w:autoSpaceDN w:val="0"/>
        <w:adjustRightInd w:val="0"/>
        <w:spacing w:before="60"/>
        <w:jc w:val="center"/>
        <w:textAlignment w:val="baseline"/>
        <w:rPr>
          <w:rFonts w:eastAsia="SimSun"/>
          <w:b/>
          <w:lang w:val="en-GB" w:eastAsia="zh-CN"/>
        </w:rPr>
      </w:pPr>
      <w:r w:rsidRPr="00055C52">
        <w:rPr>
          <w:rFonts w:eastAsia="SimSun"/>
          <w:b/>
          <w:lang w:val="en-GB"/>
        </w:rPr>
        <w:t xml:space="preserve">Table </w:t>
      </w:r>
      <w:r w:rsidRPr="00055C52">
        <w:rPr>
          <w:rFonts w:eastAsia="SimSun"/>
          <w:b/>
          <w:lang w:val="en-GB" w:eastAsia="zh-CN"/>
        </w:rPr>
        <w:t>1</w:t>
      </w:r>
      <w:r w:rsidRPr="00055C52">
        <w:rPr>
          <w:rFonts w:eastAsia="SimSun"/>
          <w:b/>
          <w:lang w:val="en-GB"/>
        </w:rPr>
        <w:t>:</w:t>
      </w:r>
      <w:r w:rsidRPr="00055C52">
        <w:rPr>
          <w:rFonts w:eastAsia="SimSun"/>
          <w:b/>
          <w:lang w:val="en-GB" w:eastAsia="zh-CN"/>
        </w:rPr>
        <w:t xml:space="preserve"> Mapping order of CSI fields of one CSI report</w:t>
      </w:r>
      <w:r w:rsidRPr="00055C52">
        <w:rPr>
          <w:rFonts w:eastAsia="DengXian"/>
          <w:kern w:val="2"/>
          <w:sz w:val="21"/>
          <w:lang w:eastAsia="zh-CN"/>
        </w:rPr>
        <w:t xml:space="preserve"> </w:t>
      </w:r>
      <w:r w:rsidRPr="00055C52">
        <w:rPr>
          <w:rFonts w:eastAsia="SimSun"/>
          <w:b/>
          <w:lang w:val="en-GB" w:eastAsia="zh-CN"/>
        </w:rPr>
        <w:t xml:space="preserve">with multiple sub-configurations, </w:t>
      </w:r>
      <w:proofErr w:type="spellStart"/>
      <w:r w:rsidRPr="00055C52">
        <w:rPr>
          <w:rFonts w:eastAsia="SimSun"/>
          <w:b/>
          <w:i/>
          <w:lang w:eastAsia="zh-CN"/>
        </w:rPr>
        <w:t>pmi-FormatIndicator</w:t>
      </w:r>
      <w:proofErr w:type="spellEnd"/>
      <w:r w:rsidRPr="00055C52">
        <w:rPr>
          <w:rFonts w:eastAsia="SimSun"/>
          <w:b/>
          <w:i/>
          <w:lang w:eastAsia="zh-CN"/>
        </w:rPr>
        <w:t>=</w:t>
      </w:r>
      <w:proofErr w:type="spellStart"/>
      <w:r w:rsidRPr="00055C52">
        <w:rPr>
          <w:rFonts w:eastAsia="SimSun"/>
          <w:b/>
          <w:i/>
          <w:lang w:eastAsia="zh-CN"/>
        </w:rPr>
        <w:t>widebandPMI</w:t>
      </w:r>
      <w:proofErr w:type="spellEnd"/>
      <w:r w:rsidRPr="00055C52">
        <w:rPr>
          <w:rFonts w:eastAsia="SimSun"/>
          <w:b/>
          <w:lang w:eastAsia="zh-CN"/>
        </w:rPr>
        <w:t xml:space="preserve"> and </w:t>
      </w:r>
      <w:proofErr w:type="spellStart"/>
      <w:r w:rsidRPr="00055C52">
        <w:rPr>
          <w:rFonts w:eastAsia="SimSun"/>
          <w:b/>
          <w:i/>
          <w:lang w:eastAsia="zh-CN"/>
        </w:rPr>
        <w:t>cqi-FormatIndicator</w:t>
      </w:r>
      <w:proofErr w:type="spellEnd"/>
      <w:r w:rsidRPr="00055C52">
        <w:rPr>
          <w:rFonts w:eastAsia="SimSun"/>
          <w:b/>
          <w:i/>
          <w:lang w:eastAsia="zh-CN"/>
        </w:rPr>
        <w:t>=</w:t>
      </w:r>
      <w:proofErr w:type="spellStart"/>
      <w:r w:rsidRPr="00055C52">
        <w:rPr>
          <w:rFonts w:eastAsia="SimSun"/>
          <w:b/>
          <w:i/>
          <w:lang w:eastAsia="zh-CN"/>
        </w:rPr>
        <w:t>widebandCQI</w:t>
      </w:r>
      <w:proofErr w:type="spellEnd"/>
      <w:r w:rsidRPr="00055C52">
        <w:rPr>
          <w:rFonts w:eastAsia="SimSun"/>
          <w:b/>
          <w:i/>
          <w:lang w:eastAsia="zh-CN"/>
        </w:rPr>
        <w:t xml:space="preserve">, </w:t>
      </w:r>
      <w:r w:rsidRPr="00055C52">
        <w:rPr>
          <w:rFonts w:eastAsia="SimSun"/>
          <w:b/>
          <w:i/>
          <w:lang w:val="en-GB" w:eastAsia="zh-CN"/>
        </w:rPr>
        <w:t xml:space="preserve">or </w:t>
      </w:r>
      <w:r w:rsidRPr="00055C52">
        <w:rPr>
          <w:rFonts w:eastAsia="SimSun"/>
          <w:b/>
          <w:i/>
          <w:iCs/>
          <w:lang w:val="en-GB"/>
        </w:rPr>
        <w:t xml:space="preserve">reportQuantity </w:t>
      </w:r>
      <w:r w:rsidRPr="00055C52">
        <w:rPr>
          <w:rFonts w:eastAsia="SimSun"/>
          <w:b/>
          <w:lang w:val="en-GB"/>
        </w:rPr>
        <w:t xml:space="preserve">set to ‘cri-RI-CQI’ and </w:t>
      </w:r>
      <w:proofErr w:type="spellStart"/>
      <w:r w:rsidRPr="00055C52">
        <w:rPr>
          <w:rFonts w:eastAsia="SimSun"/>
          <w:b/>
          <w:i/>
          <w:lang w:val="en-GB" w:eastAsia="zh-CN"/>
        </w:rPr>
        <w:t>cqi-FormatIndicator</w:t>
      </w:r>
      <w:proofErr w:type="spellEnd"/>
      <w:r w:rsidRPr="00055C52">
        <w:rPr>
          <w:rFonts w:eastAsia="SimSun"/>
          <w:b/>
          <w:i/>
          <w:lang w:val="en-GB" w:eastAsia="zh-CN"/>
        </w:rPr>
        <w:t>=</w:t>
      </w:r>
      <w:proofErr w:type="spellStart"/>
      <w:r w:rsidRPr="00055C52">
        <w:rPr>
          <w:rFonts w:eastAsia="SimSun"/>
          <w:b/>
          <w:i/>
          <w:lang w:val="en-GB" w:eastAsia="zh-CN"/>
        </w:rPr>
        <w:t>widebandCQI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1B3ABB" w:rsidRPr="00055C52" w14:paraId="308C901E" w14:textId="77777777" w:rsidTr="001B3ABB">
        <w:trPr>
          <w:trHeight w:val="641"/>
          <w:jc w:val="center"/>
        </w:trPr>
        <w:tc>
          <w:tcPr>
            <w:tcW w:w="1764" w:type="dxa"/>
            <w:shd w:val="clear" w:color="auto" w:fill="E0E0E0"/>
            <w:vAlign w:val="center"/>
          </w:tcPr>
          <w:p w14:paraId="776ECFC0" w14:textId="77777777" w:rsidR="001B3ABB" w:rsidRPr="00055C52" w:rsidRDefault="001B3ABB" w:rsidP="001B3ABB">
            <w:pPr>
              <w:keepNext/>
              <w:keepLines/>
              <w:snapToGrid w:val="0"/>
              <w:spacing w:after="0"/>
              <w:jc w:val="center"/>
              <w:rPr>
                <w:rFonts w:eastAsia="SimSun"/>
                <w:b/>
                <w:sz w:val="18"/>
                <w:szCs w:val="18"/>
                <w:lang w:val="en-GB" w:eastAsia="zh-CN"/>
              </w:rPr>
            </w:pPr>
            <w:r w:rsidRPr="00055C52">
              <w:rPr>
                <w:rFonts w:eastAsia="SimSun"/>
                <w:b/>
                <w:sz w:val="18"/>
                <w:szCs w:val="18"/>
                <w:lang w:val="en-GB" w:eastAsia="zh-CN"/>
              </w:rPr>
              <w:t>CSI report number</w:t>
            </w:r>
          </w:p>
        </w:tc>
        <w:tc>
          <w:tcPr>
            <w:tcW w:w="7719" w:type="dxa"/>
            <w:shd w:val="clear" w:color="auto" w:fill="E0E0E0"/>
            <w:vAlign w:val="center"/>
          </w:tcPr>
          <w:p w14:paraId="7124EC5D" w14:textId="77777777" w:rsidR="001B3ABB" w:rsidRPr="00055C52" w:rsidRDefault="001B3ABB" w:rsidP="001B3ABB">
            <w:pPr>
              <w:keepNext/>
              <w:keepLines/>
              <w:snapToGrid w:val="0"/>
              <w:spacing w:after="0"/>
              <w:jc w:val="center"/>
              <w:rPr>
                <w:rFonts w:eastAsia="SimSun"/>
                <w:b/>
                <w:sz w:val="18"/>
                <w:szCs w:val="18"/>
                <w:lang w:val="en-GB" w:eastAsia="zh-CN"/>
              </w:rPr>
            </w:pPr>
            <w:r w:rsidRPr="00055C52">
              <w:rPr>
                <w:rFonts w:eastAsia="SimSun"/>
                <w:b/>
                <w:sz w:val="18"/>
                <w:szCs w:val="18"/>
                <w:lang w:val="en-GB" w:eastAsia="zh-CN"/>
              </w:rPr>
              <w:t>CSI fields</w:t>
            </w:r>
          </w:p>
        </w:tc>
      </w:tr>
      <w:tr w:rsidR="001B3ABB" w:rsidRPr="00055C52" w14:paraId="70331E00" w14:textId="77777777" w:rsidTr="001B3ABB">
        <w:trPr>
          <w:jc w:val="center"/>
        </w:trPr>
        <w:tc>
          <w:tcPr>
            <w:tcW w:w="1764" w:type="dxa"/>
            <w:vMerge w:val="restart"/>
            <w:vAlign w:val="center"/>
          </w:tcPr>
          <w:p w14:paraId="1B818AC5"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CSI report #n</w:t>
            </w:r>
          </w:p>
        </w:tc>
        <w:tc>
          <w:tcPr>
            <w:tcW w:w="7719" w:type="dxa"/>
            <w:vAlign w:val="center"/>
          </w:tcPr>
          <w:p w14:paraId="53B56010"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CRI of </w:t>
            </w:r>
            <w:r w:rsidRPr="006504EC">
              <w:rPr>
                <w:rFonts w:eastAsia="SimSun"/>
                <w:b/>
                <w:sz w:val="18"/>
                <w:szCs w:val="18"/>
                <w:lang w:val="en-GB" w:eastAsia="zh-CN"/>
              </w:rPr>
              <w:t>sub-config#1</w:t>
            </w:r>
            <w:r w:rsidRPr="00055C52">
              <w:rPr>
                <w:rFonts w:eastAsia="SimSun"/>
                <w:sz w:val="18"/>
                <w:szCs w:val="18"/>
                <w:lang w:val="en-GB" w:eastAsia="zh-CN"/>
              </w:rPr>
              <w:t xml:space="preserve"> as in Tables 6.3.1.1.2-3/4, if reported</w:t>
            </w:r>
          </w:p>
        </w:tc>
      </w:tr>
      <w:tr w:rsidR="001B3ABB" w:rsidRPr="00055C52" w14:paraId="19FD6D7B" w14:textId="77777777" w:rsidTr="001B3ABB">
        <w:trPr>
          <w:jc w:val="center"/>
        </w:trPr>
        <w:tc>
          <w:tcPr>
            <w:tcW w:w="1764" w:type="dxa"/>
            <w:vMerge/>
            <w:vAlign w:val="center"/>
          </w:tcPr>
          <w:p w14:paraId="7412DE2F"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12E29867"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Rank Indicator of </w:t>
            </w:r>
            <w:r w:rsidRPr="006504EC">
              <w:rPr>
                <w:rFonts w:eastAsia="SimSun"/>
                <w:b/>
                <w:sz w:val="18"/>
                <w:szCs w:val="18"/>
                <w:lang w:val="en-GB" w:eastAsia="zh-CN"/>
              </w:rPr>
              <w:t>sub-config#1</w:t>
            </w:r>
            <w:r w:rsidRPr="00055C52">
              <w:rPr>
                <w:rFonts w:eastAsia="SimSun"/>
                <w:sz w:val="18"/>
                <w:szCs w:val="18"/>
                <w:lang w:val="en-GB" w:eastAsia="zh-CN"/>
              </w:rPr>
              <w:t xml:space="preserve"> as in Tables 6.3.1.1.2-3/4, if reported</w:t>
            </w:r>
          </w:p>
        </w:tc>
      </w:tr>
      <w:tr w:rsidR="001B3ABB" w:rsidRPr="00055C52" w14:paraId="1FCF9C5C" w14:textId="77777777" w:rsidTr="001B3ABB">
        <w:trPr>
          <w:jc w:val="center"/>
        </w:trPr>
        <w:tc>
          <w:tcPr>
            <w:tcW w:w="1764" w:type="dxa"/>
            <w:vMerge/>
            <w:vAlign w:val="center"/>
          </w:tcPr>
          <w:p w14:paraId="2A5DB4CB"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67ED908F"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Layer Indicator of </w:t>
            </w:r>
            <w:r w:rsidRPr="006504EC">
              <w:rPr>
                <w:rFonts w:eastAsia="SimSun"/>
                <w:b/>
                <w:sz w:val="18"/>
                <w:szCs w:val="18"/>
                <w:lang w:val="en-GB" w:eastAsia="zh-CN"/>
              </w:rPr>
              <w:t>sub-config#1</w:t>
            </w:r>
            <w:r w:rsidRPr="00055C52">
              <w:rPr>
                <w:rFonts w:eastAsia="SimSun"/>
                <w:sz w:val="18"/>
                <w:szCs w:val="18"/>
                <w:lang w:val="en-GB" w:eastAsia="zh-CN"/>
              </w:rPr>
              <w:t xml:space="preserve"> as in Tables 6.3.1.1.2-3/4, if reported</w:t>
            </w:r>
          </w:p>
        </w:tc>
      </w:tr>
      <w:tr w:rsidR="001B3ABB" w:rsidRPr="00055C52" w14:paraId="007E1F11" w14:textId="77777777" w:rsidTr="001B3ABB">
        <w:trPr>
          <w:jc w:val="center"/>
        </w:trPr>
        <w:tc>
          <w:tcPr>
            <w:tcW w:w="1764" w:type="dxa"/>
            <w:vMerge/>
            <w:vAlign w:val="center"/>
          </w:tcPr>
          <w:p w14:paraId="7AAE4A2A"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0B6017CF"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Zero padding bits of </w:t>
            </w:r>
            <w:r w:rsidRPr="006504EC">
              <w:rPr>
                <w:rFonts w:eastAsia="SimSun"/>
                <w:b/>
                <w:sz w:val="18"/>
                <w:szCs w:val="18"/>
                <w:lang w:val="en-GB" w:eastAsia="zh-CN"/>
              </w:rPr>
              <w:t>sub-config#1</w:t>
            </w:r>
            <w:r w:rsidRPr="00055C52">
              <w:rPr>
                <w:rFonts w:eastAsia="SimSun"/>
                <w:sz w:val="18"/>
                <w:szCs w:val="18"/>
                <w:lang w:val="en-GB" w:eastAsia="zh-CN"/>
              </w:rPr>
              <w:t xml:space="preserve"> </w:t>
            </w:r>
            <m:oMath>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O</m:t>
                  </m:r>
                </m:e>
                <m:sub>
                  <m:r>
                    <w:rPr>
                      <w:rFonts w:ascii="Cambria Math" w:eastAsia="SimSun" w:hAnsi="Cambria Math"/>
                      <w:sz w:val="18"/>
                      <w:szCs w:val="18"/>
                      <w:lang w:val="en-GB" w:eastAsia="zh-CN"/>
                    </w:rPr>
                    <m:t>P1</m:t>
                  </m:r>
                </m:sub>
              </m:sSub>
            </m:oMath>
            <w:r w:rsidRPr="00055C52">
              <w:rPr>
                <w:rFonts w:eastAsia="SimSun"/>
                <w:sz w:val="18"/>
                <w:szCs w:val="18"/>
                <w:lang w:val="en-GB" w:eastAsia="zh-CN"/>
              </w:rPr>
              <w:t>, if needed</w:t>
            </w:r>
          </w:p>
        </w:tc>
      </w:tr>
      <w:tr w:rsidR="001B3ABB" w:rsidRPr="00055C52" w14:paraId="20E9704D" w14:textId="77777777" w:rsidTr="001B3ABB">
        <w:trPr>
          <w:jc w:val="center"/>
        </w:trPr>
        <w:tc>
          <w:tcPr>
            <w:tcW w:w="1764" w:type="dxa"/>
            <w:vMerge/>
            <w:vAlign w:val="center"/>
          </w:tcPr>
          <w:p w14:paraId="017A91DE"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563A9816"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PMI wideband information fields </w:t>
            </w:r>
            <w:r w:rsidRPr="00055C52">
              <w:rPr>
                <w:rFonts w:eastAsia="SimSun"/>
                <w:position w:val="-10"/>
                <w:sz w:val="18"/>
                <w:szCs w:val="18"/>
                <w:lang w:val="en-GB" w:eastAsia="zh-CN"/>
              </w:rPr>
              <w:object w:dxaOrig="320" w:dyaOrig="340" w14:anchorId="7D55D0C9">
                <v:shape id="_x0000_i1028" type="#_x0000_t75" style="width:18.5pt;height:18.5pt" o:ole="">
                  <v:imagedata r:id="rId17" o:title=""/>
                </v:shape>
                <o:OLEObject Type="Embed" ProgID="Equation.3" ShapeID="_x0000_i1028" DrawAspect="Content" ObjectID="_1753255378" r:id="rId18"/>
              </w:object>
            </w:r>
            <w:r w:rsidRPr="00055C52">
              <w:rPr>
                <w:rFonts w:eastAsia="SimSun"/>
                <w:sz w:val="18"/>
                <w:szCs w:val="18"/>
                <w:lang w:val="en-GB" w:eastAsia="zh-CN"/>
              </w:rPr>
              <w:t xml:space="preserve"> of </w:t>
            </w:r>
            <w:r w:rsidRPr="006504EC">
              <w:rPr>
                <w:rFonts w:eastAsia="SimSun"/>
                <w:b/>
                <w:sz w:val="18"/>
                <w:szCs w:val="18"/>
                <w:lang w:val="en-GB" w:eastAsia="zh-CN"/>
              </w:rPr>
              <w:t>sub-config#1</w:t>
            </w:r>
            <w:r w:rsidRPr="00055C52">
              <w:rPr>
                <w:rFonts w:eastAsia="SimSun"/>
                <w:sz w:val="18"/>
                <w:szCs w:val="18"/>
                <w:lang w:val="en-GB" w:eastAsia="zh-CN"/>
              </w:rPr>
              <w:t>, from left to right as in Tables 6.3.1.1.2-1/2, if reported</w:t>
            </w:r>
          </w:p>
        </w:tc>
      </w:tr>
      <w:tr w:rsidR="001B3ABB" w:rsidRPr="00055C52" w14:paraId="0446EB42" w14:textId="77777777" w:rsidTr="001B3ABB">
        <w:trPr>
          <w:jc w:val="center"/>
        </w:trPr>
        <w:tc>
          <w:tcPr>
            <w:tcW w:w="1764" w:type="dxa"/>
            <w:vMerge/>
            <w:vAlign w:val="center"/>
          </w:tcPr>
          <w:p w14:paraId="3685FF35"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4D9C67CC"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PMI wideband information fields </w:t>
            </w:r>
            <w:r w:rsidRPr="00055C52">
              <w:rPr>
                <w:rFonts w:eastAsia="SimSun"/>
                <w:position w:val="-10"/>
                <w:sz w:val="18"/>
                <w:szCs w:val="18"/>
                <w:lang w:val="en-GB" w:eastAsia="zh-CN"/>
              </w:rPr>
              <w:object w:dxaOrig="340" w:dyaOrig="340" w14:anchorId="6037B6B7">
                <v:shape id="_x0000_i1029" type="#_x0000_t75" style="width:18.5pt;height:18.5pt" o:ole="">
                  <v:imagedata r:id="rId19" o:title=""/>
                </v:shape>
                <o:OLEObject Type="Embed" ProgID="Equation.3" ShapeID="_x0000_i1029" DrawAspect="Content" ObjectID="_1753255379" r:id="rId20"/>
              </w:object>
            </w:r>
            <w:r w:rsidRPr="00055C52">
              <w:rPr>
                <w:rFonts w:eastAsia="SimSun"/>
                <w:sz w:val="18"/>
                <w:szCs w:val="18"/>
                <w:lang w:val="en-GB" w:eastAsia="zh-CN"/>
              </w:rPr>
              <w:t xml:space="preserve"> of </w:t>
            </w:r>
            <w:r w:rsidRPr="006504EC">
              <w:rPr>
                <w:rFonts w:eastAsia="SimSun"/>
                <w:b/>
                <w:sz w:val="18"/>
                <w:szCs w:val="18"/>
                <w:lang w:val="en-GB" w:eastAsia="zh-CN"/>
              </w:rPr>
              <w:t>sub-config#1</w:t>
            </w:r>
            <w:r w:rsidRPr="00055C52">
              <w:rPr>
                <w:rFonts w:eastAsia="SimSun"/>
                <w:sz w:val="18"/>
                <w:szCs w:val="18"/>
                <w:lang w:val="en-GB" w:eastAsia="zh-CN"/>
              </w:rPr>
              <w:t>, from left to right as in Tables 6.3.1.1.2-1/2, or codebook index for 2 antenna ports according to Clause 5.2.2.2.1 in [6, TS38.214], if reported</w:t>
            </w:r>
          </w:p>
        </w:tc>
      </w:tr>
      <w:tr w:rsidR="001B3ABB" w:rsidRPr="00055C52" w14:paraId="4F8F2D4C" w14:textId="77777777" w:rsidTr="001B3ABB">
        <w:trPr>
          <w:jc w:val="center"/>
        </w:trPr>
        <w:tc>
          <w:tcPr>
            <w:tcW w:w="1764" w:type="dxa"/>
            <w:vMerge/>
            <w:vAlign w:val="center"/>
          </w:tcPr>
          <w:p w14:paraId="2FBBF6E7"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58FBD109"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Wideband CQI for the first TB of </w:t>
            </w:r>
            <w:r w:rsidRPr="006504EC">
              <w:rPr>
                <w:rFonts w:eastAsia="SimSun"/>
                <w:b/>
                <w:sz w:val="18"/>
                <w:szCs w:val="18"/>
                <w:lang w:val="en-GB" w:eastAsia="zh-CN"/>
              </w:rPr>
              <w:t>sub-config#1</w:t>
            </w:r>
            <w:r>
              <w:rPr>
                <w:rFonts w:eastAsia="SimSun"/>
                <w:sz w:val="18"/>
                <w:szCs w:val="18"/>
                <w:lang w:val="en-GB" w:eastAsia="zh-CN"/>
              </w:rPr>
              <w:t xml:space="preserve"> </w:t>
            </w:r>
            <w:r w:rsidRPr="00055C52">
              <w:rPr>
                <w:rFonts w:eastAsia="SimSun"/>
                <w:sz w:val="18"/>
                <w:szCs w:val="18"/>
                <w:lang w:val="en-GB" w:eastAsia="zh-CN"/>
              </w:rPr>
              <w:t>as in Tables 6.3.1.1.2-3/4, if reported</w:t>
            </w:r>
            <w:r w:rsidRPr="00055C52" w:rsidDel="004C5F48">
              <w:rPr>
                <w:rFonts w:eastAsia="SimSun"/>
                <w:sz w:val="18"/>
                <w:szCs w:val="18"/>
                <w:lang w:val="en-GB" w:eastAsia="zh-CN"/>
              </w:rPr>
              <w:t xml:space="preserve"> </w:t>
            </w:r>
          </w:p>
        </w:tc>
      </w:tr>
      <w:tr w:rsidR="001B3ABB" w:rsidRPr="00055C52" w14:paraId="4099DFD6" w14:textId="77777777" w:rsidTr="001B3ABB">
        <w:trPr>
          <w:jc w:val="center"/>
        </w:trPr>
        <w:tc>
          <w:tcPr>
            <w:tcW w:w="1764" w:type="dxa"/>
            <w:vMerge/>
            <w:vAlign w:val="center"/>
          </w:tcPr>
          <w:p w14:paraId="42C98D15"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49363B9D"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Wideband CQI for the second TB of </w:t>
            </w:r>
            <w:r w:rsidRPr="006504EC">
              <w:rPr>
                <w:rFonts w:eastAsia="SimSun"/>
                <w:b/>
                <w:sz w:val="18"/>
                <w:szCs w:val="18"/>
                <w:lang w:val="en-GB" w:eastAsia="zh-CN"/>
              </w:rPr>
              <w:t>sub-config#1</w:t>
            </w:r>
            <w:r>
              <w:rPr>
                <w:rFonts w:eastAsia="SimSun"/>
                <w:sz w:val="18"/>
                <w:szCs w:val="18"/>
                <w:lang w:val="en-GB" w:eastAsia="zh-CN"/>
              </w:rPr>
              <w:t xml:space="preserve"> </w:t>
            </w:r>
            <w:r w:rsidRPr="00055C52">
              <w:rPr>
                <w:rFonts w:eastAsia="SimSun"/>
                <w:sz w:val="18"/>
                <w:szCs w:val="18"/>
                <w:lang w:val="en-GB" w:eastAsia="zh-CN"/>
              </w:rPr>
              <w:t>as in Tables 6.3.1.1.2-3/4, if reported</w:t>
            </w:r>
          </w:p>
        </w:tc>
      </w:tr>
      <w:tr w:rsidR="001B3ABB" w:rsidRPr="00055C52" w14:paraId="57B4062A" w14:textId="77777777" w:rsidTr="001B3ABB">
        <w:trPr>
          <w:jc w:val="center"/>
        </w:trPr>
        <w:tc>
          <w:tcPr>
            <w:tcW w:w="1764" w:type="dxa"/>
            <w:vMerge/>
            <w:vAlign w:val="center"/>
          </w:tcPr>
          <w:p w14:paraId="6A2CDA80"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55C73E76"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CRI of </w:t>
            </w:r>
            <w:r w:rsidRPr="006504EC">
              <w:rPr>
                <w:rFonts w:eastAsia="SimSun"/>
                <w:b/>
                <w:sz w:val="18"/>
                <w:szCs w:val="18"/>
                <w:lang w:val="en-GB" w:eastAsia="zh-CN"/>
              </w:rPr>
              <w:t>sub-config#2</w:t>
            </w:r>
            <w:r w:rsidRPr="00055C52">
              <w:rPr>
                <w:rFonts w:eastAsia="SimSun"/>
                <w:sz w:val="18"/>
                <w:szCs w:val="18"/>
                <w:lang w:val="en-GB" w:eastAsia="zh-CN"/>
              </w:rPr>
              <w:t xml:space="preserve"> as in Tables 6.3.1.1.2-3/4, if reported</w:t>
            </w:r>
          </w:p>
        </w:tc>
      </w:tr>
      <w:tr w:rsidR="001B3ABB" w:rsidRPr="00055C52" w14:paraId="5B623605" w14:textId="77777777" w:rsidTr="001B3ABB">
        <w:trPr>
          <w:jc w:val="center"/>
        </w:trPr>
        <w:tc>
          <w:tcPr>
            <w:tcW w:w="1764" w:type="dxa"/>
            <w:vMerge/>
            <w:vAlign w:val="center"/>
          </w:tcPr>
          <w:p w14:paraId="305D562C"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07BF9275"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Rank Indicator of </w:t>
            </w:r>
            <w:r w:rsidRPr="006504EC">
              <w:rPr>
                <w:rFonts w:eastAsia="SimSun"/>
                <w:b/>
                <w:sz w:val="18"/>
                <w:szCs w:val="18"/>
                <w:lang w:val="en-GB" w:eastAsia="zh-CN"/>
              </w:rPr>
              <w:t>sub-config#2</w:t>
            </w:r>
            <w:r w:rsidRPr="00055C52">
              <w:rPr>
                <w:rFonts w:eastAsia="SimSun"/>
                <w:sz w:val="18"/>
                <w:szCs w:val="18"/>
                <w:lang w:val="en-GB" w:eastAsia="zh-CN"/>
              </w:rPr>
              <w:t xml:space="preserve"> as in Tables 6.3.1.1.2-3/4, if reported</w:t>
            </w:r>
          </w:p>
        </w:tc>
      </w:tr>
      <w:tr w:rsidR="001B3ABB" w:rsidRPr="00055C52" w14:paraId="1926F651" w14:textId="77777777" w:rsidTr="001B3ABB">
        <w:trPr>
          <w:jc w:val="center"/>
        </w:trPr>
        <w:tc>
          <w:tcPr>
            <w:tcW w:w="1764" w:type="dxa"/>
            <w:vMerge/>
            <w:vAlign w:val="center"/>
          </w:tcPr>
          <w:p w14:paraId="61BF3B66"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0056B33E"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Layer Indicator of </w:t>
            </w:r>
            <w:r w:rsidRPr="006504EC">
              <w:rPr>
                <w:rFonts w:eastAsia="SimSun"/>
                <w:b/>
                <w:sz w:val="18"/>
                <w:szCs w:val="18"/>
                <w:lang w:val="en-GB" w:eastAsia="zh-CN"/>
              </w:rPr>
              <w:t>sub-config#2</w:t>
            </w:r>
            <w:r w:rsidRPr="00055C52">
              <w:rPr>
                <w:rFonts w:eastAsia="SimSun"/>
                <w:sz w:val="18"/>
                <w:szCs w:val="18"/>
                <w:lang w:val="en-GB" w:eastAsia="zh-CN"/>
              </w:rPr>
              <w:t xml:space="preserve"> as in Tables 6.3.1.1.2-3/4, if reported</w:t>
            </w:r>
          </w:p>
        </w:tc>
      </w:tr>
      <w:tr w:rsidR="001B3ABB" w:rsidRPr="00055C52" w14:paraId="6A921C0F" w14:textId="77777777" w:rsidTr="001B3ABB">
        <w:trPr>
          <w:jc w:val="center"/>
        </w:trPr>
        <w:tc>
          <w:tcPr>
            <w:tcW w:w="1764" w:type="dxa"/>
            <w:vMerge/>
            <w:vAlign w:val="center"/>
          </w:tcPr>
          <w:p w14:paraId="06C43C06"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313F75AC"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Zero padding bits of </w:t>
            </w:r>
            <w:r w:rsidRPr="006504EC">
              <w:rPr>
                <w:rFonts w:eastAsia="SimSun"/>
                <w:b/>
                <w:sz w:val="18"/>
                <w:szCs w:val="18"/>
                <w:lang w:val="en-GB" w:eastAsia="zh-CN"/>
              </w:rPr>
              <w:t>sub-config#2</w:t>
            </w:r>
            <w:r w:rsidRPr="00055C52">
              <w:rPr>
                <w:rFonts w:eastAsia="SimSun"/>
                <w:sz w:val="18"/>
                <w:szCs w:val="18"/>
                <w:lang w:val="en-GB" w:eastAsia="zh-CN"/>
              </w:rPr>
              <w:t xml:space="preserve"> </w:t>
            </w:r>
            <m:oMath>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O</m:t>
                  </m:r>
                </m:e>
                <m:sub>
                  <m:r>
                    <w:rPr>
                      <w:rFonts w:ascii="Cambria Math" w:eastAsia="SimSun" w:hAnsi="Cambria Math"/>
                      <w:sz w:val="18"/>
                      <w:szCs w:val="18"/>
                      <w:lang w:val="en-GB" w:eastAsia="zh-CN"/>
                    </w:rPr>
                    <m:t>P2</m:t>
                  </m:r>
                </m:sub>
              </m:sSub>
            </m:oMath>
            <w:r w:rsidRPr="00055C52">
              <w:rPr>
                <w:rFonts w:eastAsia="SimSun"/>
                <w:sz w:val="18"/>
                <w:szCs w:val="18"/>
                <w:lang w:val="en-GB" w:eastAsia="zh-CN"/>
              </w:rPr>
              <w:t>, if needed</w:t>
            </w:r>
          </w:p>
        </w:tc>
      </w:tr>
      <w:tr w:rsidR="001B3ABB" w:rsidRPr="00055C52" w14:paraId="045A5275" w14:textId="77777777" w:rsidTr="001B3ABB">
        <w:trPr>
          <w:jc w:val="center"/>
        </w:trPr>
        <w:tc>
          <w:tcPr>
            <w:tcW w:w="1764" w:type="dxa"/>
            <w:vMerge/>
            <w:vAlign w:val="center"/>
          </w:tcPr>
          <w:p w14:paraId="024B4FEF"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1E462731"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PMI wideband information fields </w:t>
            </w:r>
            <w:r w:rsidRPr="00055C52">
              <w:rPr>
                <w:rFonts w:eastAsia="SimSun"/>
                <w:position w:val="-10"/>
                <w:sz w:val="18"/>
                <w:szCs w:val="18"/>
                <w:lang w:val="en-GB" w:eastAsia="zh-CN"/>
              </w:rPr>
              <w:object w:dxaOrig="320" w:dyaOrig="340" w14:anchorId="54696285">
                <v:shape id="_x0000_i1030" type="#_x0000_t75" style="width:18.5pt;height:18.5pt" o:ole="">
                  <v:imagedata r:id="rId17" o:title=""/>
                </v:shape>
                <o:OLEObject Type="Embed" ProgID="Equation.3" ShapeID="_x0000_i1030" DrawAspect="Content" ObjectID="_1753255380" r:id="rId21"/>
              </w:object>
            </w:r>
            <w:r w:rsidRPr="00055C52">
              <w:rPr>
                <w:rFonts w:eastAsia="SimSun"/>
                <w:sz w:val="18"/>
                <w:szCs w:val="18"/>
                <w:lang w:val="en-GB" w:eastAsia="zh-CN"/>
              </w:rPr>
              <w:t xml:space="preserve"> of </w:t>
            </w:r>
            <w:r w:rsidRPr="006504EC">
              <w:rPr>
                <w:rFonts w:eastAsia="SimSun"/>
                <w:b/>
                <w:sz w:val="18"/>
                <w:szCs w:val="18"/>
                <w:lang w:val="en-GB" w:eastAsia="zh-CN"/>
              </w:rPr>
              <w:t>sub-config#2</w:t>
            </w:r>
            <w:r w:rsidRPr="00055C52">
              <w:rPr>
                <w:rFonts w:eastAsia="SimSun"/>
                <w:sz w:val="18"/>
                <w:szCs w:val="18"/>
                <w:lang w:val="en-GB" w:eastAsia="zh-CN"/>
              </w:rPr>
              <w:t>, from left to right as in Tables 6.3.1.1.2-1/2, if reported</w:t>
            </w:r>
          </w:p>
        </w:tc>
      </w:tr>
      <w:tr w:rsidR="001B3ABB" w:rsidRPr="00055C52" w14:paraId="0D638BAA" w14:textId="77777777" w:rsidTr="001B3ABB">
        <w:trPr>
          <w:jc w:val="center"/>
        </w:trPr>
        <w:tc>
          <w:tcPr>
            <w:tcW w:w="1764" w:type="dxa"/>
            <w:vMerge/>
            <w:vAlign w:val="center"/>
          </w:tcPr>
          <w:p w14:paraId="1819F9D8"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379294CF"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PMI wideband information fields </w:t>
            </w:r>
            <w:r w:rsidRPr="00055C52">
              <w:rPr>
                <w:rFonts w:eastAsia="SimSun"/>
                <w:position w:val="-10"/>
                <w:sz w:val="18"/>
                <w:szCs w:val="18"/>
                <w:lang w:val="en-GB" w:eastAsia="zh-CN"/>
              </w:rPr>
              <w:object w:dxaOrig="340" w:dyaOrig="340" w14:anchorId="69F57290">
                <v:shape id="_x0000_i1031" type="#_x0000_t75" style="width:18.5pt;height:18.5pt" o:ole="">
                  <v:imagedata r:id="rId19" o:title=""/>
                </v:shape>
                <o:OLEObject Type="Embed" ProgID="Equation.3" ShapeID="_x0000_i1031" DrawAspect="Content" ObjectID="_1753255381" r:id="rId22"/>
              </w:object>
            </w:r>
            <w:r w:rsidRPr="00055C52">
              <w:rPr>
                <w:rFonts w:eastAsia="SimSun"/>
                <w:sz w:val="18"/>
                <w:szCs w:val="18"/>
                <w:lang w:val="en-GB" w:eastAsia="zh-CN"/>
              </w:rPr>
              <w:t xml:space="preserve"> of </w:t>
            </w:r>
            <w:r w:rsidRPr="006504EC">
              <w:rPr>
                <w:rFonts w:eastAsia="SimSun"/>
                <w:b/>
                <w:sz w:val="18"/>
                <w:szCs w:val="18"/>
                <w:lang w:val="en-GB" w:eastAsia="zh-CN"/>
              </w:rPr>
              <w:t>sub-config#2</w:t>
            </w:r>
            <w:r w:rsidRPr="00055C52">
              <w:rPr>
                <w:rFonts w:eastAsia="SimSun"/>
                <w:sz w:val="18"/>
                <w:szCs w:val="18"/>
                <w:lang w:val="en-GB" w:eastAsia="zh-CN"/>
              </w:rPr>
              <w:t>, from left to right as in Tables 6.3.1.1.2-1/2, or codebook index for 2 antenna ports according to Clause 5.2.2.2.1 in [6, TS38.214], if reported</w:t>
            </w:r>
          </w:p>
        </w:tc>
      </w:tr>
      <w:tr w:rsidR="001B3ABB" w:rsidRPr="00055C52" w14:paraId="44BB7B88" w14:textId="77777777" w:rsidTr="001B3ABB">
        <w:trPr>
          <w:jc w:val="center"/>
        </w:trPr>
        <w:tc>
          <w:tcPr>
            <w:tcW w:w="1764" w:type="dxa"/>
            <w:vMerge/>
            <w:vAlign w:val="center"/>
          </w:tcPr>
          <w:p w14:paraId="3EF1B0A8"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5912E3D6"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Wideband CQI for the first TB of </w:t>
            </w:r>
            <w:r w:rsidRPr="006504EC">
              <w:rPr>
                <w:rFonts w:eastAsia="SimSun"/>
                <w:b/>
                <w:sz w:val="18"/>
                <w:szCs w:val="18"/>
                <w:lang w:val="en-GB" w:eastAsia="zh-CN"/>
              </w:rPr>
              <w:t>sub-config#2</w:t>
            </w:r>
            <w:r w:rsidRPr="00055C52">
              <w:rPr>
                <w:rFonts w:eastAsia="SimSun"/>
                <w:sz w:val="18"/>
                <w:szCs w:val="18"/>
                <w:lang w:val="en-GB" w:eastAsia="zh-CN"/>
              </w:rPr>
              <w:t xml:space="preserve"> as in Tables 6.3.1.1.2-3/4, if reported</w:t>
            </w:r>
            <w:r w:rsidRPr="00055C52" w:rsidDel="004C5F48">
              <w:rPr>
                <w:rFonts w:eastAsia="SimSun"/>
                <w:sz w:val="18"/>
                <w:szCs w:val="18"/>
                <w:lang w:val="en-GB" w:eastAsia="zh-CN"/>
              </w:rPr>
              <w:t xml:space="preserve"> </w:t>
            </w:r>
          </w:p>
        </w:tc>
      </w:tr>
      <w:tr w:rsidR="001B3ABB" w:rsidRPr="00055C52" w14:paraId="19EDE409" w14:textId="77777777" w:rsidTr="001B3ABB">
        <w:trPr>
          <w:jc w:val="center"/>
        </w:trPr>
        <w:tc>
          <w:tcPr>
            <w:tcW w:w="1764" w:type="dxa"/>
            <w:vMerge/>
            <w:vAlign w:val="center"/>
          </w:tcPr>
          <w:p w14:paraId="677EF4BC"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0C7FB275"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Wideband CQI for the second TB of </w:t>
            </w:r>
            <w:r w:rsidRPr="006504EC">
              <w:rPr>
                <w:rFonts w:eastAsia="SimSun"/>
                <w:b/>
                <w:sz w:val="18"/>
                <w:szCs w:val="18"/>
                <w:lang w:val="en-GB" w:eastAsia="zh-CN"/>
              </w:rPr>
              <w:t>sub-config#2</w:t>
            </w:r>
            <w:r w:rsidRPr="00055C52">
              <w:rPr>
                <w:rFonts w:eastAsia="SimSun"/>
                <w:sz w:val="18"/>
                <w:szCs w:val="18"/>
                <w:lang w:val="en-GB" w:eastAsia="zh-CN"/>
              </w:rPr>
              <w:t xml:space="preserve"> as in Tables 6.3.1.1.2-3/4, if reported</w:t>
            </w:r>
          </w:p>
        </w:tc>
      </w:tr>
      <w:tr w:rsidR="001B3ABB" w:rsidRPr="00055C52" w14:paraId="2F9FAC3B" w14:textId="77777777" w:rsidTr="001B3ABB">
        <w:trPr>
          <w:jc w:val="center"/>
        </w:trPr>
        <w:tc>
          <w:tcPr>
            <w:tcW w:w="1764" w:type="dxa"/>
            <w:vMerge/>
            <w:vAlign w:val="center"/>
          </w:tcPr>
          <w:p w14:paraId="5651E338" w14:textId="77777777" w:rsidR="001B3ABB" w:rsidRPr="00055C52" w:rsidRDefault="001B3ABB" w:rsidP="001B3ABB">
            <w:pPr>
              <w:keepNext/>
              <w:keepLines/>
              <w:widowControl w:val="0"/>
              <w:snapToGrid w:val="0"/>
              <w:spacing w:after="0"/>
              <w:jc w:val="center"/>
              <w:rPr>
                <w:rFonts w:eastAsia="SimSun"/>
                <w:sz w:val="18"/>
                <w:szCs w:val="18"/>
                <w:lang w:val="en-GB" w:eastAsia="zh-CN"/>
              </w:rPr>
            </w:pPr>
          </w:p>
        </w:tc>
        <w:tc>
          <w:tcPr>
            <w:tcW w:w="7719" w:type="dxa"/>
            <w:vAlign w:val="center"/>
          </w:tcPr>
          <w:p w14:paraId="1E86ACCB"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w:t>
            </w:r>
          </w:p>
        </w:tc>
      </w:tr>
      <w:tr w:rsidR="001B3ABB" w:rsidRPr="00055C52" w14:paraId="7E35E9BD" w14:textId="77777777" w:rsidTr="001B3ABB">
        <w:trPr>
          <w:jc w:val="center"/>
        </w:trPr>
        <w:tc>
          <w:tcPr>
            <w:tcW w:w="1764" w:type="dxa"/>
            <w:vMerge/>
            <w:vAlign w:val="center"/>
          </w:tcPr>
          <w:p w14:paraId="1B9F2E06" w14:textId="77777777" w:rsidR="001B3ABB" w:rsidRPr="00055C52" w:rsidRDefault="001B3ABB" w:rsidP="001B3ABB">
            <w:pPr>
              <w:keepNext/>
              <w:keepLines/>
              <w:snapToGrid w:val="0"/>
              <w:spacing w:after="0"/>
              <w:jc w:val="center"/>
              <w:rPr>
                <w:rFonts w:eastAsia="SimSun"/>
                <w:sz w:val="18"/>
                <w:szCs w:val="18"/>
                <w:lang w:val="en-GB" w:eastAsia="zh-CN"/>
              </w:rPr>
            </w:pPr>
          </w:p>
        </w:tc>
        <w:tc>
          <w:tcPr>
            <w:tcW w:w="7719" w:type="dxa"/>
            <w:vAlign w:val="center"/>
          </w:tcPr>
          <w:p w14:paraId="44B566CF"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CRI of </w:t>
            </w:r>
            <w:proofErr w:type="spellStart"/>
            <w:r w:rsidRPr="006504EC">
              <w:rPr>
                <w:rFonts w:eastAsia="SimSun"/>
                <w:b/>
                <w:sz w:val="18"/>
                <w:szCs w:val="18"/>
                <w:lang w:val="en-GB" w:eastAsia="zh-CN"/>
              </w:rPr>
              <w:t>sub-config#N</w:t>
            </w:r>
            <w:proofErr w:type="spellEnd"/>
            <w:r w:rsidRPr="00055C52">
              <w:rPr>
                <w:rFonts w:eastAsia="SimSun"/>
                <w:sz w:val="18"/>
                <w:szCs w:val="18"/>
                <w:lang w:val="en-GB" w:eastAsia="zh-CN"/>
              </w:rPr>
              <w:t xml:space="preserve"> as in Tables 6.3.1.1.2-3/4, if reported</w:t>
            </w:r>
          </w:p>
        </w:tc>
      </w:tr>
      <w:tr w:rsidR="001B3ABB" w:rsidRPr="00055C52" w14:paraId="3490A3B1" w14:textId="77777777" w:rsidTr="001B3ABB">
        <w:trPr>
          <w:jc w:val="center"/>
        </w:trPr>
        <w:tc>
          <w:tcPr>
            <w:tcW w:w="1764" w:type="dxa"/>
            <w:vMerge/>
            <w:vAlign w:val="center"/>
          </w:tcPr>
          <w:p w14:paraId="7554EFFE" w14:textId="77777777" w:rsidR="001B3ABB" w:rsidRPr="00055C52" w:rsidRDefault="001B3ABB" w:rsidP="001B3ABB">
            <w:pPr>
              <w:keepNext/>
              <w:keepLines/>
              <w:snapToGrid w:val="0"/>
              <w:spacing w:after="0"/>
              <w:jc w:val="center"/>
              <w:rPr>
                <w:rFonts w:eastAsia="SimSun"/>
                <w:sz w:val="18"/>
                <w:szCs w:val="18"/>
                <w:lang w:val="en-GB" w:eastAsia="zh-CN"/>
              </w:rPr>
            </w:pPr>
          </w:p>
        </w:tc>
        <w:tc>
          <w:tcPr>
            <w:tcW w:w="7719" w:type="dxa"/>
            <w:vAlign w:val="center"/>
          </w:tcPr>
          <w:p w14:paraId="5687D8AF"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Rank Indicator of </w:t>
            </w:r>
            <w:proofErr w:type="spellStart"/>
            <w:r w:rsidRPr="006504EC">
              <w:rPr>
                <w:rFonts w:eastAsia="SimSun"/>
                <w:b/>
                <w:sz w:val="18"/>
                <w:szCs w:val="18"/>
                <w:lang w:val="en-GB" w:eastAsia="zh-CN"/>
              </w:rPr>
              <w:t>sub-config#N</w:t>
            </w:r>
            <w:proofErr w:type="spellEnd"/>
            <w:r w:rsidRPr="00055C52">
              <w:rPr>
                <w:rFonts w:eastAsia="SimSun"/>
                <w:sz w:val="18"/>
                <w:szCs w:val="18"/>
                <w:lang w:val="en-GB" w:eastAsia="zh-CN"/>
              </w:rPr>
              <w:t xml:space="preserve"> as in Tables 6.3.1.1.2-3/4, if reported</w:t>
            </w:r>
          </w:p>
        </w:tc>
      </w:tr>
      <w:tr w:rsidR="001B3ABB" w:rsidRPr="00055C52" w14:paraId="56DE465E" w14:textId="77777777" w:rsidTr="001B3ABB">
        <w:trPr>
          <w:jc w:val="center"/>
        </w:trPr>
        <w:tc>
          <w:tcPr>
            <w:tcW w:w="1764" w:type="dxa"/>
            <w:vMerge/>
            <w:vAlign w:val="center"/>
          </w:tcPr>
          <w:p w14:paraId="2BE48948" w14:textId="77777777" w:rsidR="001B3ABB" w:rsidRPr="00055C52" w:rsidRDefault="001B3ABB" w:rsidP="001B3ABB">
            <w:pPr>
              <w:keepNext/>
              <w:keepLines/>
              <w:snapToGrid w:val="0"/>
              <w:spacing w:after="0"/>
              <w:jc w:val="center"/>
              <w:rPr>
                <w:rFonts w:eastAsia="SimSun"/>
                <w:sz w:val="18"/>
                <w:szCs w:val="18"/>
                <w:lang w:val="en-GB" w:eastAsia="zh-CN"/>
              </w:rPr>
            </w:pPr>
          </w:p>
        </w:tc>
        <w:tc>
          <w:tcPr>
            <w:tcW w:w="7719" w:type="dxa"/>
            <w:vAlign w:val="center"/>
          </w:tcPr>
          <w:p w14:paraId="797349AC"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Layer Indicator of </w:t>
            </w:r>
            <w:proofErr w:type="spellStart"/>
            <w:r w:rsidRPr="006504EC">
              <w:rPr>
                <w:rFonts w:eastAsia="SimSun"/>
                <w:b/>
                <w:sz w:val="18"/>
                <w:szCs w:val="18"/>
                <w:lang w:val="en-GB" w:eastAsia="zh-CN"/>
              </w:rPr>
              <w:t>sub-config#N</w:t>
            </w:r>
            <w:proofErr w:type="spellEnd"/>
            <w:r w:rsidRPr="00055C52">
              <w:rPr>
                <w:rFonts w:eastAsia="SimSun"/>
                <w:sz w:val="18"/>
                <w:szCs w:val="18"/>
                <w:lang w:val="en-GB" w:eastAsia="zh-CN"/>
              </w:rPr>
              <w:t xml:space="preserve"> as in Tables 6.3.1.1.2-3/4, if reported</w:t>
            </w:r>
          </w:p>
        </w:tc>
      </w:tr>
      <w:tr w:rsidR="001B3ABB" w:rsidRPr="00055C52" w14:paraId="6B8BF7A4" w14:textId="77777777" w:rsidTr="001B3ABB">
        <w:trPr>
          <w:jc w:val="center"/>
        </w:trPr>
        <w:tc>
          <w:tcPr>
            <w:tcW w:w="1764" w:type="dxa"/>
            <w:vMerge/>
            <w:vAlign w:val="center"/>
          </w:tcPr>
          <w:p w14:paraId="283E59CB" w14:textId="77777777" w:rsidR="001B3ABB" w:rsidRPr="00055C52" w:rsidRDefault="001B3ABB" w:rsidP="001B3ABB">
            <w:pPr>
              <w:keepNext/>
              <w:keepLines/>
              <w:snapToGrid w:val="0"/>
              <w:spacing w:after="0"/>
              <w:jc w:val="center"/>
              <w:rPr>
                <w:rFonts w:eastAsia="SimSun"/>
                <w:sz w:val="18"/>
                <w:szCs w:val="18"/>
                <w:lang w:val="en-GB" w:eastAsia="zh-CN"/>
              </w:rPr>
            </w:pPr>
          </w:p>
        </w:tc>
        <w:tc>
          <w:tcPr>
            <w:tcW w:w="7719" w:type="dxa"/>
            <w:vAlign w:val="center"/>
          </w:tcPr>
          <w:p w14:paraId="7B078BD2"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Zero padding bits of </w:t>
            </w:r>
            <w:proofErr w:type="spellStart"/>
            <w:r w:rsidRPr="006504EC">
              <w:rPr>
                <w:rFonts w:eastAsia="SimSun"/>
                <w:b/>
                <w:sz w:val="18"/>
                <w:szCs w:val="18"/>
                <w:lang w:val="en-GB" w:eastAsia="zh-CN"/>
              </w:rPr>
              <w:t>sub-config#N</w:t>
            </w:r>
            <w:proofErr w:type="spellEnd"/>
            <w:r w:rsidRPr="00055C52">
              <w:rPr>
                <w:rFonts w:eastAsia="SimSun"/>
                <w:sz w:val="18"/>
                <w:szCs w:val="18"/>
                <w:lang w:val="en-GB" w:eastAsia="zh-CN"/>
              </w:rPr>
              <w:t xml:space="preserve"> </w:t>
            </w:r>
            <m:oMath>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O</m:t>
                  </m:r>
                </m:e>
                <m:sub>
                  <m:r>
                    <w:rPr>
                      <w:rFonts w:ascii="Cambria Math" w:eastAsia="SimSun" w:hAnsi="Cambria Math"/>
                      <w:sz w:val="18"/>
                      <w:szCs w:val="18"/>
                      <w:lang w:val="en-GB" w:eastAsia="zh-CN"/>
                    </w:rPr>
                    <m:t>Pi</m:t>
                  </m:r>
                </m:sub>
              </m:sSub>
            </m:oMath>
            <w:r w:rsidRPr="00055C52">
              <w:rPr>
                <w:rFonts w:eastAsia="SimSun"/>
                <w:sz w:val="18"/>
                <w:szCs w:val="18"/>
                <w:lang w:val="en-GB" w:eastAsia="zh-CN"/>
              </w:rPr>
              <w:t>, if needed</w:t>
            </w:r>
          </w:p>
        </w:tc>
      </w:tr>
      <w:tr w:rsidR="001B3ABB" w:rsidRPr="00055C52" w14:paraId="22FF6B4E" w14:textId="77777777" w:rsidTr="001B3ABB">
        <w:trPr>
          <w:jc w:val="center"/>
        </w:trPr>
        <w:tc>
          <w:tcPr>
            <w:tcW w:w="1764" w:type="dxa"/>
            <w:vMerge/>
            <w:vAlign w:val="center"/>
          </w:tcPr>
          <w:p w14:paraId="73A82E42" w14:textId="77777777" w:rsidR="001B3ABB" w:rsidRPr="00055C52" w:rsidRDefault="001B3ABB" w:rsidP="001B3ABB">
            <w:pPr>
              <w:keepNext/>
              <w:keepLines/>
              <w:snapToGrid w:val="0"/>
              <w:spacing w:after="0"/>
              <w:jc w:val="center"/>
              <w:rPr>
                <w:rFonts w:eastAsia="SimSun"/>
                <w:sz w:val="18"/>
                <w:szCs w:val="18"/>
                <w:lang w:val="en-GB" w:eastAsia="zh-CN"/>
              </w:rPr>
            </w:pPr>
          </w:p>
        </w:tc>
        <w:tc>
          <w:tcPr>
            <w:tcW w:w="7719" w:type="dxa"/>
            <w:vAlign w:val="center"/>
          </w:tcPr>
          <w:p w14:paraId="16039889"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PMI wideband information fields </w:t>
            </w:r>
            <w:r w:rsidRPr="00055C52">
              <w:rPr>
                <w:rFonts w:eastAsia="SimSun"/>
                <w:position w:val="-10"/>
                <w:sz w:val="18"/>
                <w:szCs w:val="18"/>
                <w:lang w:val="en-GB" w:eastAsia="zh-CN"/>
              </w:rPr>
              <w:object w:dxaOrig="320" w:dyaOrig="340" w14:anchorId="0838EDE2">
                <v:shape id="_x0000_i1032" type="#_x0000_t75" style="width:18.5pt;height:18.5pt" o:ole="">
                  <v:imagedata r:id="rId17" o:title=""/>
                </v:shape>
                <o:OLEObject Type="Embed" ProgID="Equation.3" ShapeID="_x0000_i1032" DrawAspect="Content" ObjectID="_1753255382" r:id="rId23"/>
              </w:object>
            </w:r>
            <w:r w:rsidRPr="00055C52">
              <w:rPr>
                <w:rFonts w:eastAsia="SimSun"/>
                <w:sz w:val="18"/>
                <w:szCs w:val="18"/>
                <w:lang w:val="en-GB" w:eastAsia="zh-CN"/>
              </w:rPr>
              <w:t xml:space="preserve"> of </w:t>
            </w:r>
            <w:proofErr w:type="spellStart"/>
            <w:r w:rsidRPr="006504EC">
              <w:rPr>
                <w:rFonts w:eastAsia="SimSun"/>
                <w:b/>
                <w:sz w:val="18"/>
                <w:szCs w:val="18"/>
                <w:lang w:val="en-GB" w:eastAsia="zh-CN"/>
              </w:rPr>
              <w:t>sub-config#N</w:t>
            </w:r>
            <w:proofErr w:type="spellEnd"/>
            <w:r w:rsidRPr="00055C52">
              <w:rPr>
                <w:rFonts w:eastAsia="SimSun"/>
                <w:sz w:val="18"/>
                <w:szCs w:val="18"/>
                <w:lang w:val="en-GB" w:eastAsia="zh-CN"/>
              </w:rPr>
              <w:t>, from left to right as in Tables 6.3.1.1.2-1/2, if reported</w:t>
            </w:r>
          </w:p>
        </w:tc>
      </w:tr>
      <w:tr w:rsidR="001B3ABB" w:rsidRPr="00055C52" w14:paraId="2A877E57" w14:textId="77777777" w:rsidTr="001B3ABB">
        <w:trPr>
          <w:jc w:val="center"/>
        </w:trPr>
        <w:tc>
          <w:tcPr>
            <w:tcW w:w="1764" w:type="dxa"/>
            <w:vMerge/>
            <w:vAlign w:val="center"/>
          </w:tcPr>
          <w:p w14:paraId="3BC45745" w14:textId="77777777" w:rsidR="001B3ABB" w:rsidRPr="00055C52" w:rsidRDefault="001B3ABB" w:rsidP="001B3ABB">
            <w:pPr>
              <w:keepNext/>
              <w:keepLines/>
              <w:snapToGrid w:val="0"/>
              <w:spacing w:after="0"/>
              <w:jc w:val="center"/>
              <w:rPr>
                <w:rFonts w:eastAsia="SimSun"/>
                <w:sz w:val="18"/>
                <w:szCs w:val="18"/>
                <w:lang w:val="en-GB" w:eastAsia="zh-CN"/>
              </w:rPr>
            </w:pPr>
          </w:p>
        </w:tc>
        <w:tc>
          <w:tcPr>
            <w:tcW w:w="7719" w:type="dxa"/>
            <w:vAlign w:val="center"/>
          </w:tcPr>
          <w:p w14:paraId="7654B3ED"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PMI wideband information fields </w:t>
            </w:r>
            <w:r w:rsidRPr="00055C52">
              <w:rPr>
                <w:rFonts w:eastAsia="SimSun"/>
                <w:position w:val="-10"/>
                <w:sz w:val="18"/>
                <w:szCs w:val="18"/>
                <w:lang w:val="en-GB" w:eastAsia="zh-CN"/>
              </w:rPr>
              <w:object w:dxaOrig="340" w:dyaOrig="340" w14:anchorId="0B0ABC57">
                <v:shape id="_x0000_i1033" type="#_x0000_t75" style="width:18.5pt;height:18.5pt" o:ole="">
                  <v:imagedata r:id="rId19" o:title=""/>
                </v:shape>
                <o:OLEObject Type="Embed" ProgID="Equation.3" ShapeID="_x0000_i1033" DrawAspect="Content" ObjectID="_1753255383" r:id="rId24"/>
              </w:object>
            </w:r>
            <w:r w:rsidRPr="00055C52">
              <w:rPr>
                <w:rFonts w:eastAsia="SimSun"/>
                <w:sz w:val="18"/>
                <w:szCs w:val="18"/>
                <w:lang w:val="en-GB" w:eastAsia="zh-CN"/>
              </w:rPr>
              <w:t xml:space="preserve"> of </w:t>
            </w:r>
            <w:proofErr w:type="spellStart"/>
            <w:r w:rsidRPr="006504EC">
              <w:rPr>
                <w:rFonts w:eastAsia="SimSun"/>
                <w:b/>
                <w:sz w:val="18"/>
                <w:szCs w:val="18"/>
                <w:lang w:val="en-GB" w:eastAsia="zh-CN"/>
              </w:rPr>
              <w:t>sub-config#N</w:t>
            </w:r>
            <w:proofErr w:type="spellEnd"/>
            <w:r w:rsidRPr="00055C52">
              <w:rPr>
                <w:rFonts w:eastAsia="SimSun"/>
                <w:sz w:val="18"/>
                <w:szCs w:val="18"/>
                <w:lang w:val="en-GB" w:eastAsia="zh-CN"/>
              </w:rPr>
              <w:t>, from left to right as in Tables 6.3.1.1.2-1/2, or codebook index for 2 antenna ports according to Clause 5.2.2.2.1 in [6, TS38.214], if reported</w:t>
            </w:r>
          </w:p>
        </w:tc>
      </w:tr>
      <w:tr w:rsidR="001B3ABB" w:rsidRPr="00055C52" w14:paraId="1E18BCCF" w14:textId="77777777" w:rsidTr="001B3ABB">
        <w:trPr>
          <w:jc w:val="center"/>
        </w:trPr>
        <w:tc>
          <w:tcPr>
            <w:tcW w:w="1764" w:type="dxa"/>
            <w:vMerge/>
            <w:vAlign w:val="center"/>
          </w:tcPr>
          <w:p w14:paraId="2B06912B" w14:textId="77777777" w:rsidR="001B3ABB" w:rsidRPr="00055C52" w:rsidRDefault="001B3ABB" w:rsidP="001B3ABB">
            <w:pPr>
              <w:keepNext/>
              <w:keepLines/>
              <w:snapToGrid w:val="0"/>
              <w:spacing w:after="0"/>
              <w:jc w:val="center"/>
              <w:rPr>
                <w:rFonts w:eastAsia="SimSun"/>
                <w:sz w:val="18"/>
                <w:szCs w:val="18"/>
                <w:lang w:val="en-GB" w:eastAsia="zh-CN"/>
              </w:rPr>
            </w:pPr>
          </w:p>
        </w:tc>
        <w:tc>
          <w:tcPr>
            <w:tcW w:w="7719" w:type="dxa"/>
            <w:vAlign w:val="center"/>
          </w:tcPr>
          <w:p w14:paraId="35FBF5FD"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CRI of </w:t>
            </w:r>
            <w:proofErr w:type="spellStart"/>
            <w:r w:rsidRPr="006504EC">
              <w:rPr>
                <w:rFonts w:eastAsia="SimSun"/>
                <w:b/>
                <w:sz w:val="18"/>
                <w:szCs w:val="18"/>
                <w:lang w:val="en-GB" w:eastAsia="zh-CN"/>
              </w:rPr>
              <w:t>sub-config#N</w:t>
            </w:r>
            <w:proofErr w:type="spellEnd"/>
            <w:r w:rsidRPr="00055C52">
              <w:rPr>
                <w:rFonts w:eastAsia="SimSun"/>
                <w:sz w:val="18"/>
                <w:szCs w:val="18"/>
                <w:lang w:val="en-GB" w:eastAsia="zh-CN"/>
              </w:rPr>
              <w:t xml:space="preserve"> as in Tables 6.3.1.1.2-3/4, if reported</w:t>
            </w:r>
          </w:p>
        </w:tc>
      </w:tr>
      <w:tr w:rsidR="001B3ABB" w:rsidRPr="00055C52" w14:paraId="1305DDDC" w14:textId="77777777" w:rsidTr="001B3ABB">
        <w:trPr>
          <w:jc w:val="center"/>
        </w:trPr>
        <w:tc>
          <w:tcPr>
            <w:tcW w:w="1764" w:type="dxa"/>
            <w:vMerge/>
            <w:vAlign w:val="center"/>
          </w:tcPr>
          <w:p w14:paraId="36101922" w14:textId="77777777" w:rsidR="001B3ABB" w:rsidRPr="00055C52" w:rsidRDefault="001B3ABB" w:rsidP="001B3ABB">
            <w:pPr>
              <w:keepNext/>
              <w:keepLines/>
              <w:snapToGrid w:val="0"/>
              <w:spacing w:after="0"/>
              <w:jc w:val="center"/>
              <w:rPr>
                <w:rFonts w:eastAsia="SimSun"/>
                <w:sz w:val="18"/>
                <w:szCs w:val="18"/>
                <w:lang w:val="en-GB" w:eastAsia="zh-CN"/>
              </w:rPr>
            </w:pPr>
          </w:p>
        </w:tc>
        <w:tc>
          <w:tcPr>
            <w:tcW w:w="7719" w:type="dxa"/>
            <w:vAlign w:val="center"/>
          </w:tcPr>
          <w:p w14:paraId="22A0EF37" w14:textId="77777777" w:rsidR="001B3ABB" w:rsidRPr="00055C52" w:rsidRDefault="001B3ABB" w:rsidP="001B3ABB">
            <w:pPr>
              <w:keepNext/>
              <w:keepLines/>
              <w:snapToGrid w:val="0"/>
              <w:spacing w:after="0"/>
              <w:jc w:val="center"/>
              <w:rPr>
                <w:rFonts w:eastAsia="SimSun"/>
                <w:sz w:val="18"/>
                <w:szCs w:val="18"/>
                <w:lang w:val="en-GB" w:eastAsia="zh-CN"/>
              </w:rPr>
            </w:pPr>
            <w:r w:rsidRPr="00055C52">
              <w:rPr>
                <w:rFonts w:eastAsia="SimSun"/>
                <w:sz w:val="18"/>
                <w:szCs w:val="18"/>
                <w:lang w:val="en-GB" w:eastAsia="zh-CN"/>
              </w:rPr>
              <w:t xml:space="preserve">Rank Indicator of </w:t>
            </w:r>
            <w:proofErr w:type="spellStart"/>
            <w:r w:rsidRPr="006504EC">
              <w:rPr>
                <w:rFonts w:eastAsia="SimSun"/>
                <w:b/>
                <w:sz w:val="18"/>
                <w:szCs w:val="18"/>
                <w:lang w:val="en-GB" w:eastAsia="zh-CN"/>
              </w:rPr>
              <w:t>sub-config#N</w:t>
            </w:r>
            <w:proofErr w:type="spellEnd"/>
            <w:r w:rsidRPr="00055C52">
              <w:rPr>
                <w:rFonts w:eastAsia="SimSun"/>
                <w:sz w:val="18"/>
                <w:szCs w:val="18"/>
                <w:lang w:val="en-GB" w:eastAsia="zh-CN"/>
              </w:rPr>
              <w:t xml:space="preserve"> as in Tables 6.3.1.1.2-3/4, if reported</w:t>
            </w:r>
          </w:p>
        </w:tc>
      </w:tr>
    </w:tbl>
    <w:p w14:paraId="631D0255" w14:textId="77777777" w:rsidR="001B3ABB" w:rsidRPr="00BC541D" w:rsidRDefault="001B3ABB" w:rsidP="001B3ABB">
      <w:pPr>
        <w:tabs>
          <w:tab w:val="right" w:pos="9638"/>
        </w:tabs>
        <w:spacing w:before="240" w:line="288" w:lineRule="auto"/>
        <w:jc w:val="both"/>
        <w:rPr>
          <w:rFonts w:eastAsiaTheme="minorEastAsia"/>
          <w:lang w:val="en-GB" w:eastAsia="ko-KR"/>
        </w:rPr>
      </w:pPr>
      <w:r w:rsidRPr="00055C52">
        <w:rPr>
          <w:rFonts w:eastAsia="SimSun"/>
          <w:lang w:val="en-GB" w:eastAsia="zh-CN"/>
        </w:rPr>
        <w:t xml:space="preserve">where sub-config#1, sub-config#2, …, </w:t>
      </w:r>
      <w:proofErr w:type="spellStart"/>
      <w:r w:rsidRPr="00055C52">
        <w:rPr>
          <w:rFonts w:eastAsia="SimSun"/>
          <w:lang w:val="en-GB" w:eastAsia="zh-CN"/>
        </w:rPr>
        <w:t>sub-config#N</w:t>
      </w:r>
      <w:proofErr w:type="spellEnd"/>
      <w:r w:rsidRPr="00055C52">
        <w:rPr>
          <w:rFonts w:eastAsia="SimSun"/>
          <w:lang w:val="en-GB" w:eastAsia="zh-CN"/>
        </w:rPr>
        <w:t xml:space="preserve"> of CSI report #n in the Table 1 correspond to the N reported sub-configurations in increasing order of sub-config ID. The number of zero padding bits </w:t>
      </w:r>
      <m:oMath>
        <m:sSub>
          <m:sSubPr>
            <m:ctrlPr>
              <w:rPr>
                <w:rFonts w:ascii="Cambria Math" w:eastAsia="SimSun" w:hAnsi="Cambria Math"/>
                <w:i/>
                <w:lang w:val="en-GB" w:eastAsia="zh-CN"/>
              </w:rPr>
            </m:ctrlPr>
          </m:sSubPr>
          <m:e>
            <m:r>
              <w:rPr>
                <w:rFonts w:ascii="Cambria Math" w:eastAsia="SimSun" w:hAnsi="Cambria Math"/>
                <w:lang w:val="en-GB" w:eastAsia="zh-CN"/>
              </w:rPr>
              <m:t>O</m:t>
            </m:r>
          </m:e>
          <m:sub>
            <m:r>
              <w:rPr>
                <w:rFonts w:ascii="Cambria Math" w:eastAsia="SimSun" w:hAnsi="Cambria Math"/>
                <w:lang w:val="en-GB" w:eastAsia="zh-CN"/>
              </w:rPr>
              <m:t>P</m:t>
            </m:r>
          </m:sub>
        </m:sSub>
      </m:oMath>
      <w:r w:rsidRPr="00055C52">
        <w:rPr>
          <w:rFonts w:eastAsia="SimSun"/>
          <w:lang w:val="en-GB" w:eastAsia="zh-CN"/>
        </w:rPr>
        <w:t xml:space="preserve"> (e.g., </w:t>
      </w:r>
      <m:oMath>
        <m:sSub>
          <m:sSubPr>
            <m:ctrlPr>
              <w:rPr>
                <w:rFonts w:ascii="Cambria Math" w:eastAsia="SimSun" w:hAnsi="Cambria Math"/>
                <w:i/>
                <w:sz w:val="18"/>
                <w:lang w:val="en-GB" w:eastAsia="zh-CN"/>
              </w:rPr>
            </m:ctrlPr>
          </m:sSubPr>
          <m:e>
            <m:r>
              <w:rPr>
                <w:rFonts w:ascii="Cambria Math" w:eastAsia="SimSun" w:hAnsi="Cambria Math"/>
                <w:sz w:val="18"/>
                <w:lang w:val="en-GB" w:eastAsia="zh-CN"/>
              </w:rPr>
              <m:t>O</m:t>
            </m:r>
          </m:e>
          <m:sub>
            <m:r>
              <w:rPr>
                <w:rFonts w:ascii="Cambria Math" w:eastAsia="SimSun" w:hAnsi="Cambria Math"/>
                <w:sz w:val="18"/>
                <w:lang w:val="en-GB" w:eastAsia="zh-CN"/>
              </w:rPr>
              <m:t>P1</m:t>
            </m:r>
          </m:sub>
        </m:sSub>
      </m:oMath>
      <w:r w:rsidRPr="00055C52">
        <w:rPr>
          <w:rFonts w:eastAsia="SimSun"/>
          <w:sz w:val="18"/>
          <w:lang w:val="en-GB" w:eastAsia="zh-CN"/>
        </w:rPr>
        <w:t xml:space="preserve">, </w:t>
      </w:r>
      <m:oMath>
        <m:sSub>
          <m:sSubPr>
            <m:ctrlPr>
              <w:rPr>
                <w:rFonts w:ascii="Cambria Math" w:eastAsia="SimSun" w:hAnsi="Cambria Math"/>
                <w:i/>
                <w:sz w:val="18"/>
                <w:lang w:val="en-GB" w:eastAsia="zh-CN"/>
              </w:rPr>
            </m:ctrlPr>
          </m:sSubPr>
          <m:e>
            <m:r>
              <w:rPr>
                <w:rFonts w:ascii="Cambria Math" w:eastAsia="SimSun" w:hAnsi="Cambria Math"/>
                <w:sz w:val="18"/>
                <w:lang w:val="en-GB" w:eastAsia="zh-CN"/>
              </w:rPr>
              <m:t>O</m:t>
            </m:r>
          </m:e>
          <m:sub>
            <m:r>
              <w:rPr>
                <w:rFonts w:ascii="Cambria Math" w:eastAsia="SimSun" w:hAnsi="Cambria Math"/>
                <w:sz w:val="18"/>
                <w:lang w:val="en-GB" w:eastAsia="zh-CN"/>
              </w:rPr>
              <m:t>P2</m:t>
            </m:r>
          </m:sub>
        </m:sSub>
      </m:oMath>
      <w:r w:rsidRPr="00055C52">
        <w:rPr>
          <w:rFonts w:eastAsia="SimSun"/>
          <w:sz w:val="18"/>
          <w:lang w:val="en-GB" w:eastAsia="zh-CN"/>
        </w:rPr>
        <w:t xml:space="preserve">, …, </w:t>
      </w:r>
      <m:oMath>
        <m:sSub>
          <m:sSubPr>
            <m:ctrlPr>
              <w:rPr>
                <w:rFonts w:ascii="Cambria Math" w:eastAsia="SimSun" w:hAnsi="Cambria Math"/>
                <w:i/>
                <w:sz w:val="18"/>
                <w:lang w:val="en-GB" w:eastAsia="zh-CN"/>
              </w:rPr>
            </m:ctrlPr>
          </m:sSubPr>
          <m:e>
            <m:r>
              <w:rPr>
                <w:rFonts w:ascii="Cambria Math" w:eastAsia="SimSun" w:hAnsi="Cambria Math"/>
                <w:sz w:val="18"/>
                <w:lang w:val="en-GB" w:eastAsia="zh-CN"/>
              </w:rPr>
              <m:t>O</m:t>
            </m:r>
          </m:e>
          <m:sub>
            <m:r>
              <w:rPr>
                <w:rFonts w:ascii="Cambria Math" w:eastAsia="SimSun" w:hAnsi="Cambria Math"/>
                <w:sz w:val="18"/>
                <w:lang w:val="en-GB" w:eastAsia="zh-CN"/>
              </w:rPr>
              <m:t>Pi</m:t>
            </m:r>
          </m:sub>
        </m:sSub>
      </m:oMath>
      <w:r w:rsidRPr="00055C52">
        <w:rPr>
          <w:rFonts w:eastAsia="SimSun"/>
          <w:lang w:val="en-GB" w:eastAsia="zh-CN"/>
        </w:rPr>
        <w:t>) is derived/calculated based on the parameters provided by the corresponding sub-configuration</w:t>
      </w:r>
      <w:r w:rsidRPr="005A2E1C">
        <w:rPr>
          <w:rFonts w:eastAsia="SimSun"/>
          <w:lang w:val="en-GB" w:eastAsia="zh-CN"/>
        </w:rPr>
        <w:t>.</w:t>
      </w:r>
    </w:p>
    <w:p w14:paraId="6AEF66AB" w14:textId="77777777" w:rsidR="001B3ABB" w:rsidRPr="00055C52" w:rsidRDefault="001B3ABB" w:rsidP="001B3ABB">
      <w:pPr>
        <w:keepNext/>
        <w:keepLines/>
        <w:overflowPunct w:val="0"/>
        <w:autoSpaceDE w:val="0"/>
        <w:autoSpaceDN w:val="0"/>
        <w:adjustRightInd w:val="0"/>
        <w:spacing w:before="60"/>
        <w:jc w:val="center"/>
        <w:textAlignment w:val="baseline"/>
        <w:rPr>
          <w:rFonts w:eastAsia="SimSun"/>
          <w:b/>
          <w:lang w:val="en-GB" w:eastAsia="zh-CN"/>
        </w:rPr>
      </w:pPr>
      <w:r w:rsidRPr="00055C52">
        <w:rPr>
          <w:rFonts w:eastAsia="SimSun"/>
          <w:b/>
          <w:lang w:val="en-GB"/>
        </w:rPr>
        <w:lastRenderedPageBreak/>
        <w:t xml:space="preserve">Table </w:t>
      </w:r>
      <w:r w:rsidRPr="00055C52">
        <w:rPr>
          <w:rFonts w:eastAsia="SimSun"/>
          <w:b/>
          <w:lang w:val="en-GB" w:eastAsia="zh-CN"/>
        </w:rPr>
        <w:t>2</w:t>
      </w:r>
      <w:r w:rsidRPr="00055C52">
        <w:rPr>
          <w:rFonts w:eastAsia="SimSun"/>
          <w:b/>
          <w:lang w:val="en-GB"/>
        </w:rPr>
        <w:t>:</w:t>
      </w:r>
      <w:r w:rsidRPr="00055C52">
        <w:rPr>
          <w:rFonts w:eastAsia="SimSun"/>
          <w:b/>
          <w:lang w:val="en-GB" w:eastAsia="zh-CN"/>
        </w:rPr>
        <w:t xml:space="preserve"> Mapping order of CSI fields of one CSI report with multiple sub-configurations, CSI part 1, </w:t>
      </w:r>
      <w:proofErr w:type="spellStart"/>
      <w:r w:rsidRPr="00055C52">
        <w:rPr>
          <w:rFonts w:eastAsia="SimSun"/>
          <w:b/>
          <w:i/>
          <w:lang w:eastAsia="zh-CN"/>
        </w:rPr>
        <w:t>pmi-FormatIndicator</w:t>
      </w:r>
      <w:proofErr w:type="spellEnd"/>
      <w:r w:rsidRPr="00055C52">
        <w:rPr>
          <w:rFonts w:eastAsia="SimSun"/>
          <w:b/>
          <w:i/>
          <w:lang w:eastAsia="zh-CN"/>
        </w:rPr>
        <w:t>=</w:t>
      </w:r>
      <w:r w:rsidRPr="00055C52">
        <w:rPr>
          <w:rFonts w:eastAsia="SimSun"/>
          <w:b/>
          <w:lang w:val="en-GB"/>
        </w:rPr>
        <w:t xml:space="preserve"> </w:t>
      </w:r>
      <w:proofErr w:type="spellStart"/>
      <w:r w:rsidRPr="00055C52">
        <w:rPr>
          <w:rFonts w:eastAsia="SimSun"/>
          <w:b/>
          <w:i/>
          <w:lang w:eastAsia="zh-CN"/>
        </w:rPr>
        <w:t>subbandPMI</w:t>
      </w:r>
      <w:proofErr w:type="spellEnd"/>
      <w:r w:rsidRPr="00055C52">
        <w:rPr>
          <w:rFonts w:eastAsia="SimSun"/>
          <w:b/>
          <w:lang w:eastAsia="zh-CN"/>
        </w:rPr>
        <w:t xml:space="preserve"> or </w:t>
      </w:r>
      <w:proofErr w:type="spellStart"/>
      <w:r w:rsidRPr="00055C52">
        <w:rPr>
          <w:rFonts w:eastAsia="SimSun"/>
          <w:b/>
          <w:i/>
          <w:lang w:eastAsia="zh-CN"/>
        </w:rPr>
        <w:t>cqi-FormatIndicator</w:t>
      </w:r>
      <w:proofErr w:type="spellEnd"/>
      <w:r w:rsidRPr="00055C52">
        <w:rPr>
          <w:rFonts w:eastAsia="SimSun"/>
          <w:b/>
          <w:i/>
          <w:lang w:eastAsia="zh-CN"/>
        </w:rPr>
        <w:t>=</w:t>
      </w:r>
      <w:proofErr w:type="spellStart"/>
      <w:r w:rsidRPr="00055C52">
        <w:rPr>
          <w:rFonts w:eastAsia="SimSun"/>
          <w:b/>
          <w:i/>
          <w:lang w:eastAsia="zh-CN"/>
        </w:rPr>
        <w:t>subbandCQI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5"/>
      </w:tblGrid>
      <w:tr w:rsidR="001B3ABB" w:rsidRPr="00055C52" w14:paraId="51EC3A8D" w14:textId="77777777" w:rsidTr="001B3ABB">
        <w:trPr>
          <w:trHeight w:val="641"/>
          <w:jc w:val="center"/>
        </w:trPr>
        <w:tc>
          <w:tcPr>
            <w:tcW w:w="1943" w:type="dxa"/>
            <w:shd w:val="clear" w:color="auto" w:fill="E0E0E0"/>
            <w:vAlign w:val="center"/>
          </w:tcPr>
          <w:p w14:paraId="7D42AE9F" w14:textId="77777777" w:rsidR="001B3ABB" w:rsidRPr="00055C52" w:rsidRDefault="001B3ABB" w:rsidP="001B3ABB">
            <w:pPr>
              <w:keepNext/>
              <w:keepLines/>
              <w:snapToGrid w:val="0"/>
              <w:spacing w:after="0"/>
              <w:jc w:val="center"/>
              <w:rPr>
                <w:rFonts w:eastAsia="SimSun"/>
                <w:b/>
                <w:sz w:val="18"/>
                <w:lang w:val="en-GB" w:eastAsia="zh-CN"/>
              </w:rPr>
            </w:pPr>
            <w:r w:rsidRPr="00055C52">
              <w:rPr>
                <w:rFonts w:eastAsia="SimSun"/>
                <w:b/>
                <w:sz w:val="18"/>
                <w:lang w:val="en-GB" w:eastAsia="zh-CN"/>
              </w:rPr>
              <w:t>CSI report number</w:t>
            </w:r>
          </w:p>
        </w:tc>
        <w:tc>
          <w:tcPr>
            <w:tcW w:w="7688" w:type="dxa"/>
            <w:shd w:val="clear" w:color="auto" w:fill="E0E0E0"/>
            <w:vAlign w:val="center"/>
          </w:tcPr>
          <w:p w14:paraId="0231F763" w14:textId="77777777" w:rsidR="001B3ABB" w:rsidRPr="00055C52" w:rsidRDefault="001B3ABB" w:rsidP="001B3ABB">
            <w:pPr>
              <w:keepNext/>
              <w:keepLines/>
              <w:snapToGrid w:val="0"/>
              <w:spacing w:after="0"/>
              <w:jc w:val="center"/>
              <w:rPr>
                <w:rFonts w:eastAsia="SimSun"/>
                <w:b/>
                <w:sz w:val="18"/>
                <w:lang w:val="en-GB" w:eastAsia="zh-CN"/>
              </w:rPr>
            </w:pPr>
            <w:r w:rsidRPr="00055C52">
              <w:rPr>
                <w:rFonts w:eastAsia="SimSun"/>
                <w:b/>
                <w:sz w:val="18"/>
                <w:lang w:val="en-GB" w:eastAsia="zh-CN"/>
              </w:rPr>
              <w:t>CSI fields</w:t>
            </w:r>
          </w:p>
        </w:tc>
      </w:tr>
      <w:tr w:rsidR="001B3ABB" w:rsidRPr="00055C52" w14:paraId="0CF4DC17" w14:textId="77777777" w:rsidTr="001B3ABB">
        <w:trPr>
          <w:jc w:val="center"/>
        </w:trPr>
        <w:tc>
          <w:tcPr>
            <w:tcW w:w="1943" w:type="dxa"/>
            <w:vMerge w:val="restart"/>
            <w:vAlign w:val="center"/>
          </w:tcPr>
          <w:p w14:paraId="6E8F05CB" w14:textId="77777777" w:rsidR="001B3ABB" w:rsidRPr="00055C52" w:rsidRDefault="001B3ABB" w:rsidP="001B3ABB">
            <w:pPr>
              <w:keepNext/>
              <w:keepLines/>
              <w:snapToGrid w:val="0"/>
              <w:spacing w:after="0"/>
              <w:jc w:val="center"/>
              <w:rPr>
                <w:rFonts w:eastAsia="SimSun"/>
                <w:sz w:val="18"/>
                <w:lang w:val="fr-FR" w:eastAsia="zh-CN"/>
              </w:rPr>
            </w:pPr>
            <w:bookmarkStart w:id="18" w:name="_Hlk137821176"/>
            <w:r w:rsidRPr="00055C52">
              <w:rPr>
                <w:rFonts w:eastAsia="SimSun"/>
                <w:sz w:val="18"/>
                <w:lang w:val="fr-FR" w:eastAsia="zh-CN"/>
              </w:rPr>
              <w:t>CSI report #n</w:t>
            </w:r>
          </w:p>
          <w:p w14:paraId="7FDE3407" w14:textId="77777777" w:rsidR="001B3ABB" w:rsidRPr="00055C52" w:rsidRDefault="001B3ABB" w:rsidP="001B3ABB">
            <w:pPr>
              <w:keepNext/>
              <w:keepLines/>
              <w:snapToGrid w:val="0"/>
              <w:spacing w:after="0"/>
              <w:jc w:val="center"/>
              <w:rPr>
                <w:rFonts w:eastAsia="SimSun"/>
                <w:sz w:val="18"/>
                <w:lang w:val="fr-FR" w:eastAsia="zh-CN"/>
              </w:rPr>
            </w:pPr>
            <w:r w:rsidRPr="00055C52">
              <w:rPr>
                <w:rFonts w:eastAsia="SimSun"/>
                <w:sz w:val="18"/>
                <w:lang w:val="fr-FR" w:eastAsia="zh-CN"/>
              </w:rPr>
              <w:t>CSI part 1</w:t>
            </w:r>
          </w:p>
          <w:p w14:paraId="0A7EF758" w14:textId="77777777" w:rsidR="001B3ABB" w:rsidRPr="00055C52" w:rsidRDefault="001B3ABB" w:rsidP="001B3ABB">
            <w:pPr>
              <w:keepNext/>
              <w:keepLines/>
              <w:widowControl w:val="0"/>
              <w:snapToGrid w:val="0"/>
              <w:spacing w:after="0"/>
              <w:jc w:val="center"/>
              <w:rPr>
                <w:rFonts w:eastAsia="SimSun"/>
                <w:sz w:val="18"/>
                <w:lang w:val="fr-FR" w:eastAsia="zh-CN"/>
              </w:rPr>
            </w:pPr>
          </w:p>
        </w:tc>
        <w:tc>
          <w:tcPr>
            <w:tcW w:w="7688" w:type="dxa"/>
            <w:vAlign w:val="center"/>
          </w:tcPr>
          <w:p w14:paraId="43E395C1"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CRI of </w:t>
            </w:r>
            <w:r w:rsidRPr="006504EC">
              <w:rPr>
                <w:rFonts w:eastAsia="SimSun"/>
                <w:b/>
                <w:sz w:val="18"/>
                <w:lang w:val="en-GB" w:eastAsia="zh-CN"/>
              </w:rPr>
              <w:t>sub-config#1</w:t>
            </w:r>
            <w:r w:rsidRPr="00055C52">
              <w:rPr>
                <w:rFonts w:eastAsia="SimSun"/>
                <w:sz w:val="18"/>
                <w:lang w:val="en-GB" w:eastAsia="zh-CN"/>
              </w:rPr>
              <w:t xml:space="preserve"> as in Tables 6.3.1.1.2-3/4, if reported</w:t>
            </w:r>
          </w:p>
        </w:tc>
      </w:tr>
      <w:tr w:rsidR="001B3ABB" w:rsidRPr="00055C52" w14:paraId="5846F0F7" w14:textId="77777777" w:rsidTr="001B3ABB">
        <w:trPr>
          <w:jc w:val="center"/>
        </w:trPr>
        <w:tc>
          <w:tcPr>
            <w:tcW w:w="1943" w:type="dxa"/>
            <w:vMerge/>
            <w:vAlign w:val="center"/>
          </w:tcPr>
          <w:p w14:paraId="28AC2311"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688" w:type="dxa"/>
            <w:vAlign w:val="center"/>
          </w:tcPr>
          <w:p w14:paraId="6ECA0C4E"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Rank Indicator of </w:t>
            </w:r>
            <w:r w:rsidRPr="006504EC">
              <w:rPr>
                <w:rFonts w:eastAsia="SimSun"/>
                <w:b/>
                <w:sz w:val="18"/>
                <w:lang w:val="en-GB" w:eastAsia="zh-CN"/>
              </w:rPr>
              <w:t>sub-config#1</w:t>
            </w:r>
            <w:r w:rsidRPr="00055C52">
              <w:rPr>
                <w:rFonts w:eastAsia="SimSun"/>
                <w:sz w:val="18"/>
                <w:lang w:val="en-GB" w:eastAsia="zh-CN"/>
              </w:rPr>
              <w:t xml:space="preserve"> as in Tables 6.3.1.1.2-3/4/5, if reported</w:t>
            </w:r>
          </w:p>
        </w:tc>
      </w:tr>
      <w:tr w:rsidR="001B3ABB" w:rsidRPr="00055C52" w14:paraId="0FAD6992" w14:textId="77777777" w:rsidTr="001B3ABB">
        <w:trPr>
          <w:jc w:val="center"/>
        </w:trPr>
        <w:tc>
          <w:tcPr>
            <w:tcW w:w="1943" w:type="dxa"/>
            <w:vMerge/>
            <w:vAlign w:val="center"/>
          </w:tcPr>
          <w:p w14:paraId="34970B79"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688" w:type="dxa"/>
            <w:vAlign w:val="center"/>
          </w:tcPr>
          <w:p w14:paraId="219FEF56"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Wideband CQI for the first TB of </w:t>
            </w:r>
            <w:r w:rsidRPr="006504EC">
              <w:rPr>
                <w:rFonts w:eastAsia="SimSun"/>
                <w:b/>
                <w:sz w:val="18"/>
                <w:lang w:val="en-GB" w:eastAsia="zh-CN"/>
              </w:rPr>
              <w:t>sub-config#1</w:t>
            </w:r>
            <w:r w:rsidRPr="00055C52">
              <w:rPr>
                <w:rFonts w:eastAsia="SimSun"/>
                <w:sz w:val="18"/>
                <w:lang w:val="en-GB" w:eastAsia="zh-CN"/>
              </w:rPr>
              <w:t xml:space="preserve"> as in Tables 6.3.1.1.2-3/4/5, if reported</w:t>
            </w:r>
          </w:p>
        </w:tc>
      </w:tr>
      <w:tr w:rsidR="001B3ABB" w:rsidRPr="00055C52" w14:paraId="5B376BC9" w14:textId="77777777" w:rsidTr="001B3ABB">
        <w:trPr>
          <w:trHeight w:val="60"/>
          <w:jc w:val="center"/>
        </w:trPr>
        <w:tc>
          <w:tcPr>
            <w:tcW w:w="1943" w:type="dxa"/>
            <w:vMerge/>
            <w:vAlign w:val="center"/>
          </w:tcPr>
          <w:p w14:paraId="0AB7C9C7"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688" w:type="dxa"/>
          </w:tcPr>
          <w:p w14:paraId="47C49290"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Subband differential CQI for the first TB with increasing order of subband number of </w:t>
            </w:r>
            <w:r w:rsidRPr="006504EC">
              <w:rPr>
                <w:rFonts w:eastAsia="SimSun"/>
                <w:b/>
                <w:sz w:val="18"/>
                <w:lang w:val="en-GB" w:eastAsia="zh-CN"/>
              </w:rPr>
              <w:t>sub-config#1</w:t>
            </w:r>
            <w:r w:rsidRPr="00055C52">
              <w:rPr>
                <w:rFonts w:eastAsia="SimSun"/>
                <w:sz w:val="18"/>
                <w:lang w:val="en-GB" w:eastAsia="zh-CN"/>
              </w:rPr>
              <w:t xml:space="preserve"> as in Tables 6.3.1.1.2-3/4/5, if reported</w:t>
            </w:r>
          </w:p>
        </w:tc>
      </w:tr>
      <w:tr w:rsidR="001B3ABB" w:rsidRPr="00055C52" w14:paraId="30165AE8" w14:textId="77777777" w:rsidTr="001B3ABB">
        <w:trPr>
          <w:jc w:val="center"/>
        </w:trPr>
        <w:tc>
          <w:tcPr>
            <w:tcW w:w="1943" w:type="dxa"/>
            <w:vMerge/>
            <w:vAlign w:val="center"/>
          </w:tcPr>
          <w:p w14:paraId="782EF72D" w14:textId="77777777" w:rsidR="001B3ABB" w:rsidRPr="00055C52" w:rsidRDefault="001B3ABB" w:rsidP="001B3ABB">
            <w:pPr>
              <w:keepNext/>
              <w:keepLines/>
              <w:widowControl w:val="0"/>
              <w:snapToGrid w:val="0"/>
              <w:spacing w:after="0"/>
              <w:jc w:val="center"/>
              <w:rPr>
                <w:rFonts w:eastAsia="SimSun"/>
                <w:sz w:val="18"/>
                <w:lang w:val="fr-FR" w:eastAsia="zh-CN"/>
              </w:rPr>
            </w:pPr>
            <w:bookmarkStart w:id="19" w:name="_Hlk137821254"/>
            <w:bookmarkEnd w:id="18"/>
          </w:p>
        </w:tc>
        <w:tc>
          <w:tcPr>
            <w:tcW w:w="7688" w:type="dxa"/>
            <w:vAlign w:val="center"/>
          </w:tcPr>
          <w:p w14:paraId="3CCD6E89"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CRI of </w:t>
            </w:r>
            <w:r w:rsidRPr="006504EC">
              <w:rPr>
                <w:rFonts w:eastAsia="SimSun"/>
                <w:b/>
                <w:sz w:val="18"/>
                <w:lang w:val="en-GB" w:eastAsia="zh-CN"/>
              </w:rPr>
              <w:t>sub-config#2</w:t>
            </w:r>
            <w:r w:rsidRPr="00055C52">
              <w:rPr>
                <w:rFonts w:eastAsia="SimSun"/>
                <w:sz w:val="18"/>
                <w:lang w:val="en-GB" w:eastAsia="zh-CN"/>
              </w:rPr>
              <w:t xml:space="preserve"> as in Tables 6.3.1.1.2-3/4, if reported</w:t>
            </w:r>
          </w:p>
        </w:tc>
      </w:tr>
      <w:tr w:rsidR="001B3ABB" w:rsidRPr="00055C52" w14:paraId="51C09A91" w14:textId="77777777" w:rsidTr="001B3ABB">
        <w:trPr>
          <w:jc w:val="center"/>
        </w:trPr>
        <w:tc>
          <w:tcPr>
            <w:tcW w:w="1943" w:type="dxa"/>
            <w:vMerge/>
            <w:vAlign w:val="center"/>
          </w:tcPr>
          <w:p w14:paraId="64AA47A7"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688" w:type="dxa"/>
            <w:vAlign w:val="center"/>
          </w:tcPr>
          <w:p w14:paraId="738BB58B"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Rank Indicator of </w:t>
            </w:r>
            <w:r w:rsidRPr="006504EC">
              <w:rPr>
                <w:rFonts w:eastAsia="SimSun"/>
                <w:b/>
                <w:sz w:val="18"/>
                <w:lang w:val="en-GB" w:eastAsia="zh-CN"/>
              </w:rPr>
              <w:t>sub-config#2</w:t>
            </w:r>
            <w:r w:rsidRPr="00055C52">
              <w:rPr>
                <w:rFonts w:eastAsia="SimSun"/>
                <w:sz w:val="18"/>
                <w:lang w:val="en-GB" w:eastAsia="zh-CN"/>
              </w:rPr>
              <w:t xml:space="preserve"> as in Tables 6.3.1.1.2-3/4/5, if reported</w:t>
            </w:r>
          </w:p>
        </w:tc>
      </w:tr>
      <w:tr w:rsidR="001B3ABB" w:rsidRPr="00055C52" w14:paraId="00CD5D48" w14:textId="77777777" w:rsidTr="001B3ABB">
        <w:trPr>
          <w:jc w:val="center"/>
        </w:trPr>
        <w:tc>
          <w:tcPr>
            <w:tcW w:w="1943" w:type="dxa"/>
            <w:vMerge/>
            <w:vAlign w:val="center"/>
          </w:tcPr>
          <w:p w14:paraId="64F69D4B"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688" w:type="dxa"/>
            <w:vAlign w:val="center"/>
          </w:tcPr>
          <w:p w14:paraId="63FD204F"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Wideband CQI for the first TB of </w:t>
            </w:r>
            <w:r w:rsidRPr="006504EC">
              <w:rPr>
                <w:rFonts w:eastAsia="SimSun"/>
                <w:b/>
                <w:sz w:val="18"/>
                <w:lang w:val="en-GB" w:eastAsia="zh-CN"/>
              </w:rPr>
              <w:t>sub-config#2</w:t>
            </w:r>
            <w:r w:rsidRPr="00055C52">
              <w:rPr>
                <w:rFonts w:eastAsia="SimSun"/>
                <w:sz w:val="18"/>
                <w:lang w:val="en-GB" w:eastAsia="zh-CN"/>
              </w:rPr>
              <w:t xml:space="preserve"> as in Tables 6.3.1.1.2-3/4/5, if reported</w:t>
            </w:r>
          </w:p>
        </w:tc>
      </w:tr>
      <w:tr w:rsidR="001B3ABB" w:rsidRPr="00055C52" w14:paraId="4B86EC3B" w14:textId="77777777" w:rsidTr="001B3ABB">
        <w:trPr>
          <w:trHeight w:val="60"/>
          <w:jc w:val="center"/>
        </w:trPr>
        <w:tc>
          <w:tcPr>
            <w:tcW w:w="1943" w:type="dxa"/>
            <w:vMerge/>
            <w:vAlign w:val="center"/>
          </w:tcPr>
          <w:p w14:paraId="618039D1"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688" w:type="dxa"/>
          </w:tcPr>
          <w:p w14:paraId="0F36FCA5"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Subband differential CQI for the first TB with increasing order of subband number of </w:t>
            </w:r>
            <w:r w:rsidRPr="006504EC">
              <w:rPr>
                <w:rFonts w:eastAsia="SimSun"/>
                <w:b/>
                <w:sz w:val="18"/>
                <w:lang w:val="en-GB" w:eastAsia="zh-CN"/>
              </w:rPr>
              <w:t>sub-config#2</w:t>
            </w:r>
            <w:r w:rsidRPr="00055C52">
              <w:rPr>
                <w:rFonts w:eastAsia="SimSun"/>
                <w:sz w:val="18"/>
                <w:lang w:val="en-GB" w:eastAsia="zh-CN"/>
              </w:rPr>
              <w:t xml:space="preserve"> as in Tables 6.3.1.1.2-3/4/5, if reported</w:t>
            </w:r>
          </w:p>
        </w:tc>
      </w:tr>
      <w:bookmarkEnd w:id="19"/>
      <w:tr w:rsidR="001B3ABB" w:rsidRPr="00055C52" w14:paraId="15658F02" w14:textId="77777777" w:rsidTr="001B3ABB">
        <w:trPr>
          <w:trHeight w:val="60"/>
          <w:jc w:val="center"/>
        </w:trPr>
        <w:tc>
          <w:tcPr>
            <w:tcW w:w="1943" w:type="dxa"/>
            <w:vMerge/>
            <w:vAlign w:val="center"/>
          </w:tcPr>
          <w:p w14:paraId="1221664F"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688" w:type="dxa"/>
          </w:tcPr>
          <w:p w14:paraId="265E9421" w14:textId="77777777" w:rsidR="001B3ABB" w:rsidRPr="00055C52" w:rsidRDefault="001B3ABB" w:rsidP="001B3ABB">
            <w:pPr>
              <w:keepNext/>
              <w:keepLines/>
              <w:snapToGrid w:val="0"/>
              <w:spacing w:after="0"/>
              <w:jc w:val="center"/>
              <w:rPr>
                <w:rFonts w:eastAsia="SimSun"/>
                <w:sz w:val="18"/>
                <w:lang w:val="en-GB" w:eastAsia="zh-CN"/>
              </w:rPr>
            </w:pPr>
            <w:r>
              <w:rPr>
                <w:rFonts w:eastAsia="SimSun"/>
                <w:sz w:val="18"/>
                <w:lang w:val="en-GB" w:eastAsia="zh-CN"/>
              </w:rPr>
              <w:t>…</w:t>
            </w:r>
          </w:p>
        </w:tc>
      </w:tr>
      <w:tr w:rsidR="001B3ABB" w:rsidRPr="00055C52" w14:paraId="70FB38A8" w14:textId="77777777" w:rsidTr="001B3ABB">
        <w:trPr>
          <w:jc w:val="center"/>
        </w:trPr>
        <w:tc>
          <w:tcPr>
            <w:tcW w:w="1943" w:type="dxa"/>
            <w:vMerge/>
            <w:vAlign w:val="center"/>
          </w:tcPr>
          <w:p w14:paraId="742BEB1B" w14:textId="77777777" w:rsidR="001B3ABB" w:rsidRPr="00055C52" w:rsidRDefault="001B3ABB" w:rsidP="001B3ABB">
            <w:pPr>
              <w:keepNext/>
              <w:keepLines/>
              <w:snapToGrid w:val="0"/>
              <w:spacing w:after="0"/>
              <w:jc w:val="center"/>
              <w:rPr>
                <w:rFonts w:eastAsia="SimSun"/>
                <w:sz w:val="18"/>
                <w:lang w:val="fr-FR" w:eastAsia="zh-CN"/>
              </w:rPr>
            </w:pPr>
          </w:p>
        </w:tc>
        <w:tc>
          <w:tcPr>
            <w:tcW w:w="7688" w:type="dxa"/>
            <w:vAlign w:val="center"/>
          </w:tcPr>
          <w:p w14:paraId="53E77187"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CRI of </w:t>
            </w:r>
            <w:proofErr w:type="spellStart"/>
            <w:r w:rsidRPr="006504EC">
              <w:rPr>
                <w:rFonts w:eastAsia="SimSun"/>
                <w:b/>
                <w:sz w:val="18"/>
                <w:lang w:val="en-GB" w:eastAsia="zh-CN"/>
              </w:rPr>
              <w:t>sub-config#N</w:t>
            </w:r>
            <w:proofErr w:type="spellEnd"/>
            <w:r w:rsidRPr="00055C52">
              <w:rPr>
                <w:rFonts w:eastAsia="SimSun"/>
                <w:sz w:val="18"/>
                <w:lang w:val="en-GB" w:eastAsia="zh-CN"/>
              </w:rPr>
              <w:t xml:space="preserve"> as in Tables 6.3.1.1.2-3/4, if reported</w:t>
            </w:r>
          </w:p>
        </w:tc>
      </w:tr>
      <w:tr w:rsidR="001B3ABB" w:rsidRPr="00055C52" w14:paraId="2D787279" w14:textId="77777777" w:rsidTr="001B3ABB">
        <w:trPr>
          <w:jc w:val="center"/>
        </w:trPr>
        <w:tc>
          <w:tcPr>
            <w:tcW w:w="1943" w:type="dxa"/>
            <w:vMerge/>
            <w:vAlign w:val="center"/>
          </w:tcPr>
          <w:p w14:paraId="70B98575" w14:textId="77777777" w:rsidR="001B3ABB" w:rsidRPr="00055C52" w:rsidRDefault="001B3ABB" w:rsidP="001B3ABB">
            <w:pPr>
              <w:keepNext/>
              <w:keepLines/>
              <w:snapToGrid w:val="0"/>
              <w:spacing w:after="0"/>
              <w:jc w:val="center"/>
              <w:rPr>
                <w:rFonts w:eastAsia="SimSun"/>
                <w:sz w:val="18"/>
                <w:lang w:val="en-GB" w:eastAsia="zh-CN"/>
              </w:rPr>
            </w:pPr>
          </w:p>
        </w:tc>
        <w:tc>
          <w:tcPr>
            <w:tcW w:w="7688" w:type="dxa"/>
            <w:vAlign w:val="center"/>
          </w:tcPr>
          <w:p w14:paraId="1841C03C"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Rank Indicator of </w:t>
            </w:r>
            <w:proofErr w:type="spellStart"/>
            <w:r w:rsidRPr="006504EC">
              <w:rPr>
                <w:rFonts w:eastAsia="SimSun"/>
                <w:b/>
                <w:sz w:val="18"/>
                <w:lang w:val="en-GB" w:eastAsia="zh-CN"/>
              </w:rPr>
              <w:t>sub-config#N</w:t>
            </w:r>
            <w:proofErr w:type="spellEnd"/>
            <w:r w:rsidRPr="00055C52">
              <w:rPr>
                <w:rFonts w:eastAsia="SimSun"/>
                <w:sz w:val="18"/>
                <w:lang w:val="en-GB" w:eastAsia="zh-CN"/>
              </w:rPr>
              <w:t xml:space="preserve"> as in Tables 6.3.1.1.2-3/4/5, if reported</w:t>
            </w:r>
          </w:p>
        </w:tc>
      </w:tr>
      <w:tr w:rsidR="001B3ABB" w:rsidRPr="00055C52" w14:paraId="2B7D2537" w14:textId="77777777" w:rsidTr="001B3ABB">
        <w:trPr>
          <w:jc w:val="center"/>
        </w:trPr>
        <w:tc>
          <w:tcPr>
            <w:tcW w:w="1943" w:type="dxa"/>
            <w:vMerge/>
            <w:vAlign w:val="center"/>
          </w:tcPr>
          <w:p w14:paraId="00CC5A09" w14:textId="77777777" w:rsidR="001B3ABB" w:rsidRPr="00055C52" w:rsidRDefault="001B3ABB" w:rsidP="001B3ABB">
            <w:pPr>
              <w:keepNext/>
              <w:keepLines/>
              <w:snapToGrid w:val="0"/>
              <w:spacing w:after="0"/>
              <w:jc w:val="center"/>
              <w:rPr>
                <w:rFonts w:eastAsia="SimSun"/>
                <w:sz w:val="18"/>
                <w:lang w:val="en-GB" w:eastAsia="zh-CN"/>
              </w:rPr>
            </w:pPr>
          </w:p>
        </w:tc>
        <w:tc>
          <w:tcPr>
            <w:tcW w:w="7688" w:type="dxa"/>
            <w:vAlign w:val="center"/>
          </w:tcPr>
          <w:p w14:paraId="3AA6C916"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Wideband CQI for the first TB of </w:t>
            </w:r>
            <w:proofErr w:type="spellStart"/>
            <w:r w:rsidRPr="006504EC">
              <w:rPr>
                <w:rFonts w:eastAsia="SimSun"/>
                <w:b/>
                <w:sz w:val="18"/>
                <w:lang w:val="en-GB" w:eastAsia="zh-CN"/>
              </w:rPr>
              <w:t>sub-config#N</w:t>
            </w:r>
            <w:proofErr w:type="spellEnd"/>
            <w:r w:rsidRPr="00055C52">
              <w:rPr>
                <w:rFonts w:eastAsia="SimSun"/>
                <w:sz w:val="18"/>
                <w:lang w:val="en-GB" w:eastAsia="zh-CN"/>
              </w:rPr>
              <w:t xml:space="preserve"> as in Tables 6.3.1.1.2-3/4/5, if reported</w:t>
            </w:r>
          </w:p>
        </w:tc>
      </w:tr>
      <w:tr w:rsidR="001B3ABB" w:rsidRPr="00055C52" w14:paraId="335E43E6" w14:textId="77777777" w:rsidTr="001B3ABB">
        <w:trPr>
          <w:trHeight w:val="60"/>
          <w:jc w:val="center"/>
        </w:trPr>
        <w:tc>
          <w:tcPr>
            <w:tcW w:w="1943" w:type="dxa"/>
            <w:vMerge/>
            <w:vAlign w:val="center"/>
          </w:tcPr>
          <w:p w14:paraId="7B097436" w14:textId="77777777" w:rsidR="001B3ABB" w:rsidRPr="00055C52" w:rsidRDefault="001B3ABB" w:rsidP="001B3ABB">
            <w:pPr>
              <w:keepNext/>
              <w:keepLines/>
              <w:snapToGrid w:val="0"/>
              <w:spacing w:after="0"/>
              <w:jc w:val="center"/>
              <w:rPr>
                <w:rFonts w:eastAsia="SimSun"/>
                <w:sz w:val="18"/>
                <w:lang w:val="en-GB" w:eastAsia="zh-CN"/>
              </w:rPr>
            </w:pPr>
          </w:p>
        </w:tc>
        <w:tc>
          <w:tcPr>
            <w:tcW w:w="7688" w:type="dxa"/>
          </w:tcPr>
          <w:p w14:paraId="34BC3587"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Subband differential CQI for the first TB with increasing order of </w:t>
            </w:r>
            <w:proofErr w:type="spellStart"/>
            <w:r w:rsidRPr="00055C52">
              <w:rPr>
                <w:rFonts w:eastAsia="SimSun"/>
                <w:sz w:val="18"/>
                <w:lang w:val="en-GB" w:eastAsia="zh-CN"/>
              </w:rPr>
              <w:t>subband</w:t>
            </w:r>
            <w:proofErr w:type="spellEnd"/>
            <w:r w:rsidRPr="00055C52">
              <w:rPr>
                <w:rFonts w:eastAsia="SimSun"/>
                <w:sz w:val="18"/>
                <w:lang w:val="en-GB" w:eastAsia="zh-CN"/>
              </w:rPr>
              <w:t xml:space="preserve"> number of </w:t>
            </w:r>
            <w:proofErr w:type="spellStart"/>
            <w:r w:rsidRPr="006504EC">
              <w:rPr>
                <w:rFonts w:eastAsia="SimSun"/>
                <w:b/>
                <w:sz w:val="18"/>
                <w:lang w:val="en-GB" w:eastAsia="zh-CN"/>
              </w:rPr>
              <w:t>sub-config#N</w:t>
            </w:r>
            <w:proofErr w:type="spellEnd"/>
            <w:r w:rsidRPr="00055C52">
              <w:rPr>
                <w:rFonts w:eastAsia="SimSun"/>
                <w:sz w:val="18"/>
                <w:lang w:val="en-GB" w:eastAsia="zh-CN"/>
              </w:rPr>
              <w:t xml:space="preserve"> as in Tables 6.3.1.1.2-3/4/5, if reported</w:t>
            </w:r>
          </w:p>
        </w:tc>
      </w:tr>
      <w:tr w:rsidR="001B3ABB" w:rsidRPr="00055C52" w14:paraId="6BE88F8F" w14:textId="77777777" w:rsidTr="001B3ABB">
        <w:trPr>
          <w:trHeight w:val="60"/>
          <w:jc w:val="center"/>
        </w:trPr>
        <w:tc>
          <w:tcPr>
            <w:tcW w:w="9631" w:type="dxa"/>
            <w:gridSpan w:val="2"/>
            <w:vAlign w:val="center"/>
          </w:tcPr>
          <w:p w14:paraId="425FAFD0" w14:textId="77777777" w:rsidR="001B3ABB" w:rsidRPr="00055C52" w:rsidRDefault="001B3ABB" w:rsidP="001B3ABB">
            <w:pPr>
              <w:keepNext/>
              <w:keepLines/>
              <w:snapToGrid w:val="0"/>
              <w:spacing w:after="0"/>
              <w:ind w:left="851" w:hanging="851"/>
              <w:rPr>
                <w:rFonts w:eastAsia="SimSun"/>
                <w:sz w:val="18"/>
                <w:lang w:val="en-GB" w:eastAsia="zh-CN"/>
              </w:rPr>
            </w:pPr>
            <w:r w:rsidRPr="00055C52">
              <w:rPr>
                <w:rFonts w:eastAsia="SimSun"/>
                <w:sz w:val="18"/>
                <w:lang w:val="en-GB" w:eastAsia="zh-CN"/>
              </w:rPr>
              <w:t>Note:</w:t>
            </w:r>
            <w:r w:rsidRPr="00055C52">
              <w:rPr>
                <w:rFonts w:eastAsia="SimSun"/>
                <w:sz w:val="18"/>
                <w:lang w:val="en-GB" w:eastAsia="zh-CN"/>
              </w:rPr>
              <w:tab/>
              <w:t xml:space="preserve">Subbands for given CSI report </w:t>
            </w:r>
            <w:r w:rsidRPr="00055C52">
              <w:rPr>
                <w:rFonts w:eastAsia="SimSun"/>
                <w:i/>
                <w:sz w:val="18"/>
                <w:lang w:val="en-GB" w:eastAsia="zh-CN"/>
              </w:rPr>
              <w:t>n</w:t>
            </w:r>
            <w:r w:rsidRPr="00055C52">
              <w:rPr>
                <w:rFonts w:eastAsia="SimSun"/>
                <w:sz w:val="18"/>
                <w:lang w:val="en-GB" w:eastAsia="zh-CN"/>
              </w:rPr>
              <w:t xml:space="preserve"> indicated by the higher layer parameter </w:t>
            </w:r>
            <w:proofErr w:type="spellStart"/>
            <w:r w:rsidRPr="00055C52">
              <w:rPr>
                <w:rFonts w:eastAsia="SimSun"/>
                <w:i/>
                <w:sz w:val="18"/>
                <w:lang w:val="en-GB" w:eastAsia="zh-CN"/>
              </w:rPr>
              <w:t>csi-ReportingBand</w:t>
            </w:r>
            <w:proofErr w:type="spellEnd"/>
            <w:r w:rsidRPr="00055C52">
              <w:rPr>
                <w:rFonts w:eastAsia="SimSun"/>
                <w:sz w:val="18"/>
                <w:lang w:val="en-GB" w:eastAsia="zh-CN"/>
              </w:rPr>
              <w:t xml:space="preserve"> are numbered continuously in the increasing order with the lowest </w:t>
            </w:r>
            <w:proofErr w:type="spellStart"/>
            <w:r w:rsidRPr="00055C52">
              <w:rPr>
                <w:rFonts w:eastAsia="SimSun"/>
                <w:sz w:val="18"/>
                <w:lang w:val="en-GB" w:eastAsia="zh-CN"/>
              </w:rPr>
              <w:t>subband</w:t>
            </w:r>
            <w:proofErr w:type="spellEnd"/>
            <w:r w:rsidRPr="00055C52">
              <w:rPr>
                <w:rFonts w:eastAsia="SimSun"/>
                <w:sz w:val="18"/>
                <w:lang w:val="en-GB" w:eastAsia="zh-CN"/>
              </w:rPr>
              <w:t xml:space="preserve"> of </w:t>
            </w:r>
            <w:proofErr w:type="spellStart"/>
            <w:r w:rsidRPr="00055C52">
              <w:rPr>
                <w:rFonts w:eastAsia="SimSun"/>
                <w:i/>
                <w:sz w:val="18"/>
                <w:lang w:val="en-GB" w:eastAsia="zh-CN"/>
              </w:rPr>
              <w:t>csi-ReportingBand</w:t>
            </w:r>
            <w:proofErr w:type="spellEnd"/>
            <w:r w:rsidRPr="00055C52">
              <w:rPr>
                <w:rFonts w:eastAsia="SimSun"/>
                <w:sz w:val="18"/>
                <w:lang w:val="en-GB" w:eastAsia="zh-CN"/>
              </w:rPr>
              <w:t xml:space="preserve"> as </w:t>
            </w:r>
            <w:proofErr w:type="spellStart"/>
            <w:r w:rsidRPr="00055C52">
              <w:rPr>
                <w:rFonts w:eastAsia="SimSun"/>
                <w:sz w:val="18"/>
                <w:lang w:val="en-GB" w:eastAsia="zh-CN"/>
              </w:rPr>
              <w:t>subband</w:t>
            </w:r>
            <w:proofErr w:type="spellEnd"/>
            <w:r w:rsidRPr="00055C52">
              <w:rPr>
                <w:rFonts w:eastAsia="SimSun"/>
                <w:sz w:val="18"/>
                <w:lang w:val="en-GB" w:eastAsia="zh-CN"/>
              </w:rPr>
              <w:t xml:space="preserve"> 0.</w:t>
            </w:r>
          </w:p>
        </w:tc>
      </w:tr>
    </w:tbl>
    <w:p w14:paraId="53D84859" w14:textId="77777777" w:rsidR="001B3ABB" w:rsidRPr="00F84F56" w:rsidRDefault="001B3ABB" w:rsidP="001B3ABB">
      <w:pPr>
        <w:snapToGrid w:val="0"/>
        <w:spacing w:after="0"/>
        <w:rPr>
          <w:rFonts w:eastAsia="SimSun"/>
          <w:lang w:val="en-GB" w:eastAsia="zh-CN"/>
        </w:rPr>
      </w:pPr>
      <w:r w:rsidRPr="00055C52">
        <w:rPr>
          <w:rFonts w:eastAsia="SimSun"/>
          <w:lang w:val="en-GB" w:eastAsia="zh-CN"/>
        </w:rPr>
        <w:t xml:space="preserve">where sub-config#1, sub-config#2, …, </w:t>
      </w:r>
      <w:proofErr w:type="spellStart"/>
      <w:r w:rsidRPr="00055C52">
        <w:rPr>
          <w:rFonts w:eastAsia="SimSun"/>
          <w:lang w:val="en-GB" w:eastAsia="zh-CN"/>
        </w:rPr>
        <w:t>sub-config#N</w:t>
      </w:r>
      <w:proofErr w:type="spellEnd"/>
      <w:r w:rsidRPr="00055C52">
        <w:rPr>
          <w:rFonts w:eastAsia="SimSun"/>
          <w:lang w:val="en-GB" w:eastAsia="zh-CN"/>
        </w:rPr>
        <w:t xml:space="preserve"> of CSI report #n in the Table 2 correspond to the N reported sub-configs in increasing order of sub-config </w:t>
      </w:r>
      <w:r w:rsidRPr="00F84F56">
        <w:rPr>
          <w:rFonts w:eastAsia="SimSun"/>
          <w:lang w:val="en-GB" w:eastAsia="zh-CN"/>
        </w:rPr>
        <w:t>ID.</w:t>
      </w:r>
    </w:p>
    <w:p w14:paraId="2B5C71A6" w14:textId="77777777" w:rsidR="001B3ABB" w:rsidRDefault="001B3ABB" w:rsidP="001B3ABB">
      <w:pPr>
        <w:rPr>
          <w:rFonts w:eastAsia="SimSun"/>
          <w:lang w:val="en-GB" w:eastAsia="zh-CN"/>
        </w:rPr>
      </w:pPr>
    </w:p>
    <w:p w14:paraId="1480B5B0" w14:textId="77777777" w:rsidR="001B3ABB" w:rsidRPr="00055C52" w:rsidRDefault="001B3ABB" w:rsidP="001B3ABB">
      <w:pPr>
        <w:keepNext/>
        <w:keepLines/>
        <w:overflowPunct w:val="0"/>
        <w:autoSpaceDE w:val="0"/>
        <w:autoSpaceDN w:val="0"/>
        <w:adjustRightInd w:val="0"/>
        <w:spacing w:before="60"/>
        <w:jc w:val="center"/>
        <w:textAlignment w:val="baseline"/>
        <w:rPr>
          <w:rFonts w:eastAsia="SimSun"/>
          <w:b/>
          <w:lang w:eastAsia="zh-CN"/>
        </w:rPr>
      </w:pPr>
      <w:r w:rsidRPr="00055C52">
        <w:rPr>
          <w:rFonts w:eastAsia="SimSun"/>
          <w:b/>
          <w:lang w:val="en-GB"/>
        </w:rPr>
        <w:t xml:space="preserve">Table </w:t>
      </w:r>
      <w:r w:rsidRPr="00055C52">
        <w:rPr>
          <w:rFonts w:eastAsia="SimSun"/>
          <w:b/>
          <w:lang w:val="en-GB" w:eastAsia="zh-CN"/>
        </w:rPr>
        <w:t>3</w:t>
      </w:r>
      <w:r w:rsidRPr="00055C52">
        <w:rPr>
          <w:rFonts w:eastAsia="SimSun"/>
          <w:b/>
          <w:lang w:val="en-GB"/>
        </w:rPr>
        <w:t>:</w:t>
      </w:r>
      <w:r w:rsidRPr="00055C52">
        <w:rPr>
          <w:rFonts w:eastAsia="SimSun"/>
          <w:b/>
          <w:lang w:val="en-GB" w:eastAsia="zh-CN"/>
        </w:rPr>
        <w:t xml:space="preserve"> Mapping order of CSI fields of one CSI report with multiple sub-configurations, CSI part 2 wideband, </w:t>
      </w:r>
      <w:proofErr w:type="spellStart"/>
      <w:r w:rsidRPr="00055C52">
        <w:rPr>
          <w:rFonts w:eastAsia="SimSun"/>
          <w:b/>
          <w:i/>
          <w:lang w:eastAsia="zh-CN"/>
        </w:rPr>
        <w:t>pmi-FormatIndicator</w:t>
      </w:r>
      <w:proofErr w:type="spellEnd"/>
      <w:r w:rsidRPr="00055C52">
        <w:rPr>
          <w:rFonts w:eastAsia="SimSun"/>
          <w:b/>
          <w:i/>
          <w:lang w:eastAsia="zh-CN"/>
        </w:rPr>
        <w:t>=</w:t>
      </w:r>
      <w:r w:rsidRPr="00055C52">
        <w:rPr>
          <w:rFonts w:eastAsia="SimSun"/>
          <w:b/>
          <w:lang w:val="en-GB"/>
        </w:rPr>
        <w:t xml:space="preserve"> </w:t>
      </w:r>
      <w:proofErr w:type="spellStart"/>
      <w:r w:rsidRPr="00055C52">
        <w:rPr>
          <w:rFonts w:eastAsia="SimSun"/>
          <w:b/>
          <w:i/>
          <w:lang w:eastAsia="zh-CN"/>
        </w:rPr>
        <w:t>subbandPMI</w:t>
      </w:r>
      <w:proofErr w:type="spellEnd"/>
      <w:r w:rsidRPr="00055C52">
        <w:rPr>
          <w:rFonts w:eastAsia="SimSun"/>
          <w:b/>
          <w:lang w:eastAsia="zh-CN"/>
        </w:rPr>
        <w:t xml:space="preserve"> or </w:t>
      </w:r>
      <w:proofErr w:type="spellStart"/>
      <w:r w:rsidRPr="00055C52">
        <w:rPr>
          <w:rFonts w:eastAsia="SimSun"/>
          <w:b/>
          <w:i/>
          <w:lang w:eastAsia="zh-CN"/>
        </w:rPr>
        <w:t>cqi-FormatIndicator</w:t>
      </w:r>
      <w:proofErr w:type="spellEnd"/>
      <w:r w:rsidRPr="00055C52">
        <w:rPr>
          <w:rFonts w:eastAsia="SimSun"/>
          <w:b/>
          <w:i/>
          <w:lang w:eastAsia="zh-CN"/>
        </w:rPr>
        <w:t>=</w:t>
      </w:r>
      <w:proofErr w:type="spellStart"/>
      <w:r w:rsidRPr="00055C52">
        <w:rPr>
          <w:rFonts w:eastAsia="SimSun"/>
          <w:b/>
          <w:i/>
          <w:lang w:eastAsia="zh-CN"/>
        </w:rPr>
        <w:t>subbandCQI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1B3ABB" w:rsidRPr="008D7A73" w14:paraId="37500814" w14:textId="77777777" w:rsidTr="001B3ABB">
        <w:trPr>
          <w:trHeight w:val="641"/>
          <w:jc w:val="center"/>
        </w:trPr>
        <w:tc>
          <w:tcPr>
            <w:tcW w:w="1740" w:type="dxa"/>
            <w:shd w:val="clear" w:color="auto" w:fill="E0E0E0"/>
            <w:vAlign w:val="center"/>
          </w:tcPr>
          <w:p w14:paraId="28C6E63F" w14:textId="77777777" w:rsidR="001B3ABB" w:rsidRPr="00055C52" w:rsidRDefault="001B3ABB" w:rsidP="001B3ABB">
            <w:pPr>
              <w:keepNext/>
              <w:keepLines/>
              <w:snapToGrid w:val="0"/>
              <w:spacing w:after="0"/>
              <w:jc w:val="center"/>
              <w:rPr>
                <w:rFonts w:eastAsia="SimSun"/>
                <w:b/>
                <w:sz w:val="18"/>
                <w:lang w:val="en-GB" w:eastAsia="zh-CN"/>
              </w:rPr>
            </w:pPr>
            <w:r w:rsidRPr="00055C52">
              <w:rPr>
                <w:rFonts w:eastAsia="SimSun"/>
                <w:b/>
                <w:sz w:val="18"/>
                <w:lang w:val="en-GB" w:eastAsia="zh-CN"/>
              </w:rPr>
              <w:t>CSI report number</w:t>
            </w:r>
          </w:p>
        </w:tc>
        <w:tc>
          <w:tcPr>
            <w:tcW w:w="7719" w:type="dxa"/>
            <w:shd w:val="clear" w:color="auto" w:fill="E0E0E0"/>
            <w:vAlign w:val="center"/>
          </w:tcPr>
          <w:p w14:paraId="717BD966" w14:textId="77777777" w:rsidR="001B3ABB" w:rsidRPr="00055C52" w:rsidRDefault="001B3ABB" w:rsidP="001B3ABB">
            <w:pPr>
              <w:keepNext/>
              <w:keepLines/>
              <w:snapToGrid w:val="0"/>
              <w:spacing w:after="0"/>
              <w:jc w:val="center"/>
              <w:rPr>
                <w:rFonts w:eastAsia="SimSun"/>
                <w:b/>
                <w:sz w:val="18"/>
                <w:lang w:val="en-GB" w:eastAsia="zh-CN"/>
              </w:rPr>
            </w:pPr>
            <w:r w:rsidRPr="00055C52">
              <w:rPr>
                <w:rFonts w:eastAsia="SimSun"/>
                <w:b/>
                <w:sz w:val="18"/>
                <w:lang w:val="en-GB" w:eastAsia="zh-CN"/>
              </w:rPr>
              <w:t>CSI fields</w:t>
            </w:r>
          </w:p>
        </w:tc>
      </w:tr>
      <w:tr w:rsidR="001B3ABB" w:rsidRPr="008D7A73" w14:paraId="0BFFEB2C" w14:textId="77777777" w:rsidTr="001B3ABB">
        <w:trPr>
          <w:jc w:val="center"/>
        </w:trPr>
        <w:tc>
          <w:tcPr>
            <w:tcW w:w="1740" w:type="dxa"/>
            <w:vMerge w:val="restart"/>
            <w:vAlign w:val="center"/>
          </w:tcPr>
          <w:p w14:paraId="1452C202"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CSI report #n</w:t>
            </w:r>
          </w:p>
          <w:p w14:paraId="45E978EE"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CSI part 2 wideband</w:t>
            </w:r>
          </w:p>
          <w:p w14:paraId="28D110C3"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719" w:type="dxa"/>
            <w:vAlign w:val="center"/>
          </w:tcPr>
          <w:p w14:paraId="777CDB8F"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Wideband CQI for the second TB of </w:t>
            </w:r>
            <w:r w:rsidRPr="006504EC">
              <w:rPr>
                <w:rFonts w:eastAsia="SimSun"/>
                <w:b/>
                <w:sz w:val="18"/>
                <w:lang w:val="en-GB" w:eastAsia="zh-CN"/>
              </w:rPr>
              <w:t>sub-config#1</w:t>
            </w:r>
            <w:r w:rsidRPr="00055C52">
              <w:rPr>
                <w:rFonts w:eastAsia="SimSun"/>
                <w:sz w:val="18"/>
                <w:lang w:val="en-GB" w:eastAsia="zh-CN"/>
              </w:rPr>
              <w:t xml:space="preserve"> as in Tables 6.3.1.1.2-3/4/5, if present and reported</w:t>
            </w:r>
          </w:p>
        </w:tc>
      </w:tr>
      <w:tr w:rsidR="001B3ABB" w:rsidRPr="008D7A73" w14:paraId="61D3DEBD" w14:textId="77777777" w:rsidTr="001B3ABB">
        <w:trPr>
          <w:jc w:val="center"/>
        </w:trPr>
        <w:tc>
          <w:tcPr>
            <w:tcW w:w="1740" w:type="dxa"/>
            <w:vMerge/>
            <w:vAlign w:val="center"/>
          </w:tcPr>
          <w:p w14:paraId="73EDB1F3"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719" w:type="dxa"/>
            <w:vAlign w:val="center"/>
          </w:tcPr>
          <w:p w14:paraId="00D0B59C"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Layer Indicator of </w:t>
            </w:r>
            <w:r w:rsidRPr="006504EC">
              <w:rPr>
                <w:rFonts w:eastAsia="SimSun"/>
                <w:b/>
                <w:sz w:val="18"/>
                <w:lang w:val="en-GB" w:eastAsia="zh-CN"/>
              </w:rPr>
              <w:t>sub-config#1</w:t>
            </w:r>
            <w:r w:rsidRPr="00055C52">
              <w:rPr>
                <w:rFonts w:eastAsia="SimSun"/>
                <w:sz w:val="18"/>
                <w:lang w:val="en-GB" w:eastAsia="zh-CN"/>
              </w:rPr>
              <w:t xml:space="preserve"> as in Tables 6.3.1.1.2-3/4/5, if reported</w:t>
            </w:r>
          </w:p>
        </w:tc>
      </w:tr>
      <w:tr w:rsidR="001B3ABB" w:rsidRPr="008D7A73" w14:paraId="5C07FB82" w14:textId="77777777" w:rsidTr="001B3ABB">
        <w:trPr>
          <w:trHeight w:val="189"/>
          <w:jc w:val="center"/>
        </w:trPr>
        <w:tc>
          <w:tcPr>
            <w:tcW w:w="1740" w:type="dxa"/>
            <w:vMerge/>
            <w:vAlign w:val="center"/>
          </w:tcPr>
          <w:p w14:paraId="1814D3ED"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719" w:type="dxa"/>
            <w:vAlign w:val="center"/>
          </w:tcPr>
          <w:p w14:paraId="7212F32D"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PMI wideband information fields </w:t>
            </w:r>
            <w:r w:rsidRPr="00055C52">
              <w:rPr>
                <w:rFonts w:eastAsia="SimSun"/>
                <w:position w:val="-10"/>
                <w:sz w:val="18"/>
                <w:lang w:val="en-GB" w:eastAsia="zh-CN"/>
              </w:rPr>
              <w:object w:dxaOrig="320" w:dyaOrig="340" w14:anchorId="35E802CA">
                <v:shape id="_x0000_i1034" type="#_x0000_t75" style="width:18.5pt;height:18.5pt" o:ole="">
                  <v:imagedata r:id="rId25" o:title=""/>
                </v:shape>
                <o:OLEObject Type="Embed" ProgID="Equation.3" ShapeID="_x0000_i1034" DrawAspect="Content" ObjectID="_1753255384" r:id="rId26"/>
              </w:object>
            </w:r>
            <w:r w:rsidRPr="00055C52">
              <w:rPr>
                <w:rFonts w:eastAsia="SimSun"/>
                <w:sz w:val="18"/>
                <w:lang w:val="en-GB" w:eastAsia="zh-CN"/>
              </w:rPr>
              <w:t xml:space="preserve"> of </w:t>
            </w:r>
            <w:r w:rsidRPr="006504EC">
              <w:rPr>
                <w:rFonts w:eastAsia="SimSun"/>
                <w:b/>
                <w:sz w:val="18"/>
                <w:lang w:val="en-GB" w:eastAsia="zh-CN"/>
              </w:rPr>
              <w:t>sub-config#1</w:t>
            </w:r>
            <w:r w:rsidRPr="00055C52">
              <w:rPr>
                <w:rFonts w:eastAsia="SimSun"/>
                <w:sz w:val="18"/>
                <w:lang w:val="en-GB" w:eastAsia="zh-CN"/>
              </w:rPr>
              <w:t>, from left to right as in Tables 6.3.1.1.2-1/2, if reported</w:t>
            </w:r>
          </w:p>
        </w:tc>
      </w:tr>
      <w:tr w:rsidR="001B3ABB" w:rsidRPr="008D7A73" w14:paraId="4A36EE13" w14:textId="77777777" w:rsidTr="001B3ABB">
        <w:trPr>
          <w:trHeight w:val="189"/>
          <w:jc w:val="center"/>
        </w:trPr>
        <w:tc>
          <w:tcPr>
            <w:tcW w:w="1740" w:type="dxa"/>
            <w:vMerge/>
            <w:vAlign w:val="center"/>
          </w:tcPr>
          <w:p w14:paraId="3948954D"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719" w:type="dxa"/>
            <w:vAlign w:val="center"/>
          </w:tcPr>
          <w:p w14:paraId="3094741B"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PMI wideband information fields </w:t>
            </w:r>
            <w:r w:rsidRPr="00055C52">
              <w:rPr>
                <w:rFonts w:eastAsia="SimSun"/>
                <w:position w:val="-10"/>
                <w:sz w:val="18"/>
                <w:lang w:val="en-GB" w:eastAsia="zh-CN"/>
              </w:rPr>
              <w:object w:dxaOrig="340" w:dyaOrig="340" w14:anchorId="20BFC72B">
                <v:shape id="_x0000_i1035" type="#_x0000_t75" style="width:18.5pt;height:18.5pt" o:ole="">
                  <v:imagedata r:id="rId27" o:title=""/>
                </v:shape>
                <o:OLEObject Type="Embed" ProgID="Equation.3" ShapeID="_x0000_i1035" DrawAspect="Content" ObjectID="_1753255385" r:id="rId28"/>
              </w:object>
            </w:r>
            <w:r w:rsidRPr="00055C52">
              <w:rPr>
                <w:rFonts w:eastAsia="SimSun"/>
                <w:sz w:val="18"/>
                <w:lang w:val="en-GB" w:eastAsia="zh-CN"/>
              </w:rPr>
              <w:t xml:space="preserve"> of </w:t>
            </w:r>
            <w:r w:rsidRPr="006504EC">
              <w:rPr>
                <w:rFonts w:eastAsia="SimSun"/>
                <w:b/>
                <w:sz w:val="18"/>
                <w:lang w:val="en-GB" w:eastAsia="zh-CN"/>
              </w:rPr>
              <w:t>sub-config#1</w:t>
            </w:r>
            <w:r w:rsidRPr="00055C52">
              <w:rPr>
                <w:rFonts w:eastAsia="SimSun"/>
                <w:sz w:val="18"/>
                <w:lang w:val="en-GB" w:eastAsia="zh-CN"/>
              </w:rPr>
              <w:t xml:space="preserve">, from left to right as in Tables 6.3.1.1.2-1/2, or codebook index for 2 antenna ports according to Clause 5.2.2.2.1 in [6, TS38.214], if </w:t>
            </w:r>
            <w:proofErr w:type="spellStart"/>
            <w:r w:rsidRPr="00055C52">
              <w:rPr>
                <w:rFonts w:eastAsia="SimSun"/>
                <w:i/>
                <w:sz w:val="18"/>
                <w:lang w:eastAsia="zh-CN"/>
              </w:rPr>
              <w:t>pmi-FormatIndicator</w:t>
            </w:r>
            <w:proofErr w:type="spellEnd"/>
            <w:r w:rsidRPr="00055C52">
              <w:rPr>
                <w:rFonts w:eastAsia="SimSun"/>
                <w:i/>
                <w:sz w:val="18"/>
                <w:lang w:eastAsia="zh-CN"/>
              </w:rPr>
              <w:t>=</w:t>
            </w:r>
            <w:r w:rsidRPr="00055C52">
              <w:rPr>
                <w:rFonts w:eastAsia="SimSun"/>
                <w:sz w:val="18"/>
                <w:lang w:val="en-GB"/>
              </w:rPr>
              <w:t xml:space="preserve"> </w:t>
            </w:r>
            <w:proofErr w:type="spellStart"/>
            <w:r w:rsidRPr="00055C52">
              <w:rPr>
                <w:rFonts w:eastAsia="SimSun"/>
                <w:i/>
                <w:sz w:val="18"/>
                <w:lang w:eastAsia="zh-CN"/>
              </w:rPr>
              <w:t>widebandPMI</w:t>
            </w:r>
            <w:proofErr w:type="spellEnd"/>
            <w:r w:rsidRPr="00055C52">
              <w:rPr>
                <w:rFonts w:eastAsia="SimSun"/>
                <w:sz w:val="18"/>
                <w:lang w:eastAsia="zh-CN"/>
              </w:rPr>
              <w:t xml:space="preserve"> and if</w:t>
            </w:r>
            <w:r w:rsidRPr="00055C52">
              <w:rPr>
                <w:rFonts w:eastAsia="SimSun"/>
                <w:sz w:val="18"/>
                <w:lang w:val="en-GB" w:eastAsia="zh-CN"/>
              </w:rPr>
              <w:t xml:space="preserve"> reported</w:t>
            </w:r>
          </w:p>
        </w:tc>
      </w:tr>
      <w:tr w:rsidR="001B3ABB" w:rsidRPr="008D7A73" w14:paraId="46E8D139" w14:textId="77777777" w:rsidTr="001B3ABB">
        <w:trPr>
          <w:jc w:val="center"/>
        </w:trPr>
        <w:tc>
          <w:tcPr>
            <w:tcW w:w="1740" w:type="dxa"/>
            <w:vMerge/>
            <w:vAlign w:val="center"/>
          </w:tcPr>
          <w:p w14:paraId="38582692"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719" w:type="dxa"/>
            <w:vAlign w:val="center"/>
          </w:tcPr>
          <w:p w14:paraId="28CC7673"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Wideband CQI for the second TB of </w:t>
            </w:r>
            <w:r w:rsidRPr="006504EC">
              <w:rPr>
                <w:rFonts w:eastAsia="SimSun"/>
                <w:b/>
                <w:sz w:val="18"/>
                <w:lang w:val="en-GB" w:eastAsia="zh-CN"/>
              </w:rPr>
              <w:t>sub-config#2</w:t>
            </w:r>
            <w:r w:rsidRPr="00055C52">
              <w:rPr>
                <w:rFonts w:eastAsia="SimSun"/>
                <w:sz w:val="18"/>
                <w:lang w:val="en-GB" w:eastAsia="zh-CN"/>
              </w:rPr>
              <w:t xml:space="preserve"> as in Tables 6.3.1.1.2-3/4/5, if present and reported</w:t>
            </w:r>
          </w:p>
        </w:tc>
      </w:tr>
      <w:tr w:rsidR="001B3ABB" w:rsidRPr="008D7A73" w14:paraId="0073A0C5" w14:textId="77777777" w:rsidTr="001B3ABB">
        <w:trPr>
          <w:jc w:val="center"/>
        </w:trPr>
        <w:tc>
          <w:tcPr>
            <w:tcW w:w="1740" w:type="dxa"/>
            <w:vMerge/>
            <w:vAlign w:val="center"/>
          </w:tcPr>
          <w:p w14:paraId="6CAF616E"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719" w:type="dxa"/>
            <w:vAlign w:val="center"/>
          </w:tcPr>
          <w:p w14:paraId="1F399E1E"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Layer Indicator of </w:t>
            </w:r>
            <w:r w:rsidRPr="006504EC">
              <w:rPr>
                <w:rFonts w:eastAsia="SimSun"/>
                <w:b/>
                <w:sz w:val="18"/>
                <w:lang w:val="en-GB" w:eastAsia="zh-CN"/>
              </w:rPr>
              <w:t>sub-config#2</w:t>
            </w:r>
            <w:r w:rsidRPr="00055C52">
              <w:rPr>
                <w:rFonts w:eastAsia="SimSun"/>
                <w:sz w:val="18"/>
                <w:lang w:val="en-GB" w:eastAsia="zh-CN"/>
              </w:rPr>
              <w:t xml:space="preserve"> as in Tables 6.3.1.1.2-3/4/5, if reported</w:t>
            </w:r>
          </w:p>
        </w:tc>
      </w:tr>
      <w:tr w:rsidR="001B3ABB" w:rsidRPr="008D7A73" w14:paraId="2FFD57CD" w14:textId="77777777" w:rsidTr="001B3ABB">
        <w:trPr>
          <w:trHeight w:val="189"/>
          <w:jc w:val="center"/>
        </w:trPr>
        <w:tc>
          <w:tcPr>
            <w:tcW w:w="1740" w:type="dxa"/>
            <w:vMerge/>
            <w:vAlign w:val="center"/>
          </w:tcPr>
          <w:p w14:paraId="6EEB5E0F"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719" w:type="dxa"/>
            <w:vAlign w:val="center"/>
          </w:tcPr>
          <w:p w14:paraId="56846401"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PMI wideband information fields </w:t>
            </w:r>
            <w:r w:rsidRPr="00055C52">
              <w:rPr>
                <w:rFonts w:eastAsia="SimSun"/>
                <w:position w:val="-10"/>
                <w:sz w:val="18"/>
                <w:lang w:val="en-GB" w:eastAsia="zh-CN"/>
              </w:rPr>
              <w:object w:dxaOrig="320" w:dyaOrig="340" w14:anchorId="7848708B">
                <v:shape id="_x0000_i1036" type="#_x0000_t75" style="width:18.5pt;height:18.5pt" o:ole="">
                  <v:imagedata r:id="rId25" o:title=""/>
                </v:shape>
                <o:OLEObject Type="Embed" ProgID="Equation.3" ShapeID="_x0000_i1036" DrawAspect="Content" ObjectID="_1753255386" r:id="rId29"/>
              </w:object>
            </w:r>
            <w:r w:rsidRPr="00055C52">
              <w:rPr>
                <w:rFonts w:eastAsia="SimSun"/>
                <w:sz w:val="18"/>
                <w:lang w:val="en-GB" w:eastAsia="zh-CN"/>
              </w:rPr>
              <w:t xml:space="preserve"> of </w:t>
            </w:r>
            <w:r w:rsidRPr="006504EC">
              <w:rPr>
                <w:rFonts w:eastAsia="SimSun"/>
                <w:b/>
                <w:sz w:val="18"/>
                <w:lang w:val="en-GB" w:eastAsia="zh-CN"/>
              </w:rPr>
              <w:t>sub-config#2</w:t>
            </w:r>
            <w:r w:rsidRPr="00055C52">
              <w:rPr>
                <w:rFonts w:eastAsia="SimSun"/>
                <w:sz w:val="18"/>
                <w:lang w:val="en-GB" w:eastAsia="zh-CN"/>
              </w:rPr>
              <w:t>, from left to right as in Tables 6.3.1.1.2-1/2, if reported</w:t>
            </w:r>
          </w:p>
        </w:tc>
      </w:tr>
      <w:tr w:rsidR="001B3ABB" w:rsidRPr="008D7A73" w14:paraId="25138A5A" w14:textId="77777777" w:rsidTr="001B3ABB">
        <w:trPr>
          <w:trHeight w:val="189"/>
          <w:jc w:val="center"/>
        </w:trPr>
        <w:tc>
          <w:tcPr>
            <w:tcW w:w="1740" w:type="dxa"/>
            <w:vMerge/>
            <w:vAlign w:val="center"/>
          </w:tcPr>
          <w:p w14:paraId="251E1A5B"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719" w:type="dxa"/>
            <w:vAlign w:val="center"/>
          </w:tcPr>
          <w:p w14:paraId="0EE5E875"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PMI wideband information fields </w:t>
            </w:r>
            <w:r w:rsidRPr="00055C52">
              <w:rPr>
                <w:rFonts w:eastAsia="SimSun"/>
                <w:position w:val="-10"/>
                <w:sz w:val="18"/>
                <w:lang w:val="en-GB" w:eastAsia="zh-CN"/>
              </w:rPr>
              <w:object w:dxaOrig="340" w:dyaOrig="340" w14:anchorId="0E127FFB">
                <v:shape id="_x0000_i1037" type="#_x0000_t75" style="width:18.5pt;height:18.5pt" o:ole="">
                  <v:imagedata r:id="rId27" o:title=""/>
                </v:shape>
                <o:OLEObject Type="Embed" ProgID="Equation.3" ShapeID="_x0000_i1037" DrawAspect="Content" ObjectID="_1753255387" r:id="rId30"/>
              </w:object>
            </w:r>
            <w:r w:rsidRPr="00055C52">
              <w:rPr>
                <w:rFonts w:eastAsia="SimSun"/>
                <w:sz w:val="18"/>
                <w:lang w:val="en-GB" w:eastAsia="zh-CN"/>
              </w:rPr>
              <w:t xml:space="preserve"> of </w:t>
            </w:r>
            <w:r w:rsidRPr="006504EC">
              <w:rPr>
                <w:rFonts w:eastAsia="SimSun"/>
                <w:b/>
                <w:sz w:val="18"/>
                <w:lang w:val="en-GB" w:eastAsia="zh-CN"/>
              </w:rPr>
              <w:t>sub-config#2</w:t>
            </w:r>
            <w:r w:rsidRPr="00055C52">
              <w:rPr>
                <w:rFonts w:eastAsia="SimSun"/>
                <w:sz w:val="18"/>
                <w:lang w:val="en-GB" w:eastAsia="zh-CN"/>
              </w:rPr>
              <w:t xml:space="preserve">, from left to right as in Tables 6.3.1.1.2-1/2, or codebook index for 2 antenna ports according to Clause 5.2.2.2.1 in [6, TS38.214], if </w:t>
            </w:r>
            <w:proofErr w:type="spellStart"/>
            <w:r w:rsidRPr="00055C52">
              <w:rPr>
                <w:rFonts w:eastAsia="SimSun"/>
                <w:i/>
                <w:sz w:val="18"/>
                <w:lang w:eastAsia="zh-CN"/>
              </w:rPr>
              <w:t>pmi-FormatIndicator</w:t>
            </w:r>
            <w:proofErr w:type="spellEnd"/>
            <w:r w:rsidRPr="00055C52">
              <w:rPr>
                <w:rFonts w:eastAsia="SimSun"/>
                <w:i/>
                <w:sz w:val="18"/>
                <w:lang w:eastAsia="zh-CN"/>
              </w:rPr>
              <w:t>=</w:t>
            </w:r>
            <w:r w:rsidRPr="00055C52">
              <w:rPr>
                <w:rFonts w:eastAsia="SimSun"/>
                <w:sz w:val="18"/>
                <w:lang w:val="en-GB"/>
              </w:rPr>
              <w:t xml:space="preserve"> </w:t>
            </w:r>
            <w:proofErr w:type="spellStart"/>
            <w:r w:rsidRPr="00055C52">
              <w:rPr>
                <w:rFonts w:eastAsia="SimSun"/>
                <w:i/>
                <w:sz w:val="18"/>
                <w:lang w:eastAsia="zh-CN"/>
              </w:rPr>
              <w:t>widebandPMI</w:t>
            </w:r>
            <w:proofErr w:type="spellEnd"/>
            <w:r w:rsidRPr="00055C52">
              <w:rPr>
                <w:rFonts w:eastAsia="SimSun"/>
                <w:sz w:val="18"/>
                <w:lang w:eastAsia="zh-CN"/>
              </w:rPr>
              <w:t xml:space="preserve"> and if</w:t>
            </w:r>
            <w:r w:rsidRPr="00055C52">
              <w:rPr>
                <w:rFonts w:eastAsia="SimSun"/>
                <w:sz w:val="18"/>
                <w:lang w:val="en-GB" w:eastAsia="zh-CN"/>
              </w:rPr>
              <w:t xml:space="preserve"> reported</w:t>
            </w:r>
          </w:p>
        </w:tc>
      </w:tr>
      <w:tr w:rsidR="001B3ABB" w:rsidRPr="008D7A73" w14:paraId="72E288E2" w14:textId="77777777" w:rsidTr="001B3ABB">
        <w:trPr>
          <w:trHeight w:val="121"/>
          <w:jc w:val="center"/>
        </w:trPr>
        <w:tc>
          <w:tcPr>
            <w:tcW w:w="1740" w:type="dxa"/>
            <w:vMerge/>
            <w:vAlign w:val="center"/>
          </w:tcPr>
          <w:p w14:paraId="79AF5ADC" w14:textId="77777777" w:rsidR="001B3ABB" w:rsidRPr="00055C52" w:rsidRDefault="001B3ABB" w:rsidP="001B3ABB">
            <w:pPr>
              <w:keepNext/>
              <w:keepLines/>
              <w:widowControl w:val="0"/>
              <w:snapToGrid w:val="0"/>
              <w:spacing w:after="0"/>
              <w:jc w:val="center"/>
              <w:rPr>
                <w:rFonts w:eastAsia="SimSun"/>
                <w:sz w:val="18"/>
                <w:lang w:val="en-GB" w:eastAsia="zh-CN"/>
              </w:rPr>
            </w:pPr>
          </w:p>
        </w:tc>
        <w:tc>
          <w:tcPr>
            <w:tcW w:w="7719" w:type="dxa"/>
            <w:vAlign w:val="center"/>
          </w:tcPr>
          <w:p w14:paraId="573DA4A7" w14:textId="77777777" w:rsidR="001B3ABB" w:rsidRPr="00055C52" w:rsidRDefault="001B3ABB" w:rsidP="001B3ABB">
            <w:pPr>
              <w:keepNext/>
              <w:keepLines/>
              <w:snapToGrid w:val="0"/>
              <w:spacing w:after="0"/>
              <w:jc w:val="center"/>
              <w:rPr>
                <w:rFonts w:eastAsia="SimSun"/>
                <w:sz w:val="18"/>
                <w:lang w:val="en-GB" w:eastAsia="zh-CN"/>
              </w:rPr>
            </w:pPr>
            <w:r>
              <w:rPr>
                <w:rFonts w:eastAsia="SimSun"/>
                <w:sz w:val="18"/>
                <w:lang w:val="en-GB" w:eastAsia="zh-CN"/>
              </w:rPr>
              <w:t>…</w:t>
            </w:r>
          </w:p>
        </w:tc>
      </w:tr>
      <w:tr w:rsidR="001B3ABB" w:rsidRPr="008D7A73" w14:paraId="1FE0091C" w14:textId="77777777" w:rsidTr="001B3ABB">
        <w:trPr>
          <w:jc w:val="center"/>
        </w:trPr>
        <w:tc>
          <w:tcPr>
            <w:tcW w:w="1740" w:type="dxa"/>
            <w:vMerge/>
            <w:vAlign w:val="center"/>
          </w:tcPr>
          <w:p w14:paraId="77AA4DB8" w14:textId="77777777" w:rsidR="001B3ABB" w:rsidRPr="00055C52" w:rsidRDefault="001B3ABB" w:rsidP="001B3ABB">
            <w:pPr>
              <w:keepNext/>
              <w:keepLines/>
              <w:snapToGrid w:val="0"/>
              <w:spacing w:after="0"/>
              <w:jc w:val="center"/>
              <w:rPr>
                <w:rFonts w:eastAsia="SimSun"/>
                <w:sz w:val="18"/>
                <w:lang w:val="en-GB" w:eastAsia="zh-CN"/>
              </w:rPr>
            </w:pPr>
          </w:p>
        </w:tc>
        <w:tc>
          <w:tcPr>
            <w:tcW w:w="7719" w:type="dxa"/>
            <w:vAlign w:val="center"/>
          </w:tcPr>
          <w:p w14:paraId="5B74835A"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Wideband CQI for the second TB of </w:t>
            </w:r>
            <w:proofErr w:type="spellStart"/>
            <w:r w:rsidRPr="006504EC">
              <w:rPr>
                <w:rFonts w:eastAsia="SimSun"/>
                <w:b/>
                <w:sz w:val="18"/>
                <w:lang w:val="en-GB" w:eastAsia="zh-CN"/>
              </w:rPr>
              <w:t>sub-config#N</w:t>
            </w:r>
            <w:proofErr w:type="spellEnd"/>
            <w:r w:rsidRPr="00055C52">
              <w:rPr>
                <w:rFonts w:eastAsia="SimSun"/>
                <w:sz w:val="18"/>
                <w:lang w:val="en-GB" w:eastAsia="zh-CN"/>
              </w:rPr>
              <w:t xml:space="preserve"> as in Tables 6.3.1.1.2-3/4/5, if present and reported</w:t>
            </w:r>
          </w:p>
        </w:tc>
      </w:tr>
      <w:tr w:rsidR="001B3ABB" w:rsidRPr="008D7A73" w14:paraId="58BE31F8" w14:textId="77777777" w:rsidTr="001B3ABB">
        <w:trPr>
          <w:jc w:val="center"/>
        </w:trPr>
        <w:tc>
          <w:tcPr>
            <w:tcW w:w="1740" w:type="dxa"/>
            <w:vMerge/>
            <w:vAlign w:val="center"/>
          </w:tcPr>
          <w:p w14:paraId="70CA42D9" w14:textId="77777777" w:rsidR="001B3ABB" w:rsidRPr="00055C52" w:rsidRDefault="001B3ABB" w:rsidP="001B3ABB">
            <w:pPr>
              <w:keepNext/>
              <w:keepLines/>
              <w:snapToGrid w:val="0"/>
              <w:spacing w:after="0"/>
              <w:jc w:val="center"/>
              <w:rPr>
                <w:rFonts w:eastAsia="SimSun"/>
                <w:sz w:val="18"/>
                <w:lang w:val="en-GB" w:eastAsia="zh-CN"/>
              </w:rPr>
            </w:pPr>
          </w:p>
        </w:tc>
        <w:tc>
          <w:tcPr>
            <w:tcW w:w="7719" w:type="dxa"/>
            <w:vAlign w:val="center"/>
          </w:tcPr>
          <w:p w14:paraId="1A736A35"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Layer Indicator of </w:t>
            </w:r>
            <w:proofErr w:type="spellStart"/>
            <w:r w:rsidRPr="006504EC">
              <w:rPr>
                <w:rFonts w:eastAsia="SimSun"/>
                <w:b/>
                <w:sz w:val="18"/>
                <w:lang w:val="en-GB" w:eastAsia="zh-CN"/>
              </w:rPr>
              <w:t>sub-config#N</w:t>
            </w:r>
            <w:proofErr w:type="spellEnd"/>
            <w:r w:rsidRPr="00055C52">
              <w:rPr>
                <w:rFonts w:eastAsia="SimSun"/>
                <w:sz w:val="18"/>
                <w:lang w:val="en-GB" w:eastAsia="zh-CN"/>
              </w:rPr>
              <w:t xml:space="preserve"> as in Tables 6.3.1.1.2-3/4/5, if reported</w:t>
            </w:r>
          </w:p>
        </w:tc>
      </w:tr>
      <w:tr w:rsidR="001B3ABB" w:rsidRPr="008D7A73" w14:paraId="3EFE13AB" w14:textId="77777777" w:rsidTr="001B3ABB">
        <w:trPr>
          <w:trHeight w:val="189"/>
          <w:jc w:val="center"/>
        </w:trPr>
        <w:tc>
          <w:tcPr>
            <w:tcW w:w="1740" w:type="dxa"/>
            <w:vMerge/>
            <w:vAlign w:val="center"/>
          </w:tcPr>
          <w:p w14:paraId="138FD236" w14:textId="77777777" w:rsidR="001B3ABB" w:rsidRPr="00055C52" w:rsidRDefault="001B3ABB" w:rsidP="001B3ABB">
            <w:pPr>
              <w:keepNext/>
              <w:keepLines/>
              <w:snapToGrid w:val="0"/>
              <w:spacing w:after="0"/>
              <w:jc w:val="center"/>
              <w:rPr>
                <w:rFonts w:eastAsia="SimSun"/>
                <w:sz w:val="18"/>
                <w:lang w:val="en-GB" w:eastAsia="zh-CN"/>
              </w:rPr>
            </w:pPr>
          </w:p>
        </w:tc>
        <w:tc>
          <w:tcPr>
            <w:tcW w:w="7719" w:type="dxa"/>
            <w:vAlign w:val="center"/>
          </w:tcPr>
          <w:p w14:paraId="0F80104D"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PMI wideband information fields </w:t>
            </w:r>
            <w:r w:rsidRPr="00055C52">
              <w:rPr>
                <w:rFonts w:eastAsia="SimSun"/>
                <w:position w:val="-10"/>
                <w:sz w:val="18"/>
                <w:lang w:val="en-GB" w:eastAsia="zh-CN"/>
              </w:rPr>
              <w:object w:dxaOrig="320" w:dyaOrig="340" w14:anchorId="76C480D8">
                <v:shape id="_x0000_i1038" type="#_x0000_t75" style="width:18.5pt;height:18.5pt" o:ole="">
                  <v:imagedata r:id="rId25" o:title=""/>
                </v:shape>
                <o:OLEObject Type="Embed" ProgID="Equation.3" ShapeID="_x0000_i1038" DrawAspect="Content" ObjectID="_1753255388" r:id="rId31"/>
              </w:object>
            </w:r>
            <w:r w:rsidRPr="00055C52">
              <w:rPr>
                <w:rFonts w:eastAsia="SimSun"/>
                <w:sz w:val="18"/>
                <w:lang w:val="en-GB" w:eastAsia="zh-CN"/>
              </w:rPr>
              <w:t xml:space="preserve"> of </w:t>
            </w:r>
            <w:proofErr w:type="spellStart"/>
            <w:r w:rsidRPr="006504EC">
              <w:rPr>
                <w:rFonts w:eastAsia="SimSun"/>
                <w:b/>
                <w:sz w:val="18"/>
                <w:lang w:val="en-GB" w:eastAsia="zh-CN"/>
              </w:rPr>
              <w:t>sub-config#N</w:t>
            </w:r>
            <w:proofErr w:type="spellEnd"/>
            <w:r w:rsidRPr="00055C52">
              <w:rPr>
                <w:rFonts w:eastAsia="SimSun"/>
                <w:sz w:val="18"/>
                <w:lang w:val="en-GB" w:eastAsia="zh-CN"/>
              </w:rPr>
              <w:t>, from left to right as in Tables 6.3.1.1.2-1/2, if reported</w:t>
            </w:r>
          </w:p>
        </w:tc>
      </w:tr>
      <w:tr w:rsidR="001B3ABB" w:rsidRPr="008D7A73" w14:paraId="172C57AE" w14:textId="77777777" w:rsidTr="001B3ABB">
        <w:trPr>
          <w:trHeight w:val="189"/>
          <w:jc w:val="center"/>
        </w:trPr>
        <w:tc>
          <w:tcPr>
            <w:tcW w:w="1740" w:type="dxa"/>
            <w:vMerge/>
            <w:vAlign w:val="center"/>
          </w:tcPr>
          <w:p w14:paraId="34455BB7" w14:textId="77777777" w:rsidR="001B3ABB" w:rsidRPr="00055C52" w:rsidRDefault="001B3ABB" w:rsidP="001B3ABB">
            <w:pPr>
              <w:keepNext/>
              <w:keepLines/>
              <w:snapToGrid w:val="0"/>
              <w:spacing w:after="0"/>
              <w:jc w:val="center"/>
              <w:rPr>
                <w:rFonts w:eastAsia="SimSun"/>
                <w:sz w:val="18"/>
                <w:lang w:val="en-GB" w:eastAsia="zh-CN"/>
              </w:rPr>
            </w:pPr>
          </w:p>
        </w:tc>
        <w:tc>
          <w:tcPr>
            <w:tcW w:w="7719" w:type="dxa"/>
            <w:vAlign w:val="center"/>
          </w:tcPr>
          <w:p w14:paraId="63DC5817" w14:textId="77777777" w:rsidR="001B3ABB" w:rsidRPr="00055C52" w:rsidRDefault="001B3ABB" w:rsidP="001B3ABB">
            <w:pPr>
              <w:keepNext/>
              <w:keepLines/>
              <w:snapToGrid w:val="0"/>
              <w:spacing w:after="0"/>
              <w:jc w:val="center"/>
              <w:rPr>
                <w:rFonts w:eastAsia="SimSun"/>
                <w:sz w:val="18"/>
                <w:lang w:val="en-GB" w:eastAsia="zh-CN"/>
              </w:rPr>
            </w:pPr>
            <w:r w:rsidRPr="00055C52">
              <w:rPr>
                <w:rFonts w:eastAsia="SimSun"/>
                <w:sz w:val="18"/>
                <w:lang w:val="en-GB" w:eastAsia="zh-CN"/>
              </w:rPr>
              <w:t xml:space="preserve">PMI wideband information fields </w:t>
            </w:r>
            <w:r w:rsidRPr="00055C52">
              <w:rPr>
                <w:rFonts w:eastAsia="SimSun"/>
                <w:position w:val="-10"/>
                <w:sz w:val="18"/>
                <w:lang w:val="en-GB" w:eastAsia="zh-CN"/>
              </w:rPr>
              <w:object w:dxaOrig="340" w:dyaOrig="340" w14:anchorId="6B8FD54D">
                <v:shape id="_x0000_i1039" type="#_x0000_t75" style="width:18.5pt;height:18.5pt" o:ole="">
                  <v:imagedata r:id="rId27" o:title=""/>
                </v:shape>
                <o:OLEObject Type="Embed" ProgID="Equation.3" ShapeID="_x0000_i1039" DrawAspect="Content" ObjectID="_1753255389" r:id="rId32"/>
              </w:object>
            </w:r>
            <w:r w:rsidRPr="00055C52">
              <w:rPr>
                <w:rFonts w:eastAsia="SimSun"/>
                <w:sz w:val="18"/>
                <w:lang w:val="en-GB" w:eastAsia="zh-CN"/>
              </w:rPr>
              <w:t xml:space="preserve"> of </w:t>
            </w:r>
            <w:proofErr w:type="spellStart"/>
            <w:r w:rsidRPr="006504EC">
              <w:rPr>
                <w:rFonts w:eastAsia="SimSun"/>
                <w:b/>
                <w:sz w:val="18"/>
                <w:lang w:val="en-GB" w:eastAsia="zh-CN"/>
              </w:rPr>
              <w:t>sub-config#N</w:t>
            </w:r>
            <w:proofErr w:type="spellEnd"/>
            <w:r w:rsidRPr="00055C52">
              <w:rPr>
                <w:rFonts w:eastAsia="SimSun"/>
                <w:sz w:val="18"/>
                <w:lang w:val="en-GB" w:eastAsia="zh-CN"/>
              </w:rPr>
              <w:t xml:space="preserve">, from left to right as in Tables 6.3.1.1.2-1/2, or codebook index for 2 antenna ports according to Clause 5.2.2.2.1 in [6, TS38.214], if </w:t>
            </w:r>
            <w:proofErr w:type="spellStart"/>
            <w:r w:rsidRPr="00055C52">
              <w:rPr>
                <w:rFonts w:eastAsia="SimSun"/>
                <w:i/>
                <w:sz w:val="18"/>
                <w:lang w:eastAsia="zh-CN"/>
              </w:rPr>
              <w:t>pmi-FormatIndicator</w:t>
            </w:r>
            <w:proofErr w:type="spellEnd"/>
            <w:r w:rsidRPr="00055C52">
              <w:rPr>
                <w:rFonts w:eastAsia="SimSun"/>
                <w:i/>
                <w:sz w:val="18"/>
                <w:lang w:eastAsia="zh-CN"/>
              </w:rPr>
              <w:t>=</w:t>
            </w:r>
            <w:r w:rsidRPr="00055C52">
              <w:rPr>
                <w:rFonts w:eastAsia="SimSun"/>
                <w:sz w:val="18"/>
                <w:lang w:val="en-GB"/>
              </w:rPr>
              <w:t xml:space="preserve"> </w:t>
            </w:r>
            <w:proofErr w:type="spellStart"/>
            <w:r w:rsidRPr="00055C52">
              <w:rPr>
                <w:rFonts w:eastAsia="SimSun"/>
                <w:i/>
                <w:sz w:val="18"/>
                <w:lang w:eastAsia="zh-CN"/>
              </w:rPr>
              <w:t>widebandPMI</w:t>
            </w:r>
            <w:proofErr w:type="spellEnd"/>
            <w:r w:rsidRPr="00055C52">
              <w:rPr>
                <w:rFonts w:eastAsia="SimSun"/>
                <w:sz w:val="18"/>
                <w:lang w:eastAsia="zh-CN"/>
              </w:rPr>
              <w:t xml:space="preserve"> and if</w:t>
            </w:r>
            <w:r w:rsidRPr="00055C52">
              <w:rPr>
                <w:rFonts w:eastAsia="SimSun"/>
                <w:sz w:val="18"/>
                <w:lang w:val="en-GB" w:eastAsia="zh-CN"/>
              </w:rPr>
              <w:t xml:space="preserve"> reported</w:t>
            </w:r>
          </w:p>
        </w:tc>
      </w:tr>
    </w:tbl>
    <w:p w14:paraId="1B2C6237" w14:textId="77777777" w:rsidR="001B3ABB" w:rsidRPr="008D7A73" w:rsidRDefault="001B3ABB" w:rsidP="001B3ABB">
      <w:pPr>
        <w:snapToGrid w:val="0"/>
        <w:spacing w:after="0"/>
        <w:rPr>
          <w:rFonts w:eastAsia="SimSun"/>
          <w:color w:val="FF0000"/>
          <w:lang w:val="en-GB" w:eastAsia="zh-CN"/>
        </w:rPr>
      </w:pPr>
    </w:p>
    <w:p w14:paraId="10C08DB5" w14:textId="77777777" w:rsidR="001B3ABB" w:rsidRDefault="001B3ABB" w:rsidP="001B3ABB">
      <w:pPr>
        <w:rPr>
          <w:rFonts w:eastAsia="SimSun"/>
          <w:lang w:val="en-GB" w:eastAsia="zh-CN"/>
        </w:rPr>
      </w:pPr>
      <w:r w:rsidRPr="008D7A73">
        <w:rPr>
          <w:rFonts w:eastAsia="SimSun"/>
          <w:lang w:val="en-GB" w:eastAsia="zh-CN"/>
        </w:rPr>
        <w:t>where sub-config#</w:t>
      </w:r>
      <w:r>
        <w:rPr>
          <w:rFonts w:eastAsia="SimSun"/>
          <w:lang w:val="en-GB" w:eastAsia="zh-CN"/>
        </w:rPr>
        <w:t xml:space="preserve">1, sub-config#2, …, </w:t>
      </w:r>
      <w:proofErr w:type="spellStart"/>
      <w:r>
        <w:rPr>
          <w:rFonts w:eastAsia="SimSun"/>
          <w:lang w:val="en-GB" w:eastAsia="zh-CN"/>
        </w:rPr>
        <w:t>sub-config#N</w:t>
      </w:r>
      <w:proofErr w:type="spellEnd"/>
      <w:r w:rsidRPr="008D7A73">
        <w:rPr>
          <w:rFonts w:eastAsia="SimSun"/>
          <w:lang w:val="en-GB" w:eastAsia="zh-CN"/>
        </w:rPr>
        <w:t xml:space="preserve"> of CSI report #n in the Table </w:t>
      </w:r>
      <w:r>
        <w:rPr>
          <w:rFonts w:eastAsia="SimSun"/>
          <w:lang w:val="en-GB" w:eastAsia="zh-CN"/>
        </w:rPr>
        <w:t>3</w:t>
      </w:r>
      <w:r w:rsidRPr="008D7A73">
        <w:rPr>
          <w:rFonts w:eastAsia="SimSun"/>
          <w:lang w:val="en-GB" w:eastAsia="zh-CN"/>
        </w:rPr>
        <w:t xml:space="preserve"> correspond to the N reported sub-configs in increasing order of sub-config ID.</w:t>
      </w:r>
    </w:p>
    <w:p w14:paraId="4609154C" w14:textId="77777777" w:rsidR="001B3ABB" w:rsidRPr="007F6223" w:rsidRDefault="001B3ABB" w:rsidP="001B3ABB">
      <w:pPr>
        <w:keepNext/>
        <w:keepLines/>
        <w:overflowPunct w:val="0"/>
        <w:autoSpaceDE w:val="0"/>
        <w:autoSpaceDN w:val="0"/>
        <w:adjustRightInd w:val="0"/>
        <w:spacing w:before="60"/>
        <w:jc w:val="center"/>
        <w:textAlignment w:val="baseline"/>
        <w:rPr>
          <w:rFonts w:eastAsia="SimSun"/>
          <w:b/>
          <w:lang w:val="en-GB" w:eastAsia="zh-CN"/>
        </w:rPr>
      </w:pPr>
      <w:r w:rsidRPr="007F6223">
        <w:rPr>
          <w:rFonts w:eastAsia="SimSun"/>
          <w:b/>
          <w:lang w:val="en-GB"/>
        </w:rPr>
        <w:lastRenderedPageBreak/>
        <w:t xml:space="preserve">Table </w:t>
      </w:r>
      <w:r w:rsidRPr="007F6223">
        <w:rPr>
          <w:rFonts w:eastAsia="SimSun"/>
          <w:b/>
          <w:lang w:val="en-GB" w:eastAsia="zh-CN"/>
        </w:rPr>
        <w:t>4</w:t>
      </w:r>
      <w:r w:rsidRPr="007F6223">
        <w:rPr>
          <w:rFonts w:eastAsia="SimSun"/>
          <w:b/>
          <w:lang w:val="en-GB"/>
        </w:rPr>
        <w:t>:</w:t>
      </w:r>
      <w:r w:rsidRPr="007F6223">
        <w:rPr>
          <w:rFonts w:eastAsia="SimSun"/>
          <w:b/>
          <w:lang w:val="en-GB" w:eastAsia="zh-CN"/>
        </w:rPr>
        <w:t xml:space="preserve"> Mapping order of CSI fields of one CSI report with multiple sub-configurations, CSI part 2 </w:t>
      </w:r>
      <w:proofErr w:type="spellStart"/>
      <w:r w:rsidRPr="007F6223">
        <w:rPr>
          <w:rFonts w:eastAsia="SimSun"/>
          <w:b/>
          <w:lang w:val="en-GB" w:eastAsia="zh-CN"/>
        </w:rPr>
        <w:t>subband</w:t>
      </w:r>
      <w:proofErr w:type="spellEnd"/>
      <w:r w:rsidRPr="007F6223">
        <w:rPr>
          <w:rFonts w:eastAsia="SimSun"/>
          <w:b/>
          <w:lang w:val="en-GB" w:eastAsia="zh-CN"/>
        </w:rPr>
        <w:t xml:space="preserve">, </w:t>
      </w:r>
      <w:proofErr w:type="spellStart"/>
      <w:r w:rsidRPr="007F6223">
        <w:rPr>
          <w:rFonts w:eastAsia="SimSun"/>
          <w:b/>
          <w:i/>
          <w:lang w:eastAsia="zh-CN"/>
        </w:rPr>
        <w:t>pmi-FormatIndicator</w:t>
      </w:r>
      <w:proofErr w:type="spellEnd"/>
      <w:r w:rsidRPr="007F6223">
        <w:rPr>
          <w:rFonts w:eastAsia="SimSun"/>
          <w:b/>
          <w:i/>
          <w:lang w:eastAsia="zh-CN"/>
        </w:rPr>
        <w:t>=</w:t>
      </w:r>
      <w:r w:rsidRPr="007F6223">
        <w:rPr>
          <w:rFonts w:eastAsia="SimSun"/>
          <w:b/>
          <w:lang w:val="en-GB"/>
        </w:rPr>
        <w:t xml:space="preserve"> </w:t>
      </w:r>
      <w:proofErr w:type="spellStart"/>
      <w:r w:rsidRPr="007F6223">
        <w:rPr>
          <w:rFonts w:eastAsia="SimSun"/>
          <w:b/>
          <w:i/>
          <w:lang w:eastAsia="zh-CN"/>
        </w:rPr>
        <w:t>subbandPMI</w:t>
      </w:r>
      <w:proofErr w:type="spellEnd"/>
      <w:r w:rsidRPr="007F6223">
        <w:rPr>
          <w:rFonts w:eastAsia="SimSun"/>
          <w:b/>
          <w:lang w:eastAsia="zh-CN"/>
        </w:rPr>
        <w:t xml:space="preserve"> or </w:t>
      </w:r>
      <w:proofErr w:type="spellStart"/>
      <w:r w:rsidRPr="007F6223">
        <w:rPr>
          <w:rFonts w:eastAsia="SimSun"/>
          <w:b/>
          <w:i/>
          <w:lang w:eastAsia="zh-CN"/>
        </w:rPr>
        <w:t>cqi-FormatIndicator</w:t>
      </w:r>
      <w:proofErr w:type="spellEnd"/>
      <w:r w:rsidRPr="007F6223">
        <w:rPr>
          <w:rFonts w:eastAsia="SimSun"/>
          <w:b/>
          <w:i/>
          <w:lang w:eastAsia="zh-CN"/>
        </w:rPr>
        <w:t>=</w:t>
      </w:r>
      <w:proofErr w:type="spellStart"/>
      <w:r w:rsidRPr="007F6223">
        <w:rPr>
          <w:rFonts w:eastAsia="SimSun"/>
          <w:b/>
          <w:i/>
          <w:lang w:eastAsia="zh-CN"/>
        </w:rPr>
        <w:t>subbandCQI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7891"/>
      </w:tblGrid>
      <w:tr w:rsidR="001B3ABB" w:rsidRPr="007F6223" w14:paraId="5C273B4E" w14:textId="77777777" w:rsidTr="001B3ABB">
        <w:trPr>
          <w:trHeight w:val="149"/>
          <w:jc w:val="center"/>
        </w:trPr>
        <w:tc>
          <w:tcPr>
            <w:tcW w:w="1459" w:type="dxa"/>
            <w:vMerge w:val="restart"/>
            <w:vAlign w:val="center"/>
          </w:tcPr>
          <w:p w14:paraId="6582D574" w14:textId="77777777" w:rsidR="001B3ABB" w:rsidRPr="007F6223" w:rsidRDefault="001B3ABB" w:rsidP="001B3ABB">
            <w:pPr>
              <w:keepNext/>
              <w:keepLines/>
              <w:snapToGrid w:val="0"/>
              <w:spacing w:after="0"/>
              <w:jc w:val="center"/>
              <w:rPr>
                <w:rFonts w:eastAsia="SimSun"/>
                <w:sz w:val="18"/>
                <w:lang w:val="en-GB" w:eastAsia="zh-CN"/>
              </w:rPr>
            </w:pPr>
            <w:bookmarkStart w:id="20" w:name="_Hlk137822979"/>
            <w:r w:rsidRPr="007F6223">
              <w:rPr>
                <w:rFonts w:eastAsia="SimSun"/>
                <w:sz w:val="18"/>
                <w:lang w:val="en-GB" w:eastAsia="zh-CN"/>
              </w:rPr>
              <w:t>CSI report #n</w:t>
            </w:r>
          </w:p>
          <w:p w14:paraId="6743C2F7" w14:textId="77777777" w:rsidR="001B3ABB" w:rsidRPr="007F6223" w:rsidRDefault="001B3ABB" w:rsidP="001B3ABB">
            <w:pPr>
              <w:keepNext/>
              <w:keepLines/>
              <w:snapToGrid w:val="0"/>
              <w:spacing w:after="0"/>
              <w:jc w:val="center"/>
              <w:rPr>
                <w:rFonts w:eastAsia="SimSun"/>
                <w:sz w:val="18"/>
                <w:lang w:val="en-GB" w:eastAsia="zh-CN"/>
              </w:rPr>
            </w:pPr>
            <w:r w:rsidRPr="007F6223">
              <w:rPr>
                <w:rFonts w:eastAsia="SimSun"/>
                <w:sz w:val="18"/>
                <w:lang w:val="en-GB" w:eastAsia="zh-CN"/>
              </w:rPr>
              <w:t>Part 2 subband</w:t>
            </w:r>
          </w:p>
          <w:p w14:paraId="2D9B794A"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4088D384" w14:textId="77777777" w:rsidR="001B3ABB" w:rsidRPr="007F6223" w:rsidRDefault="001B3ABB" w:rsidP="001B3ABB">
            <w:pPr>
              <w:keepNext/>
              <w:keepLines/>
              <w:snapToGrid w:val="0"/>
              <w:spacing w:after="0"/>
              <w:jc w:val="center"/>
              <w:rPr>
                <w:rFonts w:eastAsia="SimSun"/>
                <w:sz w:val="18"/>
                <w:lang w:eastAsia="zh-CN"/>
              </w:rPr>
            </w:pPr>
            <w:proofErr w:type="spellStart"/>
            <w:r w:rsidRPr="007F6223">
              <w:rPr>
                <w:rFonts w:eastAsia="SimSun"/>
                <w:sz w:val="18"/>
                <w:lang w:val="en-GB" w:eastAsia="zh-CN"/>
              </w:rPr>
              <w:t>Subband</w:t>
            </w:r>
            <w:proofErr w:type="spellEnd"/>
            <w:r w:rsidRPr="007F6223">
              <w:rPr>
                <w:rFonts w:eastAsia="SimSun"/>
                <w:sz w:val="18"/>
                <w:lang w:val="en-GB" w:eastAsia="zh-CN"/>
              </w:rPr>
              <w:t xml:space="preserve"> differential CQI for the second TB of all even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sub-config#1</w:t>
            </w:r>
            <w:r w:rsidRPr="007F6223">
              <w:rPr>
                <w:rFonts w:eastAsia="SimSun"/>
                <w:sz w:val="18"/>
                <w:lang w:val="en-GB" w:eastAsia="zh-CN"/>
              </w:rPr>
              <w:t xml:space="preserve">, as in Tables 6.3.1.1.2-3/4/5, if </w:t>
            </w:r>
            <w:proofErr w:type="spellStart"/>
            <w:r w:rsidRPr="007F6223">
              <w:rPr>
                <w:rFonts w:eastAsia="SimSun"/>
                <w:i/>
                <w:sz w:val="18"/>
                <w:lang w:eastAsia="zh-CN"/>
              </w:rPr>
              <w:t>cqi-FormatIndicator</w:t>
            </w:r>
            <w:proofErr w:type="spellEnd"/>
            <w:r w:rsidRPr="007F6223">
              <w:rPr>
                <w:rFonts w:eastAsia="SimSun"/>
                <w:i/>
                <w:sz w:val="18"/>
                <w:lang w:eastAsia="zh-CN"/>
              </w:rPr>
              <w:t>=</w:t>
            </w:r>
            <w:proofErr w:type="spellStart"/>
            <w:r w:rsidRPr="007F6223">
              <w:rPr>
                <w:rFonts w:eastAsia="SimSun"/>
                <w:i/>
                <w:sz w:val="18"/>
                <w:lang w:eastAsia="zh-CN"/>
              </w:rPr>
              <w:t>subbandCQI</w:t>
            </w:r>
            <w:proofErr w:type="spellEnd"/>
            <w:r w:rsidRPr="007F6223">
              <w:rPr>
                <w:rFonts w:eastAsia="SimSun"/>
                <w:sz w:val="18"/>
                <w:lang w:eastAsia="zh-CN"/>
              </w:rPr>
              <w:t xml:space="preserve"> and if reported</w:t>
            </w:r>
          </w:p>
        </w:tc>
      </w:tr>
      <w:tr w:rsidR="001B3ABB" w:rsidRPr="007F6223" w14:paraId="0578DB12" w14:textId="77777777" w:rsidTr="001B3ABB">
        <w:trPr>
          <w:trHeight w:val="527"/>
          <w:jc w:val="center"/>
        </w:trPr>
        <w:tc>
          <w:tcPr>
            <w:tcW w:w="1459" w:type="dxa"/>
            <w:vMerge/>
            <w:vAlign w:val="center"/>
          </w:tcPr>
          <w:p w14:paraId="681AFCB2"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6E5D1EF0" w14:textId="77777777" w:rsidR="001B3ABB" w:rsidRPr="007F6223" w:rsidRDefault="001B3ABB" w:rsidP="001B3ABB">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07F6EE7A">
                <v:shape id="_x0000_i1040" type="#_x0000_t75" style="width:18.5pt;height:18.5pt" o:ole="">
                  <v:imagedata r:id="rId27" o:title=""/>
                </v:shape>
                <o:OLEObject Type="Embed" ProgID="Equation.3" ShapeID="_x0000_i1040" DrawAspect="Content" ObjectID="_1753255390" r:id="rId33"/>
              </w:object>
            </w:r>
            <w:r w:rsidRPr="007F6223">
              <w:rPr>
                <w:rFonts w:eastAsia="SimSun"/>
                <w:sz w:val="18"/>
                <w:lang w:val="en-GB" w:eastAsia="zh-CN"/>
              </w:rPr>
              <w:t xml:space="preserve"> of all even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sub-config#1</w:t>
            </w:r>
            <w:r w:rsidRPr="007F6223">
              <w:rPr>
                <w:rFonts w:eastAsia="SimSun"/>
                <w:sz w:val="18"/>
                <w:lang w:val="en-GB" w:eastAsia="zh-CN"/>
              </w:rPr>
              <w:t xml:space="preserve">, from left to right as in Tables 6.3.1.1.2-1/2, or codebook index for 2 antenna ports according to Clause 5.2.2.2.1 in [6, TS38.214] of all even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sub-config#1</w:t>
            </w:r>
            <w:r w:rsidRPr="007F6223">
              <w:rPr>
                <w:rFonts w:eastAsia="SimSun"/>
                <w:sz w:val="18"/>
                <w:lang w:val="en-GB" w:eastAsia="zh-CN"/>
              </w:rPr>
              <w:t xml:space="preserve">, if </w:t>
            </w:r>
            <w:proofErr w:type="spellStart"/>
            <w:r w:rsidRPr="007F6223">
              <w:rPr>
                <w:rFonts w:eastAsia="SimSun"/>
                <w:i/>
                <w:sz w:val="18"/>
                <w:lang w:eastAsia="zh-CN"/>
              </w:rPr>
              <w:t>pmi-FormatIndicator</w:t>
            </w:r>
            <w:proofErr w:type="spellEnd"/>
            <w:r w:rsidRPr="007F6223">
              <w:rPr>
                <w:rFonts w:eastAsia="SimSun"/>
                <w:i/>
                <w:sz w:val="18"/>
                <w:lang w:eastAsia="zh-CN"/>
              </w:rPr>
              <w:t>=</w:t>
            </w:r>
            <w:r w:rsidRPr="007F6223">
              <w:rPr>
                <w:rFonts w:eastAsia="SimSun"/>
                <w:sz w:val="18"/>
                <w:lang w:val="en-GB"/>
              </w:rPr>
              <w:t xml:space="preserve"> </w:t>
            </w:r>
            <w:proofErr w:type="spellStart"/>
            <w:r w:rsidRPr="007F6223">
              <w:rPr>
                <w:rFonts w:eastAsia="SimSun"/>
                <w:i/>
                <w:sz w:val="18"/>
                <w:lang w:eastAsia="zh-CN"/>
              </w:rPr>
              <w:t>subbandPMI</w:t>
            </w:r>
            <w:proofErr w:type="spellEnd"/>
            <w:r w:rsidRPr="007F6223">
              <w:rPr>
                <w:rFonts w:eastAsia="SimSun"/>
                <w:sz w:val="18"/>
                <w:lang w:eastAsia="zh-CN"/>
              </w:rPr>
              <w:t xml:space="preserve"> and if</w:t>
            </w:r>
            <w:r w:rsidRPr="007F6223">
              <w:rPr>
                <w:rFonts w:eastAsia="SimSun"/>
                <w:sz w:val="18"/>
                <w:lang w:val="en-GB" w:eastAsia="zh-CN"/>
              </w:rPr>
              <w:t xml:space="preserve"> reported</w:t>
            </w:r>
          </w:p>
        </w:tc>
      </w:tr>
      <w:tr w:rsidR="001B3ABB" w:rsidRPr="007F6223" w14:paraId="21ADF845" w14:textId="77777777" w:rsidTr="001B3ABB">
        <w:trPr>
          <w:trHeight w:val="527"/>
          <w:jc w:val="center"/>
        </w:trPr>
        <w:tc>
          <w:tcPr>
            <w:tcW w:w="1459" w:type="dxa"/>
            <w:vMerge/>
            <w:vAlign w:val="center"/>
          </w:tcPr>
          <w:p w14:paraId="0878FB03"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244261C8" w14:textId="77777777" w:rsidR="001B3ABB" w:rsidRPr="007F6223" w:rsidRDefault="001B3ABB" w:rsidP="001B3ABB">
            <w:pPr>
              <w:keepNext/>
              <w:keepLines/>
              <w:snapToGrid w:val="0"/>
              <w:spacing w:after="0"/>
              <w:jc w:val="center"/>
              <w:rPr>
                <w:rFonts w:eastAsia="SimSun"/>
                <w:sz w:val="18"/>
                <w:lang w:val="en-GB" w:eastAsia="zh-CN"/>
              </w:rPr>
            </w:pPr>
            <w:proofErr w:type="spellStart"/>
            <w:r w:rsidRPr="007F6223">
              <w:rPr>
                <w:rFonts w:eastAsia="SimSun"/>
                <w:sz w:val="18"/>
                <w:lang w:val="en-GB" w:eastAsia="zh-CN"/>
              </w:rPr>
              <w:t>Subband</w:t>
            </w:r>
            <w:proofErr w:type="spellEnd"/>
            <w:r w:rsidRPr="007F6223">
              <w:rPr>
                <w:rFonts w:eastAsia="SimSun"/>
                <w:sz w:val="18"/>
                <w:lang w:val="en-GB" w:eastAsia="zh-CN"/>
              </w:rPr>
              <w:t xml:space="preserve"> differential CQI for the second TB of all even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sub-config#2</w:t>
            </w:r>
            <w:r w:rsidRPr="007F6223">
              <w:rPr>
                <w:rFonts w:eastAsia="SimSun"/>
                <w:sz w:val="18"/>
                <w:lang w:val="en-GB" w:eastAsia="zh-CN"/>
              </w:rPr>
              <w:t xml:space="preserve">, as in Tables 6.3.1.1.2-3/4/5, if </w:t>
            </w:r>
            <w:proofErr w:type="spellStart"/>
            <w:r w:rsidRPr="007F6223">
              <w:rPr>
                <w:rFonts w:eastAsia="SimSun"/>
                <w:i/>
                <w:sz w:val="18"/>
                <w:lang w:eastAsia="zh-CN"/>
              </w:rPr>
              <w:t>cqi-FormatIndicator</w:t>
            </w:r>
            <w:proofErr w:type="spellEnd"/>
            <w:r w:rsidRPr="007F6223">
              <w:rPr>
                <w:rFonts w:eastAsia="SimSun"/>
                <w:i/>
                <w:sz w:val="18"/>
                <w:lang w:eastAsia="zh-CN"/>
              </w:rPr>
              <w:t>=</w:t>
            </w:r>
            <w:proofErr w:type="spellStart"/>
            <w:r w:rsidRPr="007F6223">
              <w:rPr>
                <w:rFonts w:eastAsia="SimSun"/>
                <w:i/>
                <w:sz w:val="18"/>
                <w:lang w:eastAsia="zh-CN"/>
              </w:rPr>
              <w:t>subbandCQI</w:t>
            </w:r>
            <w:proofErr w:type="spellEnd"/>
            <w:r w:rsidRPr="007F6223">
              <w:rPr>
                <w:rFonts w:eastAsia="SimSun"/>
                <w:sz w:val="18"/>
                <w:lang w:eastAsia="zh-CN"/>
              </w:rPr>
              <w:t xml:space="preserve"> and if reported</w:t>
            </w:r>
          </w:p>
        </w:tc>
      </w:tr>
      <w:tr w:rsidR="001B3ABB" w:rsidRPr="007F6223" w14:paraId="35F2A239" w14:textId="77777777" w:rsidTr="001B3ABB">
        <w:trPr>
          <w:trHeight w:val="527"/>
          <w:jc w:val="center"/>
        </w:trPr>
        <w:tc>
          <w:tcPr>
            <w:tcW w:w="1459" w:type="dxa"/>
            <w:vMerge/>
            <w:vAlign w:val="center"/>
          </w:tcPr>
          <w:p w14:paraId="2A1A34E7"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4A6C407C" w14:textId="77777777" w:rsidR="001B3ABB" w:rsidRPr="007F6223" w:rsidRDefault="001B3ABB" w:rsidP="001B3ABB">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27276968">
                <v:shape id="_x0000_i1041" type="#_x0000_t75" style="width:18.5pt;height:18.5pt" o:ole="">
                  <v:imagedata r:id="rId27" o:title=""/>
                </v:shape>
                <o:OLEObject Type="Embed" ProgID="Equation.3" ShapeID="_x0000_i1041" DrawAspect="Content" ObjectID="_1753255391" r:id="rId34"/>
              </w:object>
            </w:r>
            <w:r w:rsidRPr="007F6223">
              <w:rPr>
                <w:rFonts w:eastAsia="SimSun"/>
                <w:sz w:val="18"/>
                <w:lang w:val="en-GB" w:eastAsia="zh-CN"/>
              </w:rPr>
              <w:t xml:space="preserve"> of all even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sub-config#2</w:t>
            </w:r>
            <w:r w:rsidRPr="007F6223">
              <w:rPr>
                <w:rFonts w:eastAsia="SimSun"/>
                <w:sz w:val="18"/>
                <w:lang w:val="en-GB" w:eastAsia="zh-CN"/>
              </w:rPr>
              <w:t xml:space="preserve">, from left to right as in Tables 6.3.1.1.2-1/2, or codebook index for 2 antenna ports according to Clause 5.2.2.2.1 in [6, TS38.214] of all even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sub-config#2</w:t>
            </w:r>
            <w:r w:rsidRPr="007F6223">
              <w:rPr>
                <w:rFonts w:eastAsia="SimSun"/>
                <w:sz w:val="18"/>
                <w:lang w:val="en-GB" w:eastAsia="zh-CN"/>
              </w:rPr>
              <w:t xml:space="preserve">, if </w:t>
            </w:r>
            <w:proofErr w:type="spellStart"/>
            <w:r w:rsidRPr="007F6223">
              <w:rPr>
                <w:rFonts w:eastAsia="SimSun"/>
                <w:i/>
                <w:sz w:val="18"/>
                <w:lang w:eastAsia="zh-CN"/>
              </w:rPr>
              <w:t>pmi-FormatIndicator</w:t>
            </w:r>
            <w:proofErr w:type="spellEnd"/>
            <w:r w:rsidRPr="007F6223">
              <w:rPr>
                <w:rFonts w:eastAsia="SimSun"/>
                <w:i/>
                <w:sz w:val="18"/>
                <w:lang w:eastAsia="zh-CN"/>
              </w:rPr>
              <w:t>=</w:t>
            </w:r>
            <w:r w:rsidRPr="007F6223">
              <w:rPr>
                <w:rFonts w:eastAsia="SimSun"/>
                <w:sz w:val="18"/>
                <w:lang w:val="en-GB"/>
              </w:rPr>
              <w:t xml:space="preserve"> </w:t>
            </w:r>
            <w:proofErr w:type="spellStart"/>
            <w:r w:rsidRPr="007F6223">
              <w:rPr>
                <w:rFonts w:eastAsia="SimSun"/>
                <w:i/>
                <w:sz w:val="18"/>
                <w:lang w:eastAsia="zh-CN"/>
              </w:rPr>
              <w:t>subbandPMI</w:t>
            </w:r>
            <w:proofErr w:type="spellEnd"/>
            <w:r w:rsidRPr="007F6223">
              <w:rPr>
                <w:rFonts w:eastAsia="SimSun"/>
                <w:sz w:val="18"/>
                <w:lang w:eastAsia="zh-CN"/>
              </w:rPr>
              <w:t xml:space="preserve"> and if</w:t>
            </w:r>
            <w:r w:rsidRPr="007F6223">
              <w:rPr>
                <w:rFonts w:eastAsia="SimSun"/>
                <w:sz w:val="18"/>
                <w:lang w:val="en-GB" w:eastAsia="zh-CN"/>
              </w:rPr>
              <w:t xml:space="preserve"> reported</w:t>
            </w:r>
          </w:p>
        </w:tc>
      </w:tr>
      <w:tr w:rsidR="001B3ABB" w:rsidRPr="007F6223" w14:paraId="18440BC5" w14:textId="77777777" w:rsidTr="001B3ABB">
        <w:trPr>
          <w:trHeight w:val="50"/>
          <w:jc w:val="center"/>
        </w:trPr>
        <w:tc>
          <w:tcPr>
            <w:tcW w:w="1459" w:type="dxa"/>
            <w:vMerge/>
            <w:vAlign w:val="center"/>
          </w:tcPr>
          <w:p w14:paraId="384641FE"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7A5E8C94" w14:textId="77777777" w:rsidR="001B3ABB" w:rsidRPr="007F6223" w:rsidRDefault="001B3ABB" w:rsidP="001B3ABB">
            <w:pPr>
              <w:keepNext/>
              <w:keepLines/>
              <w:snapToGrid w:val="0"/>
              <w:spacing w:after="0"/>
              <w:jc w:val="center"/>
              <w:rPr>
                <w:rFonts w:eastAsia="SimSun"/>
                <w:sz w:val="18"/>
                <w:lang w:val="en-GB" w:eastAsia="zh-CN"/>
              </w:rPr>
            </w:pPr>
            <w:r>
              <w:rPr>
                <w:rFonts w:eastAsia="SimSun"/>
                <w:sz w:val="18"/>
                <w:lang w:val="en-GB" w:eastAsia="zh-CN"/>
              </w:rPr>
              <w:t>…</w:t>
            </w:r>
          </w:p>
        </w:tc>
      </w:tr>
      <w:tr w:rsidR="001B3ABB" w:rsidRPr="007F6223" w14:paraId="0C211C34" w14:textId="77777777" w:rsidTr="001B3ABB">
        <w:trPr>
          <w:trHeight w:val="527"/>
          <w:jc w:val="center"/>
        </w:trPr>
        <w:tc>
          <w:tcPr>
            <w:tcW w:w="1459" w:type="dxa"/>
            <w:vMerge/>
            <w:vAlign w:val="center"/>
          </w:tcPr>
          <w:p w14:paraId="05843DBE"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3D4145D7" w14:textId="77777777" w:rsidR="001B3ABB" w:rsidRPr="007F6223" w:rsidRDefault="001B3ABB" w:rsidP="001B3ABB">
            <w:pPr>
              <w:keepNext/>
              <w:keepLines/>
              <w:snapToGrid w:val="0"/>
              <w:spacing w:after="0"/>
              <w:jc w:val="center"/>
              <w:rPr>
                <w:rFonts w:eastAsia="SimSun"/>
                <w:sz w:val="18"/>
                <w:lang w:val="en-GB" w:eastAsia="zh-CN"/>
              </w:rPr>
            </w:pPr>
            <w:proofErr w:type="spellStart"/>
            <w:r w:rsidRPr="007F6223">
              <w:rPr>
                <w:rFonts w:eastAsia="SimSun"/>
                <w:sz w:val="18"/>
                <w:lang w:val="en-GB" w:eastAsia="zh-CN"/>
              </w:rPr>
              <w:t>Subband</w:t>
            </w:r>
            <w:proofErr w:type="spellEnd"/>
            <w:r w:rsidRPr="007F6223">
              <w:rPr>
                <w:rFonts w:eastAsia="SimSun"/>
                <w:sz w:val="18"/>
                <w:lang w:val="en-GB" w:eastAsia="zh-CN"/>
              </w:rPr>
              <w:t xml:space="preserve"> differential CQI for the second TB of all even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proofErr w:type="spellStart"/>
            <w:r w:rsidRPr="006504EC">
              <w:rPr>
                <w:rFonts w:eastAsia="SimSun"/>
                <w:b/>
                <w:sz w:val="18"/>
                <w:lang w:val="en-GB" w:eastAsia="zh-CN"/>
              </w:rPr>
              <w:t>sub-config#N</w:t>
            </w:r>
            <w:proofErr w:type="spellEnd"/>
            <w:r w:rsidRPr="007F6223">
              <w:rPr>
                <w:rFonts w:eastAsia="SimSun"/>
                <w:sz w:val="18"/>
                <w:lang w:val="en-GB" w:eastAsia="zh-CN"/>
              </w:rPr>
              <w:t xml:space="preserve">, as in Tables 6.3.1.1.2-3/4/5, if </w:t>
            </w:r>
            <w:proofErr w:type="spellStart"/>
            <w:r w:rsidRPr="007F6223">
              <w:rPr>
                <w:rFonts w:eastAsia="SimSun"/>
                <w:i/>
                <w:sz w:val="18"/>
                <w:lang w:eastAsia="zh-CN"/>
              </w:rPr>
              <w:t>cqi-FormatIndicator</w:t>
            </w:r>
            <w:proofErr w:type="spellEnd"/>
            <w:r w:rsidRPr="007F6223">
              <w:rPr>
                <w:rFonts w:eastAsia="SimSun"/>
                <w:i/>
                <w:sz w:val="18"/>
                <w:lang w:eastAsia="zh-CN"/>
              </w:rPr>
              <w:t>=</w:t>
            </w:r>
            <w:proofErr w:type="spellStart"/>
            <w:r w:rsidRPr="007F6223">
              <w:rPr>
                <w:rFonts w:eastAsia="SimSun"/>
                <w:i/>
                <w:sz w:val="18"/>
                <w:lang w:eastAsia="zh-CN"/>
              </w:rPr>
              <w:t>subbandCQI</w:t>
            </w:r>
            <w:proofErr w:type="spellEnd"/>
            <w:r w:rsidRPr="007F6223">
              <w:rPr>
                <w:rFonts w:eastAsia="SimSun"/>
                <w:sz w:val="18"/>
                <w:lang w:eastAsia="zh-CN"/>
              </w:rPr>
              <w:t xml:space="preserve"> and if reported</w:t>
            </w:r>
          </w:p>
        </w:tc>
      </w:tr>
      <w:tr w:rsidR="001B3ABB" w:rsidRPr="007F6223" w14:paraId="72C1C826" w14:textId="77777777" w:rsidTr="001B3ABB">
        <w:trPr>
          <w:trHeight w:val="527"/>
          <w:jc w:val="center"/>
        </w:trPr>
        <w:tc>
          <w:tcPr>
            <w:tcW w:w="1459" w:type="dxa"/>
            <w:vMerge/>
            <w:vAlign w:val="center"/>
          </w:tcPr>
          <w:p w14:paraId="6D43BB39"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5A726CB8" w14:textId="77777777" w:rsidR="001B3ABB" w:rsidRPr="007F6223" w:rsidRDefault="001B3ABB" w:rsidP="001B3ABB">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2E037F44">
                <v:shape id="_x0000_i1042" type="#_x0000_t75" style="width:18.5pt;height:18.5pt" o:ole="">
                  <v:imagedata r:id="rId27" o:title=""/>
                </v:shape>
                <o:OLEObject Type="Embed" ProgID="Equation.3" ShapeID="_x0000_i1042" DrawAspect="Content" ObjectID="_1753255392" r:id="rId35"/>
              </w:object>
            </w:r>
            <w:r w:rsidRPr="007F6223">
              <w:rPr>
                <w:rFonts w:eastAsia="SimSun"/>
                <w:sz w:val="18"/>
                <w:lang w:val="en-GB" w:eastAsia="zh-CN"/>
              </w:rPr>
              <w:t xml:space="preserve"> of all even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proofErr w:type="spellStart"/>
            <w:r w:rsidRPr="006504EC">
              <w:rPr>
                <w:rFonts w:eastAsia="SimSun"/>
                <w:b/>
                <w:sz w:val="18"/>
                <w:lang w:val="en-GB" w:eastAsia="zh-CN"/>
              </w:rPr>
              <w:t>sub-config#N</w:t>
            </w:r>
            <w:proofErr w:type="spellEnd"/>
            <w:r w:rsidRPr="007F6223">
              <w:rPr>
                <w:rFonts w:eastAsia="SimSun"/>
                <w:sz w:val="18"/>
                <w:lang w:val="en-GB" w:eastAsia="zh-CN"/>
              </w:rPr>
              <w:t xml:space="preserve">, from left to right as in Tables 6.3.1.1.2-1/2, or codebook index for 2 antenna ports according to Clause 5.2.2.2.1 in [6, TS38.214] of all even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proofErr w:type="spellStart"/>
            <w:r w:rsidRPr="006504EC">
              <w:rPr>
                <w:rFonts w:eastAsia="SimSun"/>
                <w:b/>
                <w:sz w:val="18"/>
                <w:lang w:val="en-GB" w:eastAsia="zh-CN"/>
              </w:rPr>
              <w:t>sub-config#N</w:t>
            </w:r>
            <w:proofErr w:type="spellEnd"/>
            <w:r w:rsidRPr="007F6223">
              <w:rPr>
                <w:rFonts w:eastAsia="SimSun"/>
                <w:sz w:val="18"/>
                <w:lang w:val="en-GB" w:eastAsia="zh-CN"/>
              </w:rPr>
              <w:t xml:space="preserve">, if </w:t>
            </w:r>
            <w:proofErr w:type="spellStart"/>
            <w:r w:rsidRPr="007F6223">
              <w:rPr>
                <w:rFonts w:eastAsia="SimSun"/>
                <w:i/>
                <w:sz w:val="18"/>
                <w:lang w:eastAsia="zh-CN"/>
              </w:rPr>
              <w:t>pmi-FormatIndicator</w:t>
            </w:r>
            <w:proofErr w:type="spellEnd"/>
            <w:r w:rsidRPr="007F6223">
              <w:rPr>
                <w:rFonts w:eastAsia="SimSun"/>
                <w:i/>
                <w:sz w:val="18"/>
                <w:lang w:eastAsia="zh-CN"/>
              </w:rPr>
              <w:t>=</w:t>
            </w:r>
            <w:r w:rsidRPr="007F6223">
              <w:rPr>
                <w:rFonts w:eastAsia="SimSun"/>
                <w:sz w:val="18"/>
                <w:lang w:val="en-GB"/>
              </w:rPr>
              <w:t xml:space="preserve"> </w:t>
            </w:r>
            <w:proofErr w:type="spellStart"/>
            <w:r w:rsidRPr="007F6223">
              <w:rPr>
                <w:rFonts w:eastAsia="SimSun"/>
                <w:i/>
                <w:sz w:val="18"/>
                <w:lang w:eastAsia="zh-CN"/>
              </w:rPr>
              <w:t>subbandPMI</w:t>
            </w:r>
            <w:proofErr w:type="spellEnd"/>
            <w:r w:rsidRPr="007F6223">
              <w:rPr>
                <w:rFonts w:eastAsia="SimSun"/>
                <w:sz w:val="18"/>
                <w:lang w:eastAsia="zh-CN"/>
              </w:rPr>
              <w:t xml:space="preserve"> and if</w:t>
            </w:r>
            <w:r w:rsidRPr="007F6223">
              <w:rPr>
                <w:rFonts w:eastAsia="SimSun"/>
                <w:sz w:val="18"/>
                <w:lang w:val="en-GB" w:eastAsia="zh-CN"/>
              </w:rPr>
              <w:t xml:space="preserve"> reported</w:t>
            </w:r>
          </w:p>
        </w:tc>
      </w:tr>
      <w:tr w:rsidR="001B3ABB" w:rsidRPr="007F6223" w14:paraId="053493ED" w14:textId="77777777" w:rsidTr="001B3ABB">
        <w:trPr>
          <w:trHeight w:val="60"/>
          <w:jc w:val="center"/>
        </w:trPr>
        <w:tc>
          <w:tcPr>
            <w:tcW w:w="1459" w:type="dxa"/>
            <w:vMerge/>
            <w:vAlign w:val="center"/>
          </w:tcPr>
          <w:p w14:paraId="0F285CEF"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1A81EB82" w14:textId="77777777" w:rsidR="001B3ABB" w:rsidRPr="007F6223" w:rsidRDefault="001B3ABB" w:rsidP="001B3ABB">
            <w:pPr>
              <w:keepNext/>
              <w:keepLines/>
              <w:snapToGrid w:val="0"/>
              <w:spacing w:after="0"/>
              <w:jc w:val="center"/>
              <w:rPr>
                <w:rFonts w:eastAsia="SimSun"/>
                <w:sz w:val="18"/>
                <w:lang w:val="en-GB" w:eastAsia="zh-CN"/>
              </w:rPr>
            </w:pPr>
            <w:proofErr w:type="spellStart"/>
            <w:r w:rsidRPr="007F6223">
              <w:rPr>
                <w:rFonts w:eastAsia="SimSun"/>
                <w:sz w:val="18"/>
                <w:lang w:val="en-GB" w:eastAsia="zh-CN"/>
              </w:rPr>
              <w:t>Subband</w:t>
            </w:r>
            <w:proofErr w:type="spellEnd"/>
            <w:r w:rsidRPr="007F6223">
              <w:rPr>
                <w:rFonts w:eastAsia="SimSun"/>
                <w:sz w:val="18"/>
                <w:lang w:val="en-GB" w:eastAsia="zh-CN"/>
              </w:rPr>
              <w:t xml:space="preserve"> differential CQI for the second TB of all odd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sub-config#1</w:t>
            </w:r>
            <w:r w:rsidRPr="007F6223">
              <w:rPr>
                <w:rFonts w:eastAsia="SimSun"/>
                <w:sz w:val="18"/>
                <w:lang w:val="en-GB" w:eastAsia="zh-CN"/>
              </w:rPr>
              <w:t xml:space="preserve">, as in Tables 6.3.1.1.2-3/4/5, if </w:t>
            </w:r>
            <w:proofErr w:type="spellStart"/>
            <w:r w:rsidRPr="007F6223">
              <w:rPr>
                <w:rFonts w:eastAsia="SimSun"/>
                <w:i/>
                <w:sz w:val="18"/>
                <w:lang w:eastAsia="zh-CN"/>
              </w:rPr>
              <w:t>cqi-FormatIndicator</w:t>
            </w:r>
            <w:proofErr w:type="spellEnd"/>
            <w:r w:rsidRPr="007F6223">
              <w:rPr>
                <w:rFonts w:eastAsia="SimSun"/>
                <w:i/>
                <w:sz w:val="18"/>
                <w:lang w:eastAsia="zh-CN"/>
              </w:rPr>
              <w:t>=</w:t>
            </w:r>
            <w:proofErr w:type="spellStart"/>
            <w:r w:rsidRPr="007F6223">
              <w:rPr>
                <w:rFonts w:eastAsia="SimSun"/>
                <w:i/>
                <w:sz w:val="18"/>
                <w:lang w:eastAsia="zh-CN"/>
              </w:rPr>
              <w:t>subbandCQI</w:t>
            </w:r>
            <w:proofErr w:type="spellEnd"/>
            <w:r w:rsidRPr="007F6223">
              <w:rPr>
                <w:rFonts w:eastAsia="SimSun"/>
                <w:sz w:val="18"/>
                <w:lang w:eastAsia="zh-CN"/>
              </w:rPr>
              <w:t xml:space="preserve"> and if reported</w:t>
            </w:r>
          </w:p>
        </w:tc>
      </w:tr>
      <w:tr w:rsidR="001B3ABB" w:rsidRPr="007F6223" w14:paraId="4C02A0F2" w14:textId="77777777" w:rsidTr="001B3ABB">
        <w:trPr>
          <w:trHeight w:val="148"/>
          <w:jc w:val="center"/>
        </w:trPr>
        <w:tc>
          <w:tcPr>
            <w:tcW w:w="1459" w:type="dxa"/>
            <w:vMerge/>
            <w:vAlign w:val="center"/>
          </w:tcPr>
          <w:p w14:paraId="4D1B9954"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36D60821" w14:textId="77777777" w:rsidR="001B3ABB" w:rsidRPr="007F6223" w:rsidRDefault="001B3ABB" w:rsidP="001B3ABB">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57362E4A">
                <v:shape id="_x0000_i1043" type="#_x0000_t75" style="width:18.5pt;height:18.5pt" o:ole="">
                  <v:imagedata r:id="rId27" o:title=""/>
                </v:shape>
                <o:OLEObject Type="Embed" ProgID="Equation.3" ShapeID="_x0000_i1043" DrawAspect="Content" ObjectID="_1753255393" r:id="rId36"/>
              </w:object>
            </w:r>
            <w:r w:rsidRPr="007F6223">
              <w:rPr>
                <w:rFonts w:eastAsia="SimSun"/>
                <w:sz w:val="18"/>
                <w:lang w:val="en-GB" w:eastAsia="zh-CN"/>
              </w:rPr>
              <w:t xml:space="preserve"> of all odd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sub-config#1</w:t>
            </w:r>
            <w:r w:rsidRPr="007F6223">
              <w:rPr>
                <w:rFonts w:eastAsia="SimSun"/>
                <w:sz w:val="18"/>
                <w:lang w:val="en-GB" w:eastAsia="zh-CN"/>
              </w:rPr>
              <w:t xml:space="preserve">, from left to right as in Tables 6.3.1.1.2-1/2, or codebook index for 2 antenna ports according to Clause 5.2.2.2.1 in [6, TS38.214] of all odd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sub-config#1</w:t>
            </w:r>
            <w:r w:rsidRPr="007F6223">
              <w:rPr>
                <w:rFonts w:eastAsia="SimSun"/>
                <w:sz w:val="18"/>
                <w:lang w:val="en-GB" w:eastAsia="zh-CN"/>
              </w:rPr>
              <w:t xml:space="preserve">, if </w:t>
            </w:r>
            <w:proofErr w:type="spellStart"/>
            <w:r w:rsidRPr="007F6223">
              <w:rPr>
                <w:rFonts w:eastAsia="SimSun"/>
                <w:i/>
                <w:sz w:val="18"/>
                <w:lang w:eastAsia="zh-CN"/>
              </w:rPr>
              <w:t>pmi-FormatIndicator</w:t>
            </w:r>
            <w:proofErr w:type="spellEnd"/>
            <w:r w:rsidRPr="007F6223">
              <w:rPr>
                <w:rFonts w:eastAsia="SimSun"/>
                <w:i/>
                <w:sz w:val="18"/>
                <w:lang w:eastAsia="zh-CN"/>
              </w:rPr>
              <w:t>=</w:t>
            </w:r>
            <w:r w:rsidRPr="007F6223">
              <w:rPr>
                <w:rFonts w:eastAsia="SimSun"/>
                <w:sz w:val="18"/>
                <w:lang w:val="en-GB"/>
              </w:rPr>
              <w:t xml:space="preserve"> </w:t>
            </w:r>
            <w:proofErr w:type="spellStart"/>
            <w:r w:rsidRPr="007F6223">
              <w:rPr>
                <w:rFonts w:eastAsia="SimSun"/>
                <w:i/>
                <w:sz w:val="18"/>
                <w:lang w:eastAsia="zh-CN"/>
              </w:rPr>
              <w:t>subbandPMI</w:t>
            </w:r>
            <w:proofErr w:type="spellEnd"/>
            <w:r w:rsidRPr="007F6223">
              <w:rPr>
                <w:rFonts w:eastAsia="SimSun"/>
                <w:sz w:val="18"/>
                <w:lang w:eastAsia="zh-CN"/>
              </w:rPr>
              <w:t xml:space="preserve"> and if</w:t>
            </w:r>
            <w:r w:rsidRPr="007F6223">
              <w:rPr>
                <w:rFonts w:eastAsia="SimSun"/>
                <w:sz w:val="18"/>
                <w:lang w:val="en-GB" w:eastAsia="zh-CN"/>
              </w:rPr>
              <w:t xml:space="preserve"> reported</w:t>
            </w:r>
          </w:p>
        </w:tc>
      </w:tr>
      <w:bookmarkEnd w:id="20"/>
      <w:tr w:rsidR="001B3ABB" w:rsidRPr="007F6223" w14:paraId="57556BA4" w14:textId="77777777" w:rsidTr="001B3ABB">
        <w:trPr>
          <w:trHeight w:val="149"/>
          <w:jc w:val="center"/>
        </w:trPr>
        <w:tc>
          <w:tcPr>
            <w:tcW w:w="1459" w:type="dxa"/>
            <w:vMerge/>
            <w:vAlign w:val="center"/>
          </w:tcPr>
          <w:p w14:paraId="1BE53E48"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449305E1" w14:textId="77777777" w:rsidR="001B3ABB" w:rsidRPr="007F6223" w:rsidRDefault="001B3ABB" w:rsidP="001B3ABB">
            <w:pPr>
              <w:keepNext/>
              <w:keepLines/>
              <w:snapToGrid w:val="0"/>
              <w:spacing w:after="0"/>
              <w:jc w:val="center"/>
              <w:rPr>
                <w:rFonts w:eastAsia="SimSun"/>
                <w:sz w:val="18"/>
                <w:lang w:eastAsia="zh-CN"/>
              </w:rPr>
            </w:pPr>
            <w:proofErr w:type="spellStart"/>
            <w:r w:rsidRPr="007F6223">
              <w:rPr>
                <w:rFonts w:eastAsia="SimSun"/>
                <w:sz w:val="18"/>
                <w:lang w:val="en-GB" w:eastAsia="zh-CN"/>
              </w:rPr>
              <w:t>Subband</w:t>
            </w:r>
            <w:proofErr w:type="spellEnd"/>
            <w:r w:rsidRPr="007F6223">
              <w:rPr>
                <w:rFonts w:eastAsia="SimSun"/>
                <w:sz w:val="18"/>
                <w:lang w:val="en-GB" w:eastAsia="zh-CN"/>
              </w:rPr>
              <w:t xml:space="preserve"> differential CQI for the second TB of all odd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sub-config#2</w:t>
            </w:r>
            <w:r w:rsidRPr="007F6223">
              <w:rPr>
                <w:rFonts w:eastAsia="SimSun"/>
                <w:sz w:val="18"/>
                <w:lang w:val="en-GB" w:eastAsia="zh-CN"/>
              </w:rPr>
              <w:t xml:space="preserve">, as in Tables 6.3.1.1.2-3/4/5, if </w:t>
            </w:r>
            <w:proofErr w:type="spellStart"/>
            <w:r w:rsidRPr="007F6223">
              <w:rPr>
                <w:rFonts w:eastAsia="SimSun"/>
                <w:i/>
                <w:sz w:val="18"/>
                <w:lang w:eastAsia="zh-CN"/>
              </w:rPr>
              <w:t>cqi-FormatIndicator</w:t>
            </w:r>
            <w:proofErr w:type="spellEnd"/>
            <w:r w:rsidRPr="007F6223">
              <w:rPr>
                <w:rFonts w:eastAsia="SimSun"/>
                <w:i/>
                <w:sz w:val="18"/>
                <w:lang w:eastAsia="zh-CN"/>
              </w:rPr>
              <w:t>=</w:t>
            </w:r>
            <w:proofErr w:type="spellStart"/>
            <w:r w:rsidRPr="007F6223">
              <w:rPr>
                <w:rFonts w:eastAsia="SimSun"/>
                <w:i/>
                <w:sz w:val="18"/>
                <w:lang w:eastAsia="zh-CN"/>
              </w:rPr>
              <w:t>subbandCQI</w:t>
            </w:r>
            <w:proofErr w:type="spellEnd"/>
            <w:r w:rsidRPr="007F6223">
              <w:rPr>
                <w:rFonts w:eastAsia="SimSun"/>
                <w:sz w:val="18"/>
                <w:lang w:eastAsia="zh-CN"/>
              </w:rPr>
              <w:t xml:space="preserve"> and if reported</w:t>
            </w:r>
          </w:p>
        </w:tc>
      </w:tr>
      <w:tr w:rsidR="001B3ABB" w:rsidRPr="007F6223" w14:paraId="7EE9B106" w14:textId="77777777" w:rsidTr="001B3ABB">
        <w:trPr>
          <w:trHeight w:val="527"/>
          <w:jc w:val="center"/>
        </w:trPr>
        <w:tc>
          <w:tcPr>
            <w:tcW w:w="1459" w:type="dxa"/>
            <w:vMerge/>
            <w:vAlign w:val="center"/>
          </w:tcPr>
          <w:p w14:paraId="030F69CB"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015A43DA" w14:textId="77777777" w:rsidR="001B3ABB" w:rsidRPr="007F6223" w:rsidRDefault="001B3ABB" w:rsidP="001B3ABB">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549ABDE0">
                <v:shape id="_x0000_i1044" type="#_x0000_t75" style="width:18.5pt;height:18.5pt" o:ole="">
                  <v:imagedata r:id="rId27" o:title=""/>
                </v:shape>
                <o:OLEObject Type="Embed" ProgID="Equation.3" ShapeID="_x0000_i1044" DrawAspect="Content" ObjectID="_1753255394" r:id="rId37"/>
              </w:object>
            </w:r>
            <w:r w:rsidRPr="007F6223">
              <w:rPr>
                <w:rFonts w:eastAsia="SimSun"/>
                <w:sz w:val="18"/>
                <w:lang w:val="en-GB" w:eastAsia="zh-CN"/>
              </w:rPr>
              <w:t xml:space="preserve"> of all odd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sub-config#2</w:t>
            </w:r>
            <w:r w:rsidRPr="007F6223">
              <w:rPr>
                <w:rFonts w:eastAsia="SimSun"/>
                <w:sz w:val="18"/>
                <w:lang w:val="en-GB" w:eastAsia="zh-CN"/>
              </w:rPr>
              <w:t xml:space="preserve">, from left to right as in Tables 6.3.1.1.2-1/2, or codebook index for 2 antenna ports according to Clause 5.2.2.2.1 in [6, TS38.214] of all odd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r w:rsidRPr="006504EC">
              <w:rPr>
                <w:rFonts w:eastAsia="SimSun"/>
                <w:b/>
                <w:sz w:val="18"/>
                <w:lang w:val="en-GB" w:eastAsia="zh-CN"/>
              </w:rPr>
              <w:t>sub-config#2</w:t>
            </w:r>
            <w:r w:rsidRPr="007F6223">
              <w:rPr>
                <w:rFonts w:eastAsia="SimSun"/>
                <w:sz w:val="18"/>
                <w:lang w:val="en-GB" w:eastAsia="zh-CN"/>
              </w:rPr>
              <w:t xml:space="preserve">, if </w:t>
            </w:r>
            <w:proofErr w:type="spellStart"/>
            <w:r w:rsidRPr="007F6223">
              <w:rPr>
                <w:rFonts w:eastAsia="SimSun"/>
                <w:i/>
                <w:sz w:val="18"/>
                <w:lang w:eastAsia="zh-CN"/>
              </w:rPr>
              <w:t>pmi-FormatIndicator</w:t>
            </w:r>
            <w:proofErr w:type="spellEnd"/>
            <w:r w:rsidRPr="007F6223">
              <w:rPr>
                <w:rFonts w:eastAsia="SimSun"/>
                <w:i/>
                <w:sz w:val="18"/>
                <w:lang w:eastAsia="zh-CN"/>
              </w:rPr>
              <w:t>=</w:t>
            </w:r>
            <w:r w:rsidRPr="007F6223">
              <w:rPr>
                <w:rFonts w:eastAsia="SimSun"/>
                <w:sz w:val="18"/>
                <w:lang w:val="en-GB"/>
              </w:rPr>
              <w:t xml:space="preserve"> </w:t>
            </w:r>
            <w:proofErr w:type="spellStart"/>
            <w:r w:rsidRPr="007F6223">
              <w:rPr>
                <w:rFonts w:eastAsia="SimSun"/>
                <w:i/>
                <w:sz w:val="18"/>
                <w:lang w:eastAsia="zh-CN"/>
              </w:rPr>
              <w:t>subbandPMI</w:t>
            </w:r>
            <w:proofErr w:type="spellEnd"/>
            <w:r w:rsidRPr="007F6223">
              <w:rPr>
                <w:rFonts w:eastAsia="SimSun"/>
                <w:sz w:val="18"/>
                <w:lang w:eastAsia="zh-CN"/>
              </w:rPr>
              <w:t xml:space="preserve"> and if</w:t>
            </w:r>
            <w:r w:rsidRPr="007F6223">
              <w:rPr>
                <w:rFonts w:eastAsia="SimSun"/>
                <w:sz w:val="18"/>
                <w:lang w:val="en-GB" w:eastAsia="zh-CN"/>
              </w:rPr>
              <w:t xml:space="preserve"> reported</w:t>
            </w:r>
          </w:p>
        </w:tc>
      </w:tr>
      <w:tr w:rsidR="001B3ABB" w:rsidRPr="007F6223" w14:paraId="1CC8FB04" w14:textId="77777777" w:rsidTr="001B3ABB">
        <w:trPr>
          <w:trHeight w:val="148"/>
          <w:jc w:val="center"/>
        </w:trPr>
        <w:tc>
          <w:tcPr>
            <w:tcW w:w="1459" w:type="dxa"/>
            <w:vMerge/>
            <w:vAlign w:val="center"/>
          </w:tcPr>
          <w:p w14:paraId="6639382B" w14:textId="77777777" w:rsidR="001B3ABB" w:rsidRPr="007F6223" w:rsidRDefault="001B3ABB" w:rsidP="001B3ABB">
            <w:pPr>
              <w:keepNext/>
              <w:keepLines/>
              <w:widowControl w:val="0"/>
              <w:snapToGrid w:val="0"/>
              <w:spacing w:after="0"/>
              <w:jc w:val="center"/>
              <w:rPr>
                <w:rFonts w:eastAsia="SimSun"/>
                <w:sz w:val="18"/>
                <w:lang w:val="en-GB" w:eastAsia="zh-CN"/>
              </w:rPr>
            </w:pPr>
          </w:p>
        </w:tc>
        <w:tc>
          <w:tcPr>
            <w:tcW w:w="7891" w:type="dxa"/>
            <w:vAlign w:val="center"/>
          </w:tcPr>
          <w:p w14:paraId="3C2CC687" w14:textId="77777777" w:rsidR="001B3ABB" w:rsidRPr="007F6223" w:rsidRDefault="001B3ABB" w:rsidP="001B3ABB">
            <w:pPr>
              <w:keepNext/>
              <w:keepLines/>
              <w:snapToGrid w:val="0"/>
              <w:spacing w:after="0"/>
              <w:jc w:val="center"/>
              <w:rPr>
                <w:rFonts w:eastAsia="SimSun"/>
                <w:sz w:val="18"/>
                <w:lang w:val="en-GB" w:eastAsia="zh-CN"/>
              </w:rPr>
            </w:pPr>
            <w:r>
              <w:rPr>
                <w:rFonts w:eastAsia="SimSun"/>
                <w:sz w:val="18"/>
                <w:lang w:val="en-GB" w:eastAsia="zh-CN"/>
              </w:rPr>
              <w:t>…</w:t>
            </w:r>
          </w:p>
        </w:tc>
      </w:tr>
      <w:tr w:rsidR="001B3ABB" w:rsidRPr="007F6223" w14:paraId="0E53F4BA" w14:textId="77777777" w:rsidTr="001B3ABB">
        <w:trPr>
          <w:trHeight w:val="60"/>
          <w:jc w:val="center"/>
        </w:trPr>
        <w:tc>
          <w:tcPr>
            <w:tcW w:w="1459" w:type="dxa"/>
            <w:vMerge/>
            <w:vAlign w:val="center"/>
          </w:tcPr>
          <w:p w14:paraId="6552975A" w14:textId="77777777" w:rsidR="001B3ABB" w:rsidRPr="007F6223" w:rsidRDefault="001B3ABB" w:rsidP="001B3ABB">
            <w:pPr>
              <w:keepNext/>
              <w:keepLines/>
              <w:snapToGrid w:val="0"/>
              <w:spacing w:after="0"/>
              <w:jc w:val="center"/>
              <w:rPr>
                <w:rFonts w:eastAsia="SimSun"/>
                <w:sz w:val="18"/>
                <w:lang w:val="en-GB" w:eastAsia="zh-CN"/>
              </w:rPr>
            </w:pPr>
          </w:p>
        </w:tc>
        <w:tc>
          <w:tcPr>
            <w:tcW w:w="7891" w:type="dxa"/>
            <w:vAlign w:val="center"/>
          </w:tcPr>
          <w:p w14:paraId="2C853BCD" w14:textId="77777777" w:rsidR="001B3ABB" w:rsidRPr="007F6223" w:rsidRDefault="001B3ABB" w:rsidP="001B3ABB">
            <w:pPr>
              <w:keepNext/>
              <w:keepLines/>
              <w:snapToGrid w:val="0"/>
              <w:spacing w:after="0"/>
              <w:jc w:val="center"/>
              <w:rPr>
                <w:rFonts w:eastAsia="SimSun"/>
                <w:sz w:val="18"/>
                <w:lang w:val="en-GB" w:eastAsia="zh-CN"/>
              </w:rPr>
            </w:pPr>
            <w:proofErr w:type="spellStart"/>
            <w:r w:rsidRPr="007F6223">
              <w:rPr>
                <w:rFonts w:eastAsia="SimSun"/>
                <w:sz w:val="18"/>
                <w:lang w:val="en-GB" w:eastAsia="zh-CN"/>
              </w:rPr>
              <w:t>Subband</w:t>
            </w:r>
            <w:proofErr w:type="spellEnd"/>
            <w:r w:rsidRPr="007F6223">
              <w:rPr>
                <w:rFonts w:eastAsia="SimSun"/>
                <w:sz w:val="18"/>
                <w:lang w:val="en-GB" w:eastAsia="zh-CN"/>
              </w:rPr>
              <w:t xml:space="preserve"> differential CQI for the second TB of all odd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proofErr w:type="spellStart"/>
            <w:r w:rsidRPr="006504EC">
              <w:rPr>
                <w:rFonts w:eastAsia="SimSun"/>
                <w:b/>
                <w:sz w:val="18"/>
                <w:lang w:val="en-GB" w:eastAsia="zh-CN"/>
              </w:rPr>
              <w:t>sub-config#N</w:t>
            </w:r>
            <w:proofErr w:type="spellEnd"/>
            <w:r w:rsidRPr="007F6223">
              <w:rPr>
                <w:rFonts w:eastAsia="SimSun"/>
                <w:sz w:val="18"/>
                <w:lang w:val="en-GB" w:eastAsia="zh-CN"/>
              </w:rPr>
              <w:t xml:space="preserve">, as in Tables 6.3.1.1.2-3/4/5, if </w:t>
            </w:r>
            <w:proofErr w:type="spellStart"/>
            <w:r w:rsidRPr="007F6223">
              <w:rPr>
                <w:rFonts w:eastAsia="SimSun"/>
                <w:i/>
                <w:sz w:val="18"/>
                <w:lang w:eastAsia="zh-CN"/>
              </w:rPr>
              <w:t>cqi-FormatIndicator</w:t>
            </w:r>
            <w:proofErr w:type="spellEnd"/>
            <w:r w:rsidRPr="007F6223">
              <w:rPr>
                <w:rFonts w:eastAsia="SimSun"/>
                <w:i/>
                <w:sz w:val="18"/>
                <w:lang w:eastAsia="zh-CN"/>
              </w:rPr>
              <w:t>=</w:t>
            </w:r>
            <w:proofErr w:type="spellStart"/>
            <w:r w:rsidRPr="007F6223">
              <w:rPr>
                <w:rFonts w:eastAsia="SimSun"/>
                <w:i/>
                <w:sz w:val="18"/>
                <w:lang w:eastAsia="zh-CN"/>
              </w:rPr>
              <w:t>subbandCQI</w:t>
            </w:r>
            <w:proofErr w:type="spellEnd"/>
            <w:r w:rsidRPr="007F6223">
              <w:rPr>
                <w:rFonts w:eastAsia="SimSun"/>
                <w:sz w:val="18"/>
                <w:lang w:eastAsia="zh-CN"/>
              </w:rPr>
              <w:t xml:space="preserve"> and if reported</w:t>
            </w:r>
          </w:p>
        </w:tc>
      </w:tr>
      <w:tr w:rsidR="001B3ABB" w:rsidRPr="007F6223" w14:paraId="69B32018" w14:textId="77777777" w:rsidTr="001B3ABB">
        <w:trPr>
          <w:trHeight w:val="148"/>
          <w:jc w:val="center"/>
        </w:trPr>
        <w:tc>
          <w:tcPr>
            <w:tcW w:w="1459" w:type="dxa"/>
            <w:vMerge/>
            <w:vAlign w:val="center"/>
          </w:tcPr>
          <w:p w14:paraId="45E04176" w14:textId="77777777" w:rsidR="001B3ABB" w:rsidRPr="007F6223" w:rsidRDefault="001B3ABB" w:rsidP="001B3ABB">
            <w:pPr>
              <w:keepNext/>
              <w:keepLines/>
              <w:snapToGrid w:val="0"/>
              <w:spacing w:after="0"/>
              <w:jc w:val="center"/>
              <w:rPr>
                <w:rFonts w:eastAsia="SimSun"/>
                <w:sz w:val="18"/>
                <w:lang w:val="en-GB" w:eastAsia="zh-CN"/>
              </w:rPr>
            </w:pPr>
          </w:p>
        </w:tc>
        <w:tc>
          <w:tcPr>
            <w:tcW w:w="7891" w:type="dxa"/>
            <w:vAlign w:val="center"/>
          </w:tcPr>
          <w:p w14:paraId="473C270E" w14:textId="77777777" w:rsidR="001B3ABB" w:rsidRPr="007F6223" w:rsidRDefault="001B3ABB" w:rsidP="001B3ABB">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4F7310EB">
                <v:shape id="_x0000_i1045" type="#_x0000_t75" style="width:18.5pt;height:18.5pt" o:ole="">
                  <v:imagedata r:id="rId27" o:title=""/>
                </v:shape>
                <o:OLEObject Type="Embed" ProgID="Equation.3" ShapeID="_x0000_i1045" DrawAspect="Content" ObjectID="_1753255395" r:id="rId38"/>
              </w:object>
            </w:r>
            <w:r w:rsidRPr="007F6223">
              <w:rPr>
                <w:rFonts w:eastAsia="SimSun"/>
                <w:sz w:val="18"/>
                <w:lang w:val="en-GB" w:eastAsia="zh-CN"/>
              </w:rPr>
              <w:t xml:space="preserve"> of all odd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proofErr w:type="spellStart"/>
            <w:r w:rsidRPr="006504EC">
              <w:rPr>
                <w:rFonts w:eastAsia="SimSun"/>
                <w:b/>
                <w:sz w:val="18"/>
                <w:lang w:val="en-GB" w:eastAsia="zh-CN"/>
              </w:rPr>
              <w:t>sub-config#N</w:t>
            </w:r>
            <w:proofErr w:type="spellEnd"/>
            <w:r w:rsidRPr="007F6223">
              <w:rPr>
                <w:rFonts w:eastAsia="SimSun"/>
                <w:sz w:val="18"/>
                <w:lang w:val="en-GB" w:eastAsia="zh-CN"/>
              </w:rPr>
              <w:t xml:space="preserve">, from left to right as in Tables 6.3.1.1.2-1/2, or codebook index for 2 antenna ports according to Clause 5.2.2.2.1 in [6, TS38.214] of all odd </w:t>
            </w:r>
            <w:proofErr w:type="spellStart"/>
            <w:r w:rsidRPr="007F6223">
              <w:rPr>
                <w:rFonts w:eastAsia="SimSun"/>
                <w:sz w:val="18"/>
                <w:lang w:val="en-GB" w:eastAsia="zh-CN"/>
              </w:rPr>
              <w:t>subbands</w:t>
            </w:r>
            <w:proofErr w:type="spellEnd"/>
            <w:r w:rsidRPr="007F6223">
              <w:rPr>
                <w:rFonts w:eastAsia="SimSun"/>
                <w:sz w:val="18"/>
                <w:lang w:val="en-GB" w:eastAsia="zh-CN"/>
              </w:rPr>
              <w:t xml:space="preserve"> with increasing order of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number of </w:t>
            </w:r>
            <w:proofErr w:type="spellStart"/>
            <w:r w:rsidRPr="006504EC">
              <w:rPr>
                <w:rFonts w:eastAsia="SimSun"/>
                <w:b/>
                <w:sz w:val="18"/>
                <w:lang w:val="en-GB" w:eastAsia="zh-CN"/>
              </w:rPr>
              <w:t>sub-config#N</w:t>
            </w:r>
            <w:proofErr w:type="spellEnd"/>
            <w:r w:rsidRPr="007F6223">
              <w:rPr>
                <w:rFonts w:eastAsia="SimSun"/>
                <w:sz w:val="18"/>
                <w:lang w:val="en-GB" w:eastAsia="zh-CN"/>
              </w:rPr>
              <w:t xml:space="preserve">, if </w:t>
            </w:r>
            <w:proofErr w:type="spellStart"/>
            <w:r w:rsidRPr="007F6223">
              <w:rPr>
                <w:rFonts w:eastAsia="SimSun"/>
                <w:i/>
                <w:sz w:val="18"/>
                <w:lang w:eastAsia="zh-CN"/>
              </w:rPr>
              <w:t>pmi-FormatIndicator</w:t>
            </w:r>
            <w:proofErr w:type="spellEnd"/>
            <w:r w:rsidRPr="007F6223">
              <w:rPr>
                <w:rFonts w:eastAsia="SimSun"/>
                <w:i/>
                <w:sz w:val="18"/>
                <w:lang w:eastAsia="zh-CN"/>
              </w:rPr>
              <w:t>=</w:t>
            </w:r>
            <w:r w:rsidRPr="007F6223">
              <w:rPr>
                <w:rFonts w:eastAsia="SimSun"/>
                <w:sz w:val="18"/>
                <w:lang w:val="en-GB"/>
              </w:rPr>
              <w:t xml:space="preserve"> </w:t>
            </w:r>
            <w:proofErr w:type="spellStart"/>
            <w:r w:rsidRPr="007F6223">
              <w:rPr>
                <w:rFonts w:eastAsia="SimSun"/>
                <w:i/>
                <w:sz w:val="18"/>
                <w:lang w:eastAsia="zh-CN"/>
              </w:rPr>
              <w:t>subbandPMI</w:t>
            </w:r>
            <w:proofErr w:type="spellEnd"/>
            <w:r w:rsidRPr="007F6223">
              <w:rPr>
                <w:rFonts w:eastAsia="SimSun"/>
                <w:sz w:val="18"/>
                <w:lang w:eastAsia="zh-CN"/>
              </w:rPr>
              <w:t xml:space="preserve"> and if</w:t>
            </w:r>
            <w:r w:rsidRPr="007F6223">
              <w:rPr>
                <w:rFonts w:eastAsia="SimSun"/>
                <w:sz w:val="18"/>
                <w:lang w:val="en-GB" w:eastAsia="zh-CN"/>
              </w:rPr>
              <w:t xml:space="preserve"> reported</w:t>
            </w:r>
          </w:p>
        </w:tc>
      </w:tr>
    </w:tbl>
    <w:p w14:paraId="17E33B06" w14:textId="77777777" w:rsidR="001B3ABB" w:rsidRPr="007F6223" w:rsidRDefault="001B3ABB" w:rsidP="001B3ABB">
      <w:pPr>
        <w:snapToGrid w:val="0"/>
        <w:spacing w:after="0"/>
        <w:rPr>
          <w:rFonts w:eastAsia="SimSun"/>
          <w:lang w:val="en-GB" w:eastAsia="zh-CN"/>
        </w:rPr>
      </w:pPr>
    </w:p>
    <w:p w14:paraId="035C03CA" w14:textId="77777777" w:rsidR="001B3ABB" w:rsidRPr="007F6223" w:rsidRDefault="001B3ABB" w:rsidP="001B3ABB">
      <w:pPr>
        <w:rPr>
          <w:rFonts w:eastAsia="Batang"/>
          <w:szCs w:val="24"/>
          <w:lang w:val="en-GB" w:eastAsia="x-none"/>
        </w:rPr>
      </w:pPr>
      <w:r w:rsidRPr="007F6223">
        <w:rPr>
          <w:rFonts w:eastAsia="SimSun"/>
          <w:lang w:val="en-GB" w:eastAsia="zh-CN"/>
        </w:rPr>
        <w:t xml:space="preserve">where sub-config#1, sub-config#2, …, </w:t>
      </w:r>
      <w:proofErr w:type="spellStart"/>
      <w:r w:rsidRPr="007F6223">
        <w:rPr>
          <w:rFonts w:eastAsia="SimSun"/>
          <w:lang w:val="en-GB" w:eastAsia="zh-CN"/>
        </w:rPr>
        <w:t>sub-config#N</w:t>
      </w:r>
      <w:proofErr w:type="spellEnd"/>
      <w:r w:rsidRPr="007F6223">
        <w:rPr>
          <w:rFonts w:eastAsia="SimSun"/>
          <w:lang w:val="en-GB" w:eastAsia="zh-CN"/>
        </w:rPr>
        <w:t xml:space="preserve"> of CSI report #n in the Table 4 correspond to the N reported sub-configs in increasing order of sub-config ID.</w:t>
      </w:r>
    </w:p>
    <w:p w14:paraId="7C0A0F1B" w14:textId="77777777" w:rsidR="001B3ABB" w:rsidRPr="00055C52" w:rsidRDefault="001B3ABB" w:rsidP="001B3ABB">
      <w:pPr>
        <w:rPr>
          <w:rFonts w:eastAsia="SimSun"/>
          <w:lang w:val="en-GB" w:eastAsia="zh-CN"/>
        </w:rPr>
      </w:pPr>
    </w:p>
    <w:p w14:paraId="73AADFBA" w14:textId="77777777" w:rsidR="001B3ABB" w:rsidRPr="001B3ABB" w:rsidRDefault="001B3ABB" w:rsidP="001B3ABB">
      <w:pPr>
        <w:rPr>
          <w:lang w:val="en-GB" w:eastAsia="zh-CN"/>
        </w:rPr>
      </w:pPr>
    </w:p>
    <w:sectPr w:rsidR="001B3ABB" w:rsidRPr="001B3ABB" w:rsidSect="00A821DC">
      <w:headerReference w:type="default" r:id="rId39"/>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ACAA" w16cex:dateUtc="2023-08-11T04:48:00Z"/>
  <w16cex:commentExtensible w16cex:durableId="2880F05F" w16cex:dateUtc="2023-08-11T09:37:00Z"/>
  <w16cex:commentExtensible w16cex:durableId="287F9BA3" w16cex:dateUtc="2023-08-10T09:23:00Z"/>
  <w16cex:commentExtensible w16cex:durableId="287F9E94" w16cex:dateUtc="2023-08-10T09:36:00Z"/>
  <w16cex:commentExtensible w16cex:durableId="287FA364" w16cex:dateUtc="2023-08-10T09:56:00Z"/>
  <w16cex:commentExtensible w16cex:durableId="287FA3FF" w16cex:dateUtc="2023-08-10T09:59:00Z"/>
  <w16cex:commentExtensible w16cex:durableId="287FA450" w16cex:dateUtc="2023-08-10T10:00:00Z"/>
  <w16cex:commentExtensible w16cex:durableId="2880EDE0" w16cex:dateUtc="2023-08-11T09:26:00Z"/>
  <w16cex:commentExtensible w16cex:durableId="287FA5FA" w16cex:dateUtc="2023-08-10T10:07:00Z"/>
  <w16cex:commentExtensible w16cex:durableId="2880F2B1" w16cex:dateUtc="2023-08-11T09: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E8375" w14:textId="77777777" w:rsidR="002E5C20" w:rsidRDefault="002E5C20">
      <w:r>
        <w:separator/>
      </w:r>
    </w:p>
  </w:endnote>
  <w:endnote w:type="continuationSeparator" w:id="0">
    <w:p w14:paraId="50F18119" w14:textId="77777777" w:rsidR="002E5C20" w:rsidRDefault="002E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00000000" w:usb1="69D77CFB" w:usb2="00000030" w:usb3="00000000" w:csb0="0008009F" w:csb1="00000000"/>
  </w:font>
  <w:font w:name="CG Times">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D5E39" w14:textId="77777777" w:rsidR="002E5C20" w:rsidRDefault="002E5C20">
      <w:r>
        <w:separator/>
      </w:r>
    </w:p>
  </w:footnote>
  <w:footnote w:type="continuationSeparator" w:id="0">
    <w:p w14:paraId="559E5439" w14:textId="77777777" w:rsidR="002E5C20" w:rsidRDefault="002E5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6D1FCD" w:rsidRDefault="006D1F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263"/>
    <w:multiLevelType w:val="hybridMultilevel"/>
    <w:tmpl w:val="82E4D2E0"/>
    <w:lvl w:ilvl="0" w:tplc="0B588E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E0995"/>
    <w:multiLevelType w:val="hybridMultilevel"/>
    <w:tmpl w:val="A61E4DB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8389D"/>
    <w:multiLevelType w:val="hybridMultilevel"/>
    <w:tmpl w:val="83EEC4A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2E6843"/>
    <w:multiLevelType w:val="hybridMultilevel"/>
    <w:tmpl w:val="20C20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87BD2"/>
    <w:multiLevelType w:val="hybridMultilevel"/>
    <w:tmpl w:val="CC66F6FA"/>
    <w:lvl w:ilvl="0" w:tplc="61988828">
      <w:start w:val="10"/>
      <w:numFmt w:val="bullet"/>
      <w:lvlText w:val="-"/>
      <w:lvlJc w:val="left"/>
      <w:pPr>
        <w:ind w:left="792" w:hanging="360"/>
      </w:pPr>
      <w:rPr>
        <w:rFonts w:ascii="Times New Roman" w:eastAsiaTheme="minorEastAsia"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B24DDB"/>
    <w:multiLevelType w:val="hybridMultilevel"/>
    <w:tmpl w:val="96F0DD82"/>
    <w:lvl w:ilvl="0" w:tplc="96E08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E26EB2"/>
    <w:multiLevelType w:val="hybridMultilevel"/>
    <w:tmpl w:val="32680F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3B8653BA"/>
    <w:multiLevelType w:val="hybridMultilevel"/>
    <w:tmpl w:val="88325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F6A24"/>
    <w:multiLevelType w:val="multilevel"/>
    <w:tmpl w:val="44F260DE"/>
    <w:lvl w:ilvl="0">
      <w:start w:val="1"/>
      <w:numFmt w:val="decimal"/>
      <w:lvlText w:val="%1)"/>
      <w:lvlJc w:val="left"/>
      <w:pPr>
        <w:tabs>
          <w:tab w:val="num" w:pos="864"/>
        </w:tabs>
        <w:ind w:left="864" w:hanging="432"/>
      </w:pPr>
      <w:rPr>
        <w:rFonts w:hint="default"/>
      </w:rPr>
    </w:lvl>
    <w:lvl w:ilvl="1">
      <w:start w:val="1"/>
      <w:numFmt w:val="decimal"/>
      <w:isLgl/>
      <w:lvlText w:val="%1.%2"/>
      <w:lvlJc w:val="left"/>
      <w:pPr>
        <w:tabs>
          <w:tab w:val="num" w:pos="1008"/>
        </w:tabs>
        <w:ind w:left="1008" w:hanging="576"/>
      </w:pPr>
      <w:rPr>
        <w:rFonts w:hint="default"/>
      </w:rPr>
    </w:lvl>
    <w:lvl w:ilvl="2">
      <w:start w:val="1"/>
      <w:numFmt w:val="decimal"/>
      <w:lvlText w:val="%1.%2.%3"/>
      <w:lvlJc w:val="left"/>
      <w:pPr>
        <w:tabs>
          <w:tab w:val="num" w:pos="1152"/>
        </w:tabs>
        <w:ind w:left="1152" w:hanging="72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196740C"/>
    <w:multiLevelType w:val="hybridMultilevel"/>
    <w:tmpl w:val="D836193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64206C13"/>
    <w:multiLevelType w:val="hybridMultilevel"/>
    <w:tmpl w:val="A4A8310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670F059F"/>
    <w:multiLevelType w:val="hybridMultilevel"/>
    <w:tmpl w:val="C33C57E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755410"/>
    <w:multiLevelType w:val="hybridMultilevel"/>
    <w:tmpl w:val="31BE9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4"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C90BF6"/>
    <w:multiLevelType w:val="hybridMultilevel"/>
    <w:tmpl w:val="1C36B2CC"/>
    <w:lvl w:ilvl="0" w:tplc="A51CCE1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6"/>
  </w:num>
  <w:num w:numId="4">
    <w:abstractNumId w:val="35"/>
  </w:num>
  <w:num w:numId="5">
    <w:abstractNumId w:val="24"/>
  </w:num>
  <w:num w:numId="6">
    <w:abstractNumId w:val="31"/>
  </w:num>
  <w:num w:numId="7">
    <w:abstractNumId w:val="13"/>
  </w:num>
  <w:num w:numId="8">
    <w:abstractNumId w:val="22"/>
  </w:num>
  <w:num w:numId="9">
    <w:abstractNumId w:val="9"/>
  </w:num>
  <w:num w:numId="10">
    <w:abstractNumId w:val="37"/>
  </w:num>
  <w:num w:numId="11">
    <w:abstractNumId w:val="7"/>
  </w:num>
  <w:num w:numId="12">
    <w:abstractNumId w:val="33"/>
  </w:num>
  <w:num w:numId="13">
    <w:abstractNumId w:val="19"/>
  </w:num>
  <w:num w:numId="14">
    <w:abstractNumId w:val="38"/>
  </w:num>
  <w:num w:numId="15">
    <w:abstractNumId w:val="11"/>
  </w:num>
  <w:num w:numId="16">
    <w:abstractNumId w:val="15"/>
  </w:num>
  <w:num w:numId="17">
    <w:abstractNumId w:val="39"/>
  </w:num>
  <w:num w:numId="18">
    <w:abstractNumId w:val="6"/>
  </w:num>
  <w:num w:numId="19">
    <w:abstractNumId w:val="30"/>
  </w:num>
  <w:num w:numId="20">
    <w:abstractNumId w:val="25"/>
  </w:num>
  <w:num w:numId="21">
    <w:abstractNumId w:val="3"/>
  </w:num>
  <w:num w:numId="22">
    <w:abstractNumId w:val="29"/>
  </w:num>
  <w:num w:numId="23">
    <w:abstractNumId w:val="21"/>
  </w:num>
  <w:num w:numId="24">
    <w:abstractNumId w:val="10"/>
  </w:num>
  <w:num w:numId="25">
    <w:abstractNumId w:val="32"/>
  </w:num>
  <w:num w:numId="26">
    <w:abstractNumId w:val="36"/>
  </w:num>
  <w:num w:numId="27">
    <w:abstractNumId w:val="41"/>
  </w:num>
  <w:num w:numId="28">
    <w:abstractNumId w:val="4"/>
  </w:num>
  <w:num w:numId="29">
    <w:abstractNumId w:val="8"/>
  </w:num>
  <w:num w:numId="30">
    <w:abstractNumId w:val="20"/>
  </w:num>
  <w:num w:numId="31">
    <w:abstractNumId w:val="5"/>
  </w:num>
  <w:num w:numId="32">
    <w:abstractNumId w:val="28"/>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16"/>
  </w:num>
  <w:num w:numId="40">
    <w:abstractNumId w:val="17"/>
  </w:num>
  <w:num w:numId="41">
    <w:abstractNumId w:val="2"/>
  </w:num>
  <w:num w:numId="42">
    <w:abstractNumId w:val="23"/>
  </w:num>
  <w:num w:numId="43">
    <w:abstractNumId w:val="1"/>
  </w:num>
  <w:num w:numId="44">
    <w:abstractNumId w:val="27"/>
  </w:num>
  <w:num w:numId="45">
    <w:abstractNumId w:val="34"/>
  </w:num>
  <w:num w:numId="46">
    <w:abstractNumId w:val="12"/>
  </w:num>
  <w:num w:numId="47">
    <w:abstractNumId w:val="0"/>
  </w:num>
  <w:num w:numId="48">
    <w:abstractNumId w:val="18"/>
  </w:num>
  <w:num w:numId="49">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995"/>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10A5"/>
    <w:rsid w:val="000210FF"/>
    <w:rsid w:val="000214D8"/>
    <w:rsid w:val="00021CA4"/>
    <w:rsid w:val="00022194"/>
    <w:rsid w:val="00022677"/>
    <w:rsid w:val="00022C4C"/>
    <w:rsid w:val="00022E33"/>
    <w:rsid w:val="000247C7"/>
    <w:rsid w:val="00024824"/>
    <w:rsid w:val="000248E3"/>
    <w:rsid w:val="0002525D"/>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3963"/>
    <w:rsid w:val="000359C4"/>
    <w:rsid w:val="00035D8B"/>
    <w:rsid w:val="000362E5"/>
    <w:rsid w:val="00036446"/>
    <w:rsid w:val="00036816"/>
    <w:rsid w:val="00036A11"/>
    <w:rsid w:val="00036B1F"/>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BBA"/>
    <w:rsid w:val="00043CFC"/>
    <w:rsid w:val="00043F06"/>
    <w:rsid w:val="000447EF"/>
    <w:rsid w:val="00045082"/>
    <w:rsid w:val="00045210"/>
    <w:rsid w:val="00045C03"/>
    <w:rsid w:val="00045EB7"/>
    <w:rsid w:val="0004660C"/>
    <w:rsid w:val="000467C2"/>
    <w:rsid w:val="00046AB8"/>
    <w:rsid w:val="00046EDE"/>
    <w:rsid w:val="00047C60"/>
    <w:rsid w:val="0005019A"/>
    <w:rsid w:val="00050412"/>
    <w:rsid w:val="00050C03"/>
    <w:rsid w:val="00051399"/>
    <w:rsid w:val="00051AFF"/>
    <w:rsid w:val="00052776"/>
    <w:rsid w:val="000528EB"/>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009C"/>
    <w:rsid w:val="00070159"/>
    <w:rsid w:val="0007119C"/>
    <w:rsid w:val="00071F1E"/>
    <w:rsid w:val="000720DC"/>
    <w:rsid w:val="00072453"/>
    <w:rsid w:val="00072501"/>
    <w:rsid w:val="00072599"/>
    <w:rsid w:val="00072C1F"/>
    <w:rsid w:val="00073184"/>
    <w:rsid w:val="00073C42"/>
    <w:rsid w:val="00073E25"/>
    <w:rsid w:val="000742F6"/>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1CB"/>
    <w:rsid w:val="000A6336"/>
    <w:rsid w:val="000A6BC6"/>
    <w:rsid w:val="000A6C4B"/>
    <w:rsid w:val="000A6F97"/>
    <w:rsid w:val="000A7628"/>
    <w:rsid w:val="000A77A6"/>
    <w:rsid w:val="000B0221"/>
    <w:rsid w:val="000B06E4"/>
    <w:rsid w:val="000B0B99"/>
    <w:rsid w:val="000B0D92"/>
    <w:rsid w:val="000B158D"/>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8AA"/>
    <w:rsid w:val="000E08F9"/>
    <w:rsid w:val="000E099A"/>
    <w:rsid w:val="000E133C"/>
    <w:rsid w:val="000E1471"/>
    <w:rsid w:val="000E1717"/>
    <w:rsid w:val="000E1AF3"/>
    <w:rsid w:val="000E2201"/>
    <w:rsid w:val="000E24F6"/>
    <w:rsid w:val="000E2A33"/>
    <w:rsid w:val="000E2FA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6FB8"/>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3A"/>
    <w:rsid w:val="000F3287"/>
    <w:rsid w:val="000F3728"/>
    <w:rsid w:val="000F3AB3"/>
    <w:rsid w:val="000F3C79"/>
    <w:rsid w:val="000F41DF"/>
    <w:rsid w:val="000F433B"/>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FE9"/>
    <w:rsid w:val="0010206A"/>
    <w:rsid w:val="00102506"/>
    <w:rsid w:val="00102872"/>
    <w:rsid w:val="001038BF"/>
    <w:rsid w:val="00103906"/>
    <w:rsid w:val="00103A7B"/>
    <w:rsid w:val="00103FB1"/>
    <w:rsid w:val="001040EC"/>
    <w:rsid w:val="001041F2"/>
    <w:rsid w:val="00104A0F"/>
    <w:rsid w:val="00104BD6"/>
    <w:rsid w:val="00105B0F"/>
    <w:rsid w:val="00106079"/>
    <w:rsid w:val="00106085"/>
    <w:rsid w:val="001067FF"/>
    <w:rsid w:val="001069CE"/>
    <w:rsid w:val="00106C48"/>
    <w:rsid w:val="00106E00"/>
    <w:rsid w:val="00106F9A"/>
    <w:rsid w:val="00107218"/>
    <w:rsid w:val="001073E6"/>
    <w:rsid w:val="001075C1"/>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46E"/>
    <w:rsid w:val="00122894"/>
    <w:rsid w:val="001229CE"/>
    <w:rsid w:val="00122E2E"/>
    <w:rsid w:val="0012303A"/>
    <w:rsid w:val="001231E2"/>
    <w:rsid w:val="0012398D"/>
    <w:rsid w:val="001239C8"/>
    <w:rsid w:val="00123A53"/>
    <w:rsid w:val="00123B51"/>
    <w:rsid w:val="00125511"/>
    <w:rsid w:val="00125748"/>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59E"/>
    <w:rsid w:val="001516C1"/>
    <w:rsid w:val="00151B1F"/>
    <w:rsid w:val="00151CD9"/>
    <w:rsid w:val="00151FD5"/>
    <w:rsid w:val="00151FF8"/>
    <w:rsid w:val="00152648"/>
    <w:rsid w:val="00152E1F"/>
    <w:rsid w:val="001535A8"/>
    <w:rsid w:val="00153BF7"/>
    <w:rsid w:val="00153FD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3065"/>
    <w:rsid w:val="001639BD"/>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D0F"/>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CA8"/>
    <w:rsid w:val="001A3E33"/>
    <w:rsid w:val="001A3EC6"/>
    <w:rsid w:val="001A43D9"/>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B5B"/>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0F79"/>
    <w:rsid w:val="00201A4B"/>
    <w:rsid w:val="00201CCE"/>
    <w:rsid w:val="00202049"/>
    <w:rsid w:val="00202279"/>
    <w:rsid w:val="00202BE0"/>
    <w:rsid w:val="002033F5"/>
    <w:rsid w:val="002038FD"/>
    <w:rsid w:val="00203B06"/>
    <w:rsid w:val="002043D0"/>
    <w:rsid w:val="002044FD"/>
    <w:rsid w:val="00204AD8"/>
    <w:rsid w:val="00204B7E"/>
    <w:rsid w:val="002051F8"/>
    <w:rsid w:val="002055C6"/>
    <w:rsid w:val="00205913"/>
    <w:rsid w:val="00205D0F"/>
    <w:rsid w:val="00205DF1"/>
    <w:rsid w:val="00206749"/>
    <w:rsid w:val="002068AB"/>
    <w:rsid w:val="00206D5A"/>
    <w:rsid w:val="00206FBD"/>
    <w:rsid w:val="00207168"/>
    <w:rsid w:val="00207249"/>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4CF"/>
    <w:rsid w:val="00235759"/>
    <w:rsid w:val="0023660E"/>
    <w:rsid w:val="00236D33"/>
    <w:rsid w:val="00237630"/>
    <w:rsid w:val="0023789F"/>
    <w:rsid w:val="00237EB6"/>
    <w:rsid w:val="0024012A"/>
    <w:rsid w:val="00240808"/>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BB1"/>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4DF"/>
    <w:rsid w:val="00262587"/>
    <w:rsid w:val="00262605"/>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52C"/>
    <w:rsid w:val="00272B91"/>
    <w:rsid w:val="00272FE4"/>
    <w:rsid w:val="002730ED"/>
    <w:rsid w:val="002731BA"/>
    <w:rsid w:val="002738B0"/>
    <w:rsid w:val="002738CD"/>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62B"/>
    <w:rsid w:val="0028283B"/>
    <w:rsid w:val="00282B20"/>
    <w:rsid w:val="00282DB7"/>
    <w:rsid w:val="00283135"/>
    <w:rsid w:val="002831F2"/>
    <w:rsid w:val="00283EBE"/>
    <w:rsid w:val="00284524"/>
    <w:rsid w:val="0028475D"/>
    <w:rsid w:val="00284AF4"/>
    <w:rsid w:val="002852BE"/>
    <w:rsid w:val="002854CA"/>
    <w:rsid w:val="0028576D"/>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F37"/>
    <w:rsid w:val="002A0026"/>
    <w:rsid w:val="002A0128"/>
    <w:rsid w:val="002A0578"/>
    <w:rsid w:val="002A08A3"/>
    <w:rsid w:val="002A0C68"/>
    <w:rsid w:val="002A1E47"/>
    <w:rsid w:val="002A21C5"/>
    <w:rsid w:val="002A2389"/>
    <w:rsid w:val="002A27C3"/>
    <w:rsid w:val="002A2A55"/>
    <w:rsid w:val="002A34C0"/>
    <w:rsid w:val="002A3A3D"/>
    <w:rsid w:val="002A3B41"/>
    <w:rsid w:val="002A3BFE"/>
    <w:rsid w:val="002A41D2"/>
    <w:rsid w:val="002A5279"/>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18CD"/>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6363"/>
    <w:rsid w:val="002C64CC"/>
    <w:rsid w:val="002C6806"/>
    <w:rsid w:val="002C6909"/>
    <w:rsid w:val="002C6EC9"/>
    <w:rsid w:val="002C70FE"/>
    <w:rsid w:val="002C7AAD"/>
    <w:rsid w:val="002C7E1E"/>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C7C"/>
    <w:rsid w:val="002E11B9"/>
    <w:rsid w:val="002E16C5"/>
    <w:rsid w:val="002E1950"/>
    <w:rsid w:val="002E24B0"/>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4DCD"/>
    <w:rsid w:val="00324E9C"/>
    <w:rsid w:val="003250F2"/>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BFC"/>
    <w:rsid w:val="00352CEC"/>
    <w:rsid w:val="00353178"/>
    <w:rsid w:val="00353783"/>
    <w:rsid w:val="00353F32"/>
    <w:rsid w:val="00354667"/>
    <w:rsid w:val="00354C75"/>
    <w:rsid w:val="003552C8"/>
    <w:rsid w:val="00355753"/>
    <w:rsid w:val="003557E9"/>
    <w:rsid w:val="00355AEA"/>
    <w:rsid w:val="00355B93"/>
    <w:rsid w:val="00355DB5"/>
    <w:rsid w:val="00355F66"/>
    <w:rsid w:val="003573ED"/>
    <w:rsid w:val="003575BA"/>
    <w:rsid w:val="00357852"/>
    <w:rsid w:val="00357F0E"/>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FEC"/>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64E"/>
    <w:rsid w:val="003947B1"/>
    <w:rsid w:val="0039489C"/>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4455"/>
    <w:rsid w:val="003A4642"/>
    <w:rsid w:val="003A4727"/>
    <w:rsid w:val="003A4806"/>
    <w:rsid w:val="003A52BB"/>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5DA"/>
    <w:rsid w:val="003B2C25"/>
    <w:rsid w:val="003B33FB"/>
    <w:rsid w:val="003B39E1"/>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84F"/>
    <w:rsid w:val="003C0353"/>
    <w:rsid w:val="003C0B38"/>
    <w:rsid w:val="003C0B95"/>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3265"/>
    <w:rsid w:val="003D3B9C"/>
    <w:rsid w:val="003D3BBB"/>
    <w:rsid w:val="003D3E2E"/>
    <w:rsid w:val="003D4117"/>
    <w:rsid w:val="003D44EF"/>
    <w:rsid w:val="003D4538"/>
    <w:rsid w:val="003D4EE9"/>
    <w:rsid w:val="003D5381"/>
    <w:rsid w:val="003D562F"/>
    <w:rsid w:val="003D5A66"/>
    <w:rsid w:val="003D5CF1"/>
    <w:rsid w:val="003D7665"/>
    <w:rsid w:val="003D771C"/>
    <w:rsid w:val="003D79A3"/>
    <w:rsid w:val="003D79CD"/>
    <w:rsid w:val="003D7BC4"/>
    <w:rsid w:val="003D7D34"/>
    <w:rsid w:val="003D7D9F"/>
    <w:rsid w:val="003E06DF"/>
    <w:rsid w:val="003E06F9"/>
    <w:rsid w:val="003E079D"/>
    <w:rsid w:val="003E0A84"/>
    <w:rsid w:val="003E0FEE"/>
    <w:rsid w:val="003E1282"/>
    <w:rsid w:val="003E1329"/>
    <w:rsid w:val="003E1753"/>
    <w:rsid w:val="003E19F8"/>
    <w:rsid w:val="003E251A"/>
    <w:rsid w:val="003E2779"/>
    <w:rsid w:val="003E2AC1"/>
    <w:rsid w:val="003E2BC0"/>
    <w:rsid w:val="003E2D02"/>
    <w:rsid w:val="003E31DB"/>
    <w:rsid w:val="003E35D1"/>
    <w:rsid w:val="003E48E3"/>
    <w:rsid w:val="003E4BA9"/>
    <w:rsid w:val="003E4C11"/>
    <w:rsid w:val="003E4D9C"/>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506"/>
    <w:rsid w:val="004038E2"/>
    <w:rsid w:val="0040391C"/>
    <w:rsid w:val="004042E9"/>
    <w:rsid w:val="00404999"/>
    <w:rsid w:val="00404B4A"/>
    <w:rsid w:val="00405044"/>
    <w:rsid w:val="004058C6"/>
    <w:rsid w:val="004061C5"/>
    <w:rsid w:val="004062C2"/>
    <w:rsid w:val="0040633D"/>
    <w:rsid w:val="00407201"/>
    <w:rsid w:val="00407604"/>
    <w:rsid w:val="00407CD6"/>
    <w:rsid w:val="004102F3"/>
    <w:rsid w:val="004103B7"/>
    <w:rsid w:val="004107E6"/>
    <w:rsid w:val="0041094B"/>
    <w:rsid w:val="00411264"/>
    <w:rsid w:val="00411322"/>
    <w:rsid w:val="0041132B"/>
    <w:rsid w:val="004114F7"/>
    <w:rsid w:val="00411523"/>
    <w:rsid w:val="00411681"/>
    <w:rsid w:val="00411BC2"/>
    <w:rsid w:val="00411F21"/>
    <w:rsid w:val="00412753"/>
    <w:rsid w:val="00413160"/>
    <w:rsid w:val="00413516"/>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DF"/>
    <w:rsid w:val="00425939"/>
    <w:rsid w:val="00425F76"/>
    <w:rsid w:val="00426859"/>
    <w:rsid w:val="00427387"/>
    <w:rsid w:val="00427817"/>
    <w:rsid w:val="004300DC"/>
    <w:rsid w:val="00430452"/>
    <w:rsid w:val="004304B0"/>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684"/>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A29"/>
    <w:rsid w:val="004704D0"/>
    <w:rsid w:val="00470D36"/>
    <w:rsid w:val="0047128F"/>
    <w:rsid w:val="00471619"/>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2A3"/>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2FEC"/>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FE"/>
    <w:rsid w:val="00494CE9"/>
    <w:rsid w:val="00494E34"/>
    <w:rsid w:val="0049531A"/>
    <w:rsid w:val="0049551E"/>
    <w:rsid w:val="00495765"/>
    <w:rsid w:val="0049581A"/>
    <w:rsid w:val="004958A6"/>
    <w:rsid w:val="00495C0A"/>
    <w:rsid w:val="00495C88"/>
    <w:rsid w:val="00496784"/>
    <w:rsid w:val="004975D8"/>
    <w:rsid w:val="00497D37"/>
    <w:rsid w:val="004A064A"/>
    <w:rsid w:val="004A08EC"/>
    <w:rsid w:val="004A0A28"/>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F4C"/>
    <w:rsid w:val="004A70C4"/>
    <w:rsid w:val="004A73B7"/>
    <w:rsid w:val="004A75CF"/>
    <w:rsid w:val="004A76A5"/>
    <w:rsid w:val="004B02A2"/>
    <w:rsid w:val="004B0763"/>
    <w:rsid w:val="004B0927"/>
    <w:rsid w:val="004B0AFE"/>
    <w:rsid w:val="004B1B19"/>
    <w:rsid w:val="004B216D"/>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B21"/>
    <w:rsid w:val="004C5D06"/>
    <w:rsid w:val="004C61B3"/>
    <w:rsid w:val="004C657C"/>
    <w:rsid w:val="004C6860"/>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8F3"/>
    <w:rsid w:val="004D5B92"/>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3437"/>
    <w:rsid w:val="004E3469"/>
    <w:rsid w:val="004E3A4D"/>
    <w:rsid w:val="004E3F8C"/>
    <w:rsid w:val="004E409D"/>
    <w:rsid w:val="004E4832"/>
    <w:rsid w:val="004E4C94"/>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32F"/>
    <w:rsid w:val="005074C4"/>
    <w:rsid w:val="005079CC"/>
    <w:rsid w:val="005109A0"/>
    <w:rsid w:val="0051171D"/>
    <w:rsid w:val="00511774"/>
    <w:rsid w:val="00511BBE"/>
    <w:rsid w:val="00511DFF"/>
    <w:rsid w:val="00511E1B"/>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392"/>
    <w:rsid w:val="005278E5"/>
    <w:rsid w:val="00527C4A"/>
    <w:rsid w:val="00527FA8"/>
    <w:rsid w:val="00530B79"/>
    <w:rsid w:val="00530CC6"/>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821"/>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4DC9"/>
    <w:rsid w:val="00565CF1"/>
    <w:rsid w:val="00565E67"/>
    <w:rsid w:val="005674B4"/>
    <w:rsid w:val="005678F0"/>
    <w:rsid w:val="00567B39"/>
    <w:rsid w:val="00570EC0"/>
    <w:rsid w:val="005722C9"/>
    <w:rsid w:val="005726FE"/>
    <w:rsid w:val="00572F8D"/>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56AA"/>
    <w:rsid w:val="00576176"/>
    <w:rsid w:val="0057617F"/>
    <w:rsid w:val="005762F5"/>
    <w:rsid w:val="00576688"/>
    <w:rsid w:val="00576ADB"/>
    <w:rsid w:val="00576F91"/>
    <w:rsid w:val="0057738D"/>
    <w:rsid w:val="00577A1F"/>
    <w:rsid w:val="00577FAF"/>
    <w:rsid w:val="00580811"/>
    <w:rsid w:val="005808CD"/>
    <w:rsid w:val="00580A38"/>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F3B"/>
    <w:rsid w:val="00585AFE"/>
    <w:rsid w:val="005863FB"/>
    <w:rsid w:val="0058648D"/>
    <w:rsid w:val="00586684"/>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4302"/>
    <w:rsid w:val="005A490C"/>
    <w:rsid w:val="005A4C2A"/>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D83"/>
    <w:rsid w:val="005C7EA7"/>
    <w:rsid w:val="005D0199"/>
    <w:rsid w:val="005D079E"/>
    <w:rsid w:val="005D0C6E"/>
    <w:rsid w:val="005D0D8C"/>
    <w:rsid w:val="005D0EB6"/>
    <w:rsid w:val="005D1194"/>
    <w:rsid w:val="005D134D"/>
    <w:rsid w:val="005D1803"/>
    <w:rsid w:val="005D1875"/>
    <w:rsid w:val="005D1A90"/>
    <w:rsid w:val="005D2564"/>
    <w:rsid w:val="005D25B5"/>
    <w:rsid w:val="005D26BE"/>
    <w:rsid w:val="005D2E9E"/>
    <w:rsid w:val="005D2F66"/>
    <w:rsid w:val="005D321C"/>
    <w:rsid w:val="005D34FD"/>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803"/>
    <w:rsid w:val="005E28AF"/>
    <w:rsid w:val="005E3E19"/>
    <w:rsid w:val="005E3EDA"/>
    <w:rsid w:val="005E3F26"/>
    <w:rsid w:val="005E41CC"/>
    <w:rsid w:val="005E44CC"/>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EDD"/>
    <w:rsid w:val="00602332"/>
    <w:rsid w:val="00602688"/>
    <w:rsid w:val="0060297E"/>
    <w:rsid w:val="00602D9D"/>
    <w:rsid w:val="00602F37"/>
    <w:rsid w:val="00603039"/>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8B5"/>
    <w:rsid w:val="0061008D"/>
    <w:rsid w:val="006107CB"/>
    <w:rsid w:val="00610BA8"/>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6335"/>
    <w:rsid w:val="00636C65"/>
    <w:rsid w:val="006370C1"/>
    <w:rsid w:val="006373F1"/>
    <w:rsid w:val="006377B8"/>
    <w:rsid w:val="00637AB1"/>
    <w:rsid w:val="00637AFA"/>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CF"/>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4A03"/>
    <w:rsid w:val="00664E9F"/>
    <w:rsid w:val="0066519B"/>
    <w:rsid w:val="00665A5C"/>
    <w:rsid w:val="006663DD"/>
    <w:rsid w:val="00666A1E"/>
    <w:rsid w:val="00666C37"/>
    <w:rsid w:val="00667377"/>
    <w:rsid w:val="006676C8"/>
    <w:rsid w:val="006678AE"/>
    <w:rsid w:val="00670120"/>
    <w:rsid w:val="006706D6"/>
    <w:rsid w:val="00670CDD"/>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C69"/>
    <w:rsid w:val="0067628D"/>
    <w:rsid w:val="00676B44"/>
    <w:rsid w:val="00676CF0"/>
    <w:rsid w:val="00677323"/>
    <w:rsid w:val="0067769D"/>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E90"/>
    <w:rsid w:val="006918CE"/>
    <w:rsid w:val="00691B89"/>
    <w:rsid w:val="0069233F"/>
    <w:rsid w:val="00692348"/>
    <w:rsid w:val="00692566"/>
    <w:rsid w:val="00692806"/>
    <w:rsid w:val="00692C8B"/>
    <w:rsid w:val="00693E89"/>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DCD"/>
    <w:rsid w:val="006A6FAD"/>
    <w:rsid w:val="006A7821"/>
    <w:rsid w:val="006A7B16"/>
    <w:rsid w:val="006A7BB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4DD2"/>
    <w:rsid w:val="006B5A69"/>
    <w:rsid w:val="006B5BFF"/>
    <w:rsid w:val="006B686F"/>
    <w:rsid w:val="006B6D59"/>
    <w:rsid w:val="006B6EFB"/>
    <w:rsid w:val="006B7556"/>
    <w:rsid w:val="006C01A0"/>
    <w:rsid w:val="006C0965"/>
    <w:rsid w:val="006C1191"/>
    <w:rsid w:val="006C1508"/>
    <w:rsid w:val="006C1877"/>
    <w:rsid w:val="006C1B2E"/>
    <w:rsid w:val="006C21AE"/>
    <w:rsid w:val="006C2237"/>
    <w:rsid w:val="006C292A"/>
    <w:rsid w:val="006C2AF9"/>
    <w:rsid w:val="006C2CEB"/>
    <w:rsid w:val="006C2EAF"/>
    <w:rsid w:val="006C3264"/>
    <w:rsid w:val="006C4072"/>
    <w:rsid w:val="006C4640"/>
    <w:rsid w:val="006C4E8E"/>
    <w:rsid w:val="006C5BD2"/>
    <w:rsid w:val="006C65B4"/>
    <w:rsid w:val="006C6915"/>
    <w:rsid w:val="006C69E9"/>
    <w:rsid w:val="006C6A27"/>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1A2"/>
    <w:rsid w:val="006E5428"/>
    <w:rsid w:val="006E5798"/>
    <w:rsid w:val="006E6A76"/>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006"/>
    <w:rsid w:val="00700227"/>
    <w:rsid w:val="00700BC3"/>
    <w:rsid w:val="00701315"/>
    <w:rsid w:val="0070274F"/>
    <w:rsid w:val="00702B41"/>
    <w:rsid w:val="0070318C"/>
    <w:rsid w:val="007040AC"/>
    <w:rsid w:val="0070565B"/>
    <w:rsid w:val="00705B9C"/>
    <w:rsid w:val="00705F8F"/>
    <w:rsid w:val="00706011"/>
    <w:rsid w:val="0070658B"/>
    <w:rsid w:val="0070688A"/>
    <w:rsid w:val="00707155"/>
    <w:rsid w:val="007074BF"/>
    <w:rsid w:val="00707D33"/>
    <w:rsid w:val="00710100"/>
    <w:rsid w:val="0071081E"/>
    <w:rsid w:val="00710DB2"/>
    <w:rsid w:val="007110E6"/>
    <w:rsid w:val="0071149B"/>
    <w:rsid w:val="00711976"/>
    <w:rsid w:val="0071289F"/>
    <w:rsid w:val="007130BE"/>
    <w:rsid w:val="00713530"/>
    <w:rsid w:val="007136AB"/>
    <w:rsid w:val="00713804"/>
    <w:rsid w:val="00713D88"/>
    <w:rsid w:val="00714030"/>
    <w:rsid w:val="007143BD"/>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46C2"/>
    <w:rsid w:val="00735463"/>
    <w:rsid w:val="00735675"/>
    <w:rsid w:val="007356C0"/>
    <w:rsid w:val="00735CAD"/>
    <w:rsid w:val="00736C17"/>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428"/>
    <w:rsid w:val="007440D2"/>
    <w:rsid w:val="007440FD"/>
    <w:rsid w:val="00744971"/>
    <w:rsid w:val="00744B93"/>
    <w:rsid w:val="00745DED"/>
    <w:rsid w:val="00746396"/>
    <w:rsid w:val="00746D48"/>
    <w:rsid w:val="0074762D"/>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864"/>
    <w:rsid w:val="007569AE"/>
    <w:rsid w:val="00757548"/>
    <w:rsid w:val="00757B9B"/>
    <w:rsid w:val="0076023A"/>
    <w:rsid w:val="007605B0"/>
    <w:rsid w:val="0076068C"/>
    <w:rsid w:val="00760A4C"/>
    <w:rsid w:val="00760CE8"/>
    <w:rsid w:val="00761174"/>
    <w:rsid w:val="00761697"/>
    <w:rsid w:val="007616B0"/>
    <w:rsid w:val="00761968"/>
    <w:rsid w:val="007621E4"/>
    <w:rsid w:val="007624BD"/>
    <w:rsid w:val="007625EC"/>
    <w:rsid w:val="00762AB7"/>
    <w:rsid w:val="00762B95"/>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8F4"/>
    <w:rsid w:val="007E3E55"/>
    <w:rsid w:val="007E3F1A"/>
    <w:rsid w:val="007E42C7"/>
    <w:rsid w:val="007E4304"/>
    <w:rsid w:val="007E431C"/>
    <w:rsid w:val="007E445E"/>
    <w:rsid w:val="007E4883"/>
    <w:rsid w:val="007E54A4"/>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3EE6"/>
    <w:rsid w:val="00804239"/>
    <w:rsid w:val="0080459F"/>
    <w:rsid w:val="0080482F"/>
    <w:rsid w:val="0080513D"/>
    <w:rsid w:val="008055FD"/>
    <w:rsid w:val="00805919"/>
    <w:rsid w:val="00806553"/>
    <w:rsid w:val="00806712"/>
    <w:rsid w:val="00806CAB"/>
    <w:rsid w:val="00806F56"/>
    <w:rsid w:val="008070DA"/>
    <w:rsid w:val="0080742C"/>
    <w:rsid w:val="00807B70"/>
    <w:rsid w:val="00807C60"/>
    <w:rsid w:val="0081007A"/>
    <w:rsid w:val="008106E4"/>
    <w:rsid w:val="00810744"/>
    <w:rsid w:val="0081079D"/>
    <w:rsid w:val="00810DFC"/>
    <w:rsid w:val="00810FF3"/>
    <w:rsid w:val="008114A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2116C"/>
    <w:rsid w:val="00821B00"/>
    <w:rsid w:val="008220C0"/>
    <w:rsid w:val="0082217A"/>
    <w:rsid w:val="00822185"/>
    <w:rsid w:val="00822A8B"/>
    <w:rsid w:val="00822B88"/>
    <w:rsid w:val="00822C44"/>
    <w:rsid w:val="00823430"/>
    <w:rsid w:val="0082386F"/>
    <w:rsid w:val="00824242"/>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B52"/>
    <w:rsid w:val="00837E33"/>
    <w:rsid w:val="00840022"/>
    <w:rsid w:val="0084079C"/>
    <w:rsid w:val="00841CEB"/>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D14"/>
    <w:rsid w:val="00847775"/>
    <w:rsid w:val="008503EC"/>
    <w:rsid w:val="0085153B"/>
    <w:rsid w:val="00851584"/>
    <w:rsid w:val="00852694"/>
    <w:rsid w:val="00852DDE"/>
    <w:rsid w:val="00852FCA"/>
    <w:rsid w:val="008533D5"/>
    <w:rsid w:val="008539B6"/>
    <w:rsid w:val="008539DE"/>
    <w:rsid w:val="008544FA"/>
    <w:rsid w:val="00854627"/>
    <w:rsid w:val="00854EB8"/>
    <w:rsid w:val="00855434"/>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D8E"/>
    <w:rsid w:val="00880E71"/>
    <w:rsid w:val="00881099"/>
    <w:rsid w:val="00881485"/>
    <w:rsid w:val="00881CA6"/>
    <w:rsid w:val="008822B4"/>
    <w:rsid w:val="008835D0"/>
    <w:rsid w:val="00883AC0"/>
    <w:rsid w:val="00883B97"/>
    <w:rsid w:val="00883DB5"/>
    <w:rsid w:val="00884784"/>
    <w:rsid w:val="00884972"/>
    <w:rsid w:val="00884FE0"/>
    <w:rsid w:val="008863AE"/>
    <w:rsid w:val="00886B22"/>
    <w:rsid w:val="008876A1"/>
    <w:rsid w:val="00887A38"/>
    <w:rsid w:val="00887BDE"/>
    <w:rsid w:val="008903AE"/>
    <w:rsid w:val="00890B01"/>
    <w:rsid w:val="00891393"/>
    <w:rsid w:val="00891636"/>
    <w:rsid w:val="00891BD3"/>
    <w:rsid w:val="00891D04"/>
    <w:rsid w:val="00892057"/>
    <w:rsid w:val="0089233C"/>
    <w:rsid w:val="0089287A"/>
    <w:rsid w:val="00892EC4"/>
    <w:rsid w:val="00892EF8"/>
    <w:rsid w:val="00893197"/>
    <w:rsid w:val="008939EB"/>
    <w:rsid w:val="00893D06"/>
    <w:rsid w:val="008945AE"/>
    <w:rsid w:val="00894D1B"/>
    <w:rsid w:val="00894D9D"/>
    <w:rsid w:val="00895A0D"/>
    <w:rsid w:val="00895BB8"/>
    <w:rsid w:val="00895E5D"/>
    <w:rsid w:val="00896083"/>
    <w:rsid w:val="00896125"/>
    <w:rsid w:val="00896672"/>
    <w:rsid w:val="00896B46"/>
    <w:rsid w:val="00896F7D"/>
    <w:rsid w:val="008971AD"/>
    <w:rsid w:val="00897C8D"/>
    <w:rsid w:val="008A026C"/>
    <w:rsid w:val="008A09B1"/>
    <w:rsid w:val="008A13A6"/>
    <w:rsid w:val="008A19EC"/>
    <w:rsid w:val="008A2882"/>
    <w:rsid w:val="008A2F33"/>
    <w:rsid w:val="008A3312"/>
    <w:rsid w:val="008A33BC"/>
    <w:rsid w:val="008A3DE2"/>
    <w:rsid w:val="008A40E9"/>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31B"/>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1EF"/>
    <w:rsid w:val="008E2276"/>
    <w:rsid w:val="008E2942"/>
    <w:rsid w:val="008E2E86"/>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74E"/>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9BC"/>
    <w:rsid w:val="0092133D"/>
    <w:rsid w:val="009215A7"/>
    <w:rsid w:val="00921C98"/>
    <w:rsid w:val="00921D1F"/>
    <w:rsid w:val="00922CBC"/>
    <w:rsid w:val="00922F41"/>
    <w:rsid w:val="0092316B"/>
    <w:rsid w:val="00923404"/>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54"/>
    <w:rsid w:val="00942DB0"/>
    <w:rsid w:val="00943285"/>
    <w:rsid w:val="009443AF"/>
    <w:rsid w:val="009446EA"/>
    <w:rsid w:val="009447F7"/>
    <w:rsid w:val="00944B2F"/>
    <w:rsid w:val="00945157"/>
    <w:rsid w:val="00945503"/>
    <w:rsid w:val="0094550E"/>
    <w:rsid w:val="00945537"/>
    <w:rsid w:val="00945935"/>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91B"/>
    <w:rsid w:val="00960940"/>
    <w:rsid w:val="009611F9"/>
    <w:rsid w:val="00961446"/>
    <w:rsid w:val="00961708"/>
    <w:rsid w:val="00961799"/>
    <w:rsid w:val="00961AB7"/>
    <w:rsid w:val="00961B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40A"/>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016"/>
    <w:rsid w:val="00985814"/>
    <w:rsid w:val="0098598C"/>
    <w:rsid w:val="00985B18"/>
    <w:rsid w:val="0098605B"/>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4A9"/>
    <w:rsid w:val="009A6640"/>
    <w:rsid w:val="009A74CA"/>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F8D"/>
    <w:rsid w:val="009C03F0"/>
    <w:rsid w:val="009C09A4"/>
    <w:rsid w:val="009C0B23"/>
    <w:rsid w:val="009C0C3E"/>
    <w:rsid w:val="009C1573"/>
    <w:rsid w:val="009C162E"/>
    <w:rsid w:val="009C1B11"/>
    <w:rsid w:val="009C2289"/>
    <w:rsid w:val="009C2DD9"/>
    <w:rsid w:val="009C3A0D"/>
    <w:rsid w:val="009C3F04"/>
    <w:rsid w:val="009C43E2"/>
    <w:rsid w:val="009C5E35"/>
    <w:rsid w:val="009C614B"/>
    <w:rsid w:val="009C65CA"/>
    <w:rsid w:val="009C69FD"/>
    <w:rsid w:val="009C6B5D"/>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83A"/>
    <w:rsid w:val="009D5952"/>
    <w:rsid w:val="009D5966"/>
    <w:rsid w:val="009D654D"/>
    <w:rsid w:val="009D6D5B"/>
    <w:rsid w:val="009D79F8"/>
    <w:rsid w:val="009D7DC0"/>
    <w:rsid w:val="009D7F5E"/>
    <w:rsid w:val="009E0E48"/>
    <w:rsid w:val="009E11ED"/>
    <w:rsid w:val="009E17C2"/>
    <w:rsid w:val="009E2872"/>
    <w:rsid w:val="009E2E46"/>
    <w:rsid w:val="009E385B"/>
    <w:rsid w:val="009E43E2"/>
    <w:rsid w:val="009E445F"/>
    <w:rsid w:val="009E465B"/>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25E"/>
    <w:rsid w:val="00A00BAC"/>
    <w:rsid w:val="00A00D35"/>
    <w:rsid w:val="00A024D3"/>
    <w:rsid w:val="00A02D0F"/>
    <w:rsid w:val="00A04333"/>
    <w:rsid w:val="00A0478E"/>
    <w:rsid w:val="00A04804"/>
    <w:rsid w:val="00A04FCB"/>
    <w:rsid w:val="00A057D2"/>
    <w:rsid w:val="00A05969"/>
    <w:rsid w:val="00A0599D"/>
    <w:rsid w:val="00A05BEF"/>
    <w:rsid w:val="00A05C56"/>
    <w:rsid w:val="00A06613"/>
    <w:rsid w:val="00A0687B"/>
    <w:rsid w:val="00A0774C"/>
    <w:rsid w:val="00A07B42"/>
    <w:rsid w:val="00A104A8"/>
    <w:rsid w:val="00A109F3"/>
    <w:rsid w:val="00A10AF9"/>
    <w:rsid w:val="00A10C43"/>
    <w:rsid w:val="00A10ED0"/>
    <w:rsid w:val="00A113E4"/>
    <w:rsid w:val="00A11711"/>
    <w:rsid w:val="00A11BF8"/>
    <w:rsid w:val="00A11F3D"/>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42A"/>
    <w:rsid w:val="00A61895"/>
    <w:rsid w:val="00A6192D"/>
    <w:rsid w:val="00A619F9"/>
    <w:rsid w:val="00A61C23"/>
    <w:rsid w:val="00A61FFF"/>
    <w:rsid w:val="00A62197"/>
    <w:rsid w:val="00A6241F"/>
    <w:rsid w:val="00A63216"/>
    <w:rsid w:val="00A63CDC"/>
    <w:rsid w:val="00A63D53"/>
    <w:rsid w:val="00A64157"/>
    <w:rsid w:val="00A644DE"/>
    <w:rsid w:val="00A65D9F"/>
    <w:rsid w:val="00A6611E"/>
    <w:rsid w:val="00A66828"/>
    <w:rsid w:val="00A675F1"/>
    <w:rsid w:val="00A67623"/>
    <w:rsid w:val="00A679D8"/>
    <w:rsid w:val="00A67E61"/>
    <w:rsid w:val="00A67F73"/>
    <w:rsid w:val="00A70029"/>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3127"/>
    <w:rsid w:val="00A8350B"/>
    <w:rsid w:val="00A83518"/>
    <w:rsid w:val="00A83797"/>
    <w:rsid w:val="00A83AB0"/>
    <w:rsid w:val="00A83ED5"/>
    <w:rsid w:val="00A844B4"/>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04"/>
    <w:rsid w:val="00A950F1"/>
    <w:rsid w:val="00A951DB"/>
    <w:rsid w:val="00A9571F"/>
    <w:rsid w:val="00A958AE"/>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E2A"/>
    <w:rsid w:val="00AA60CF"/>
    <w:rsid w:val="00AA649D"/>
    <w:rsid w:val="00AA7065"/>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25FE"/>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17"/>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D11"/>
    <w:rsid w:val="00AF4DFC"/>
    <w:rsid w:val="00AF4E7D"/>
    <w:rsid w:val="00AF5475"/>
    <w:rsid w:val="00AF5631"/>
    <w:rsid w:val="00AF576F"/>
    <w:rsid w:val="00AF62AA"/>
    <w:rsid w:val="00AF6CEC"/>
    <w:rsid w:val="00AF6D18"/>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5313"/>
    <w:rsid w:val="00B058D3"/>
    <w:rsid w:val="00B0622E"/>
    <w:rsid w:val="00B06290"/>
    <w:rsid w:val="00B06863"/>
    <w:rsid w:val="00B06C31"/>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87F"/>
    <w:rsid w:val="00B209A0"/>
    <w:rsid w:val="00B21BAB"/>
    <w:rsid w:val="00B2265E"/>
    <w:rsid w:val="00B22F37"/>
    <w:rsid w:val="00B22FC5"/>
    <w:rsid w:val="00B2361B"/>
    <w:rsid w:val="00B23883"/>
    <w:rsid w:val="00B23CC3"/>
    <w:rsid w:val="00B243D1"/>
    <w:rsid w:val="00B24B87"/>
    <w:rsid w:val="00B251D7"/>
    <w:rsid w:val="00B256C0"/>
    <w:rsid w:val="00B259E1"/>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4CC5"/>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64E"/>
    <w:rsid w:val="00B6372A"/>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9A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6969"/>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279F"/>
    <w:rsid w:val="00B836ED"/>
    <w:rsid w:val="00B8393B"/>
    <w:rsid w:val="00B83E03"/>
    <w:rsid w:val="00B8408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860"/>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5ECA"/>
    <w:rsid w:val="00BC5FA2"/>
    <w:rsid w:val="00BC614B"/>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0C0"/>
    <w:rsid w:val="00BF39D9"/>
    <w:rsid w:val="00BF5C32"/>
    <w:rsid w:val="00BF5E14"/>
    <w:rsid w:val="00BF5E8F"/>
    <w:rsid w:val="00BF61B5"/>
    <w:rsid w:val="00BF6311"/>
    <w:rsid w:val="00BF6F67"/>
    <w:rsid w:val="00BF7031"/>
    <w:rsid w:val="00BF73D9"/>
    <w:rsid w:val="00BF74CA"/>
    <w:rsid w:val="00BF7C9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B47"/>
    <w:rsid w:val="00C44D97"/>
    <w:rsid w:val="00C44E3A"/>
    <w:rsid w:val="00C44EF2"/>
    <w:rsid w:val="00C44FBE"/>
    <w:rsid w:val="00C4500B"/>
    <w:rsid w:val="00C4574A"/>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940"/>
    <w:rsid w:val="00C54B71"/>
    <w:rsid w:val="00C54F88"/>
    <w:rsid w:val="00C551A9"/>
    <w:rsid w:val="00C55827"/>
    <w:rsid w:val="00C559F1"/>
    <w:rsid w:val="00C55AAF"/>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B73"/>
    <w:rsid w:val="00C97084"/>
    <w:rsid w:val="00C971A8"/>
    <w:rsid w:val="00C97298"/>
    <w:rsid w:val="00C97BDF"/>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260"/>
    <w:rsid w:val="00CF22A2"/>
    <w:rsid w:val="00CF23BD"/>
    <w:rsid w:val="00CF2724"/>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788C"/>
    <w:rsid w:val="00D07B94"/>
    <w:rsid w:val="00D07EC2"/>
    <w:rsid w:val="00D1009F"/>
    <w:rsid w:val="00D1011E"/>
    <w:rsid w:val="00D10248"/>
    <w:rsid w:val="00D10778"/>
    <w:rsid w:val="00D10973"/>
    <w:rsid w:val="00D10FA1"/>
    <w:rsid w:val="00D111B1"/>
    <w:rsid w:val="00D1135F"/>
    <w:rsid w:val="00D11A6D"/>
    <w:rsid w:val="00D12DD5"/>
    <w:rsid w:val="00D132E8"/>
    <w:rsid w:val="00D136BD"/>
    <w:rsid w:val="00D139C4"/>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5DE4"/>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7255"/>
    <w:rsid w:val="00D572D8"/>
    <w:rsid w:val="00D57740"/>
    <w:rsid w:val="00D57BA4"/>
    <w:rsid w:val="00D57C91"/>
    <w:rsid w:val="00D60671"/>
    <w:rsid w:val="00D6069A"/>
    <w:rsid w:val="00D60716"/>
    <w:rsid w:val="00D6071B"/>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397"/>
    <w:rsid w:val="00D675D0"/>
    <w:rsid w:val="00D675E8"/>
    <w:rsid w:val="00D67E42"/>
    <w:rsid w:val="00D701A1"/>
    <w:rsid w:val="00D7043A"/>
    <w:rsid w:val="00D70EA5"/>
    <w:rsid w:val="00D712EA"/>
    <w:rsid w:val="00D715EE"/>
    <w:rsid w:val="00D71842"/>
    <w:rsid w:val="00D71B8B"/>
    <w:rsid w:val="00D71C6F"/>
    <w:rsid w:val="00D7213C"/>
    <w:rsid w:val="00D725AF"/>
    <w:rsid w:val="00D729B3"/>
    <w:rsid w:val="00D72B03"/>
    <w:rsid w:val="00D72E1A"/>
    <w:rsid w:val="00D7328B"/>
    <w:rsid w:val="00D73356"/>
    <w:rsid w:val="00D733D4"/>
    <w:rsid w:val="00D73E80"/>
    <w:rsid w:val="00D74358"/>
    <w:rsid w:val="00D74589"/>
    <w:rsid w:val="00D74EF6"/>
    <w:rsid w:val="00D7633E"/>
    <w:rsid w:val="00D76A33"/>
    <w:rsid w:val="00D77056"/>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72C"/>
    <w:rsid w:val="00DB11AA"/>
    <w:rsid w:val="00DB14D9"/>
    <w:rsid w:val="00DB16A9"/>
    <w:rsid w:val="00DB1AEC"/>
    <w:rsid w:val="00DB20BE"/>
    <w:rsid w:val="00DB2170"/>
    <w:rsid w:val="00DB3288"/>
    <w:rsid w:val="00DB36E3"/>
    <w:rsid w:val="00DB39B1"/>
    <w:rsid w:val="00DB3B26"/>
    <w:rsid w:val="00DB3D12"/>
    <w:rsid w:val="00DB4173"/>
    <w:rsid w:val="00DB508B"/>
    <w:rsid w:val="00DB50FB"/>
    <w:rsid w:val="00DB5AF7"/>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E01"/>
    <w:rsid w:val="00DF3E32"/>
    <w:rsid w:val="00DF5827"/>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3BE"/>
    <w:rsid w:val="00E347AC"/>
    <w:rsid w:val="00E348FB"/>
    <w:rsid w:val="00E34E86"/>
    <w:rsid w:val="00E34F48"/>
    <w:rsid w:val="00E3538F"/>
    <w:rsid w:val="00E35478"/>
    <w:rsid w:val="00E35537"/>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CDA"/>
    <w:rsid w:val="00E41192"/>
    <w:rsid w:val="00E413E4"/>
    <w:rsid w:val="00E41411"/>
    <w:rsid w:val="00E416A2"/>
    <w:rsid w:val="00E41835"/>
    <w:rsid w:val="00E41CE2"/>
    <w:rsid w:val="00E41E97"/>
    <w:rsid w:val="00E422E6"/>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0E4"/>
    <w:rsid w:val="00E513CF"/>
    <w:rsid w:val="00E53040"/>
    <w:rsid w:val="00E5307E"/>
    <w:rsid w:val="00E5332E"/>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2F5D"/>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C3C"/>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1C1"/>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66"/>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9028D"/>
    <w:rsid w:val="00E902AB"/>
    <w:rsid w:val="00E90A1B"/>
    <w:rsid w:val="00E90BAC"/>
    <w:rsid w:val="00E90C53"/>
    <w:rsid w:val="00E90F78"/>
    <w:rsid w:val="00E91423"/>
    <w:rsid w:val="00E915D4"/>
    <w:rsid w:val="00E9173A"/>
    <w:rsid w:val="00E9182D"/>
    <w:rsid w:val="00E91A36"/>
    <w:rsid w:val="00E91B4D"/>
    <w:rsid w:val="00E91BD6"/>
    <w:rsid w:val="00E91DF8"/>
    <w:rsid w:val="00E91F47"/>
    <w:rsid w:val="00E92A40"/>
    <w:rsid w:val="00E92EAD"/>
    <w:rsid w:val="00E9308B"/>
    <w:rsid w:val="00E93354"/>
    <w:rsid w:val="00E93471"/>
    <w:rsid w:val="00E934D0"/>
    <w:rsid w:val="00E93E12"/>
    <w:rsid w:val="00E950AB"/>
    <w:rsid w:val="00E953B0"/>
    <w:rsid w:val="00E956A2"/>
    <w:rsid w:val="00E958B5"/>
    <w:rsid w:val="00E959BC"/>
    <w:rsid w:val="00E95A75"/>
    <w:rsid w:val="00E95EBC"/>
    <w:rsid w:val="00E96103"/>
    <w:rsid w:val="00E97091"/>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60C4"/>
    <w:rsid w:val="00EA633E"/>
    <w:rsid w:val="00EA664C"/>
    <w:rsid w:val="00EA66A3"/>
    <w:rsid w:val="00EA672B"/>
    <w:rsid w:val="00EA6792"/>
    <w:rsid w:val="00EA69E8"/>
    <w:rsid w:val="00EA6C38"/>
    <w:rsid w:val="00EA6F05"/>
    <w:rsid w:val="00EA6FB2"/>
    <w:rsid w:val="00EA75C1"/>
    <w:rsid w:val="00EA76B8"/>
    <w:rsid w:val="00EA773E"/>
    <w:rsid w:val="00EA7A98"/>
    <w:rsid w:val="00EA7F02"/>
    <w:rsid w:val="00EB0232"/>
    <w:rsid w:val="00EB04BF"/>
    <w:rsid w:val="00EB0B4E"/>
    <w:rsid w:val="00EB12AC"/>
    <w:rsid w:val="00EB1514"/>
    <w:rsid w:val="00EB1C0C"/>
    <w:rsid w:val="00EB1CC6"/>
    <w:rsid w:val="00EB22C2"/>
    <w:rsid w:val="00EB25B1"/>
    <w:rsid w:val="00EB2751"/>
    <w:rsid w:val="00EB3120"/>
    <w:rsid w:val="00EB3579"/>
    <w:rsid w:val="00EB376A"/>
    <w:rsid w:val="00EB39A2"/>
    <w:rsid w:val="00EB3C33"/>
    <w:rsid w:val="00EB3D50"/>
    <w:rsid w:val="00EB45BB"/>
    <w:rsid w:val="00EB4FEF"/>
    <w:rsid w:val="00EB5893"/>
    <w:rsid w:val="00EB6884"/>
    <w:rsid w:val="00EB77F5"/>
    <w:rsid w:val="00EB7B07"/>
    <w:rsid w:val="00EC03BE"/>
    <w:rsid w:val="00EC04C9"/>
    <w:rsid w:val="00EC081A"/>
    <w:rsid w:val="00EC0893"/>
    <w:rsid w:val="00EC09FE"/>
    <w:rsid w:val="00EC0E3C"/>
    <w:rsid w:val="00EC0F40"/>
    <w:rsid w:val="00EC1582"/>
    <w:rsid w:val="00EC1902"/>
    <w:rsid w:val="00EC1B2D"/>
    <w:rsid w:val="00EC1D3E"/>
    <w:rsid w:val="00EC28F4"/>
    <w:rsid w:val="00EC2B89"/>
    <w:rsid w:val="00EC3AEF"/>
    <w:rsid w:val="00EC3DD0"/>
    <w:rsid w:val="00EC3F7C"/>
    <w:rsid w:val="00EC4383"/>
    <w:rsid w:val="00EC49C3"/>
    <w:rsid w:val="00EC4AF7"/>
    <w:rsid w:val="00EC4D5E"/>
    <w:rsid w:val="00EC4E90"/>
    <w:rsid w:val="00EC4F6E"/>
    <w:rsid w:val="00EC5D1C"/>
    <w:rsid w:val="00EC5F42"/>
    <w:rsid w:val="00EC602A"/>
    <w:rsid w:val="00EC6E9A"/>
    <w:rsid w:val="00EC7B50"/>
    <w:rsid w:val="00ED00DE"/>
    <w:rsid w:val="00ED048F"/>
    <w:rsid w:val="00ED0609"/>
    <w:rsid w:val="00ED0A79"/>
    <w:rsid w:val="00ED0A8D"/>
    <w:rsid w:val="00ED1964"/>
    <w:rsid w:val="00ED2486"/>
    <w:rsid w:val="00ED2492"/>
    <w:rsid w:val="00ED2688"/>
    <w:rsid w:val="00ED294D"/>
    <w:rsid w:val="00ED2A34"/>
    <w:rsid w:val="00ED2D50"/>
    <w:rsid w:val="00ED338E"/>
    <w:rsid w:val="00ED348B"/>
    <w:rsid w:val="00ED3D95"/>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F49"/>
    <w:rsid w:val="00EE6F4C"/>
    <w:rsid w:val="00EE79D7"/>
    <w:rsid w:val="00EE7E07"/>
    <w:rsid w:val="00EF0701"/>
    <w:rsid w:val="00EF0DBD"/>
    <w:rsid w:val="00EF0FF1"/>
    <w:rsid w:val="00EF12AC"/>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E05"/>
    <w:rsid w:val="00EF7EB6"/>
    <w:rsid w:val="00F00B01"/>
    <w:rsid w:val="00F00E70"/>
    <w:rsid w:val="00F01548"/>
    <w:rsid w:val="00F0157F"/>
    <w:rsid w:val="00F01774"/>
    <w:rsid w:val="00F01A0B"/>
    <w:rsid w:val="00F01A21"/>
    <w:rsid w:val="00F01D83"/>
    <w:rsid w:val="00F01FD0"/>
    <w:rsid w:val="00F02665"/>
    <w:rsid w:val="00F0276A"/>
    <w:rsid w:val="00F02800"/>
    <w:rsid w:val="00F02ADB"/>
    <w:rsid w:val="00F030F3"/>
    <w:rsid w:val="00F0320E"/>
    <w:rsid w:val="00F037EF"/>
    <w:rsid w:val="00F0387E"/>
    <w:rsid w:val="00F03B43"/>
    <w:rsid w:val="00F03D13"/>
    <w:rsid w:val="00F040F9"/>
    <w:rsid w:val="00F04156"/>
    <w:rsid w:val="00F05193"/>
    <w:rsid w:val="00F057C8"/>
    <w:rsid w:val="00F05F2D"/>
    <w:rsid w:val="00F063D5"/>
    <w:rsid w:val="00F06541"/>
    <w:rsid w:val="00F070D6"/>
    <w:rsid w:val="00F076E9"/>
    <w:rsid w:val="00F07B42"/>
    <w:rsid w:val="00F07B6C"/>
    <w:rsid w:val="00F07BE3"/>
    <w:rsid w:val="00F07C7E"/>
    <w:rsid w:val="00F07EC4"/>
    <w:rsid w:val="00F07F4E"/>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E14"/>
    <w:rsid w:val="00F311A5"/>
    <w:rsid w:val="00F3162C"/>
    <w:rsid w:val="00F31BC2"/>
    <w:rsid w:val="00F32027"/>
    <w:rsid w:val="00F32A82"/>
    <w:rsid w:val="00F32D98"/>
    <w:rsid w:val="00F32FFD"/>
    <w:rsid w:val="00F33809"/>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F1"/>
    <w:rsid w:val="00F510F0"/>
    <w:rsid w:val="00F51280"/>
    <w:rsid w:val="00F513F0"/>
    <w:rsid w:val="00F51663"/>
    <w:rsid w:val="00F51AE4"/>
    <w:rsid w:val="00F5248C"/>
    <w:rsid w:val="00F52628"/>
    <w:rsid w:val="00F526DE"/>
    <w:rsid w:val="00F52C01"/>
    <w:rsid w:val="00F53372"/>
    <w:rsid w:val="00F5375B"/>
    <w:rsid w:val="00F53927"/>
    <w:rsid w:val="00F53BCF"/>
    <w:rsid w:val="00F53CE3"/>
    <w:rsid w:val="00F54344"/>
    <w:rsid w:val="00F5463D"/>
    <w:rsid w:val="00F54840"/>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06A"/>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3EA3"/>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9"/>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4"/>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7.wmf"/><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B4A8EB47-B3D5-4E6B-B63A-D27DDC63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20</Pages>
  <Words>11170</Words>
  <Characters>63671</Characters>
  <Application>Microsoft Office Word</Application>
  <DocSecurity>0</DocSecurity>
  <Lines>530</Lines>
  <Paragraphs>149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25</cp:revision>
  <cp:lastPrinted>2023-08-10T11:37:00Z</cp:lastPrinted>
  <dcterms:created xsi:type="dcterms:W3CDTF">2023-08-11T05:06:00Z</dcterms:created>
  <dcterms:modified xsi:type="dcterms:W3CDTF">2023-08-11T17:27:00Z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